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321" w:rsidRPr="004A6BD5" w:rsidRDefault="00852321" w:rsidP="00C43DA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A6BD5">
        <w:rPr>
          <w:b/>
          <w:sz w:val="28"/>
          <w:szCs w:val="28"/>
          <w:lang w:val="uk-UA"/>
        </w:rPr>
        <w:t>ПОЯСНЮВАЛЬНА ЗАПИСКА</w:t>
      </w:r>
    </w:p>
    <w:p w:rsidR="00852321" w:rsidRPr="004A6BD5" w:rsidRDefault="00852321" w:rsidP="00C43DA6">
      <w:pPr>
        <w:jc w:val="center"/>
        <w:rPr>
          <w:b/>
          <w:sz w:val="28"/>
          <w:szCs w:val="28"/>
          <w:lang w:val="uk-UA"/>
        </w:rPr>
      </w:pPr>
      <w:r w:rsidRPr="004A6BD5">
        <w:rPr>
          <w:b/>
          <w:sz w:val="28"/>
          <w:szCs w:val="28"/>
          <w:lang w:val="uk-UA"/>
        </w:rPr>
        <w:t xml:space="preserve">до </w:t>
      </w:r>
      <w:proofErr w:type="spellStart"/>
      <w:r w:rsidRPr="004A6BD5">
        <w:rPr>
          <w:b/>
          <w:sz w:val="28"/>
          <w:szCs w:val="28"/>
          <w:lang w:val="uk-UA"/>
        </w:rPr>
        <w:t>про</w:t>
      </w:r>
      <w:r w:rsidR="007F3EC6" w:rsidRPr="004A6BD5">
        <w:rPr>
          <w:b/>
          <w:sz w:val="28"/>
          <w:szCs w:val="28"/>
          <w:lang w:val="uk-UA"/>
        </w:rPr>
        <w:t>є</w:t>
      </w:r>
      <w:r w:rsidRPr="004A6BD5">
        <w:rPr>
          <w:b/>
          <w:sz w:val="28"/>
          <w:szCs w:val="28"/>
          <w:lang w:val="uk-UA"/>
        </w:rPr>
        <w:t>кту</w:t>
      </w:r>
      <w:proofErr w:type="spellEnd"/>
      <w:r w:rsidRPr="004A6BD5">
        <w:rPr>
          <w:b/>
          <w:sz w:val="28"/>
          <w:szCs w:val="28"/>
          <w:lang w:val="uk-UA"/>
        </w:rPr>
        <w:t xml:space="preserve"> Закону України «Про внесення змін до</w:t>
      </w:r>
      <w:r w:rsidR="00503D2F">
        <w:rPr>
          <w:b/>
          <w:sz w:val="28"/>
          <w:szCs w:val="28"/>
          <w:lang w:val="uk-UA"/>
        </w:rPr>
        <w:t xml:space="preserve"> </w:t>
      </w:r>
      <w:r w:rsidRPr="004A6BD5">
        <w:rPr>
          <w:b/>
          <w:sz w:val="28"/>
          <w:szCs w:val="28"/>
          <w:lang w:val="uk-UA"/>
        </w:rPr>
        <w:t xml:space="preserve">Виборчого кодексу України» </w:t>
      </w:r>
    </w:p>
    <w:p w:rsidR="00B657E6" w:rsidRPr="004A6BD5" w:rsidRDefault="00B657E6" w:rsidP="00C43DA6">
      <w:pPr>
        <w:rPr>
          <w:b/>
          <w:sz w:val="28"/>
          <w:szCs w:val="28"/>
          <w:lang w:val="uk-UA"/>
        </w:rPr>
      </w:pPr>
    </w:p>
    <w:p w:rsidR="00852321" w:rsidRPr="004A6BD5" w:rsidRDefault="00852321" w:rsidP="00C43DA6">
      <w:pPr>
        <w:rPr>
          <w:b/>
          <w:sz w:val="28"/>
          <w:szCs w:val="28"/>
          <w:lang w:val="uk-UA"/>
        </w:rPr>
      </w:pPr>
    </w:p>
    <w:p w:rsidR="0061701A" w:rsidRPr="0028324B" w:rsidRDefault="0061701A" w:rsidP="00C43DA6">
      <w:pPr>
        <w:numPr>
          <w:ilvl w:val="0"/>
          <w:numId w:val="1"/>
        </w:numPr>
        <w:tabs>
          <w:tab w:val="clear" w:pos="1070"/>
          <w:tab w:val="num" w:pos="0"/>
        </w:tabs>
        <w:ind w:left="0" w:firstLine="426"/>
        <w:jc w:val="both"/>
        <w:outlineLvl w:val="0"/>
        <w:rPr>
          <w:b/>
          <w:sz w:val="28"/>
          <w:szCs w:val="28"/>
          <w:lang w:val="uk-UA"/>
        </w:rPr>
      </w:pPr>
      <w:r w:rsidRPr="0028324B">
        <w:rPr>
          <w:b/>
          <w:sz w:val="28"/>
          <w:szCs w:val="28"/>
          <w:lang w:val="uk-UA"/>
        </w:rPr>
        <w:t>Резюме</w:t>
      </w:r>
    </w:p>
    <w:p w:rsidR="0065376E" w:rsidRPr="004A6BD5" w:rsidRDefault="004E4F0F" w:rsidP="00C43DA6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 w:rsidRPr="0028324B">
        <w:rPr>
          <w:sz w:val="28"/>
          <w:szCs w:val="28"/>
          <w:lang w:val="uk-UA"/>
        </w:rPr>
        <w:t xml:space="preserve">Метою розробки </w:t>
      </w:r>
      <w:proofErr w:type="spellStart"/>
      <w:r w:rsidRPr="0028324B">
        <w:rPr>
          <w:sz w:val="28"/>
          <w:szCs w:val="28"/>
          <w:lang w:val="uk-UA"/>
        </w:rPr>
        <w:t>проєкту</w:t>
      </w:r>
      <w:proofErr w:type="spellEnd"/>
      <w:r w:rsidRPr="0028324B">
        <w:rPr>
          <w:sz w:val="28"/>
          <w:szCs w:val="28"/>
          <w:lang w:val="uk-UA"/>
        </w:rPr>
        <w:t xml:space="preserve"> Закону України «</w:t>
      </w:r>
      <w:r w:rsidRPr="0028324B">
        <w:rPr>
          <w:bCs/>
          <w:sz w:val="28"/>
          <w:szCs w:val="28"/>
          <w:lang w:val="uk-UA"/>
        </w:rPr>
        <w:t xml:space="preserve">Про внесення змін </w:t>
      </w:r>
      <w:r w:rsidRPr="0028324B">
        <w:rPr>
          <w:bCs/>
          <w:sz w:val="28"/>
          <w:szCs w:val="28"/>
          <w:bdr w:val="none" w:sz="0" w:space="0" w:color="auto" w:frame="1"/>
          <w:lang w:val="uk-UA"/>
        </w:rPr>
        <w:t xml:space="preserve">до Виборчого кодексу України» (далі – </w:t>
      </w:r>
      <w:proofErr w:type="spellStart"/>
      <w:r w:rsidRPr="0028324B">
        <w:rPr>
          <w:bCs/>
          <w:sz w:val="28"/>
          <w:szCs w:val="28"/>
          <w:bdr w:val="none" w:sz="0" w:space="0" w:color="auto" w:frame="1"/>
          <w:lang w:val="uk-UA"/>
        </w:rPr>
        <w:t>проєкт</w:t>
      </w:r>
      <w:proofErr w:type="spellEnd"/>
      <w:r w:rsidRPr="0028324B">
        <w:rPr>
          <w:bCs/>
          <w:sz w:val="28"/>
          <w:szCs w:val="28"/>
          <w:bdr w:val="none" w:sz="0" w:space="0" w:color="auto" w:frame="1"/>
          <w:lang w:val="uk-UA"/>
        </w:rPr>
        <w:t xml:space="preserve"> Закону)</w:t>
      </w:r>
      <w:r w:rsidR="0028324B" w:rsidRPr="0028324B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28324B">
        <w:rPr>
          <w:sz w:val="28"/>
          <w:szCs w:val="28"/>
          <w:lang w:val="uk-UA"/>
        </w:rPr>
        <w:t>є врегулювання питання</w:t>
      </w:r>
      <w:r w:rsidR="005835D2" w:rsidRPr="0028324B">
        <w:rPr>
          <w:sz w:val="28"/>
          <w:szCs w:val="28"/>
          <w:lang w:val="uk-UA"/>
        </w:rPr>
        <w:t xml:space="preserve"> </w:t>
      </w:r>
      <w:r w:rsidRPr="0028324B">
        <w:rPr>
          <w:sz w:val="28"/>
          <w:szCs w:val="28"/>
          <w:lang w:val="uk-UA"/>
        </w:rPr>
        <w:t xml:space="preserve">забезпечення інформування виборців про </w:t>
      </w:r>
      <w:r w:rsidR="00B657E6" w:rsidRPr="0028324B">
        <w:rPr>
          <w:sz w:val="28"/>
          <w:szCs w:val="28"/>
          <w:lang w:val="uk-UA"/>
        </w:rPr>
        <w:t>кандидатів</w:t>
      </w:r>
      <w:r w:rsidRPr="0028324B">
        <w:rPr>
          <w:sz w:val="28"/>
          <w:szCs w:val="28"/>
          <w:lang w:val="uk-UA"/>
        </w:rPr>
        <w:t>,</w:t>
      </w:r>
      <w:r w:rsidR="00274697" w:rsidRPr="0028324B">
        <w:rPr>
          <w:sz w:val="28"/>
          <w:szCs w:val="28"/>
          <w:lang w:val="uk-UA"/>
        </w:rPr>
        <w:t xml:space="preserve"> які протягом останніх шести місяців до дня виборів змін</w:t>
      </w:r>
      <w:r w:rsidR="007F3EC6" w:rsidRPr="0028324B">
        <w:rPr>
          <w:sz w:val="28"/>
          <w:szCs w:val="28"/>
          <w:lang w:val="uk-UA"/>
        </w:rPr>
        <w:t>ювали прізвище та/або власне ім’</w:t>
      </w:r>
      <w:r w:rsidR="00274697" w:rsidRPr="0028324B">
        <w:rPr>
          <w:sz w:val="28"/>
          <w:szCs w:val="28"/>
          <w:lang w:val="uk-UA"/>
        </w:rPr>
        <w:t>я (одне з власних імен чи всі власні імена</w:t>
      </w:r>
      <w:r w:rsidR="00274697" w:rsidRPr="004A6BD5">
        <w:rPr>
          <w:sz w:val="28"/>
          <w:szCs w:val="28"/>
          <w:lang w:val="uk-UA"/>
        </w:rPr>
        <w:t>), та/або по батькові</w:t>
      </w:r>
      <w:r w:rsidR="00E84594" w:rsidRPr="004A6BD5">
        <w:rPr>
          <w:sz w:val="28"/>
          <w:szCs w:val="28"/>
          <w:lang w:val="uk-UA"/>
        </w:rPr>
        <w:t>, для здійснення ними вільного волевиявлення.</w:t>
      </w:r>
    </w:p>
    <w:p w:rsidR="007F3EC6" w:rsidRPr="004A6BD5" w:rsidRDefault="007F3EC6" w:rsidP="00C43DA6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</w:p>
    <w:p w:rsidR="0061701A" w:rsidRPr="004A6BD5" w:rsidRDefault="007F3EC6" w:rsidP="00C43DA6">
      <w:pPr>
        <w:numPr>
          <w:ilvl w:val="0"/>
          <w:numId w:val="1"/>
        </w:numPr>
        <w:tabs>
          <w:tab w:val="clear" w:pos="1070"/>
          <w:tab w:val="num" w:pos="709"/>
        </w:tabs>
        <w:ind w:hanging="644"/>
        <w:jc w:val="both"/>
        <w:outlineLvl w:val="0"/>
        <w:rPr>
          <w:b/>
          <w:sz w:val="28"/>
          <w:szCs w:val="28"/>
          <w:lang w:val="uk-UA"/>
        </w:rPr>
      </w:pPr>
      <w:r w:rsidRPr="004A6BD5">
        <w:rPr>
          <w:b/>
          <w:sz w:val="28"/>
          <w:szCs w:val="28"/>
          <w:lang w:val="uk-UA"/>
        </w:rPr>
        <w:t>Проблема, яка потребує розв’</w:t>
      </w:r>
      <w:r w:rsidR="0061701A" w:rsidRPr="004A6BD5">
        <w:rPr>
          <w:b/>
          <w:sz w:val="28"/>
          <w:szCs w:val="28"/>
          <w:lang w:val="uk-UA"/>
        </w:rPr>
        <w:t>язання</w:t>
      </w:r>
    </w:p>
    <w:p w:rsidR="00DC7407" w:rsidRPr="004A6BD5" w:rsidRDefault="00DC7407" w:rsidP="00C43DA6">
      <w:pPr>
        <w:ind w:firstLine="567"/>
        <w:jc w:val="both"/>
        <w:outlineLvl w:val="0"/>
        <w:rPr>
          <w:bCs/>
          <w:sz w:val="28"/>
          <w:szCs w:val="28"/>
          <w:lang w:val="uk-UA"/>
        </w:rPr>
      </w:pPr>
      <w:r w:rsidRPr="004A6BD5">
        <w:rPr>
          <w:bCs/>
          <w:sz w:val="28"/>
          <w:szCs w:val="28"/>
          <w:lang w:val="uk-UA"/>
        </w:rPr>
        <w:t xml:space="preserve">Розробка </w:t>
      </w:r>
      <w:proofErr w:type="spellStart"/>
      <w:r w:rsidRPr="004A6BD5">
        <w:rPr>
          <w:bCs/>
          <w:sz w:val="28"/>
          <w:szCs w:val="28"/>
          <w:lang w:val="uk-UA"/>
        </w:rPr>
        <w:t>про</w:t>
      </w:r>
      <w:r w:rsidR="00B657E6" w:rsidRPr="004A6BD5">
        <w:rPr>
          <w:bCs/>
          <w:sz w:val="28"/>
          <w:szCs w:val="28"/>
          <w:lang w:val="uk-UA"/>
        </w:rPr>
        <w:t>є</w:t>
      </w:r>
      <w:r w:rsidRPr="004A6BD5">
        <w:rPr>
          <w:bCs/>
          <w:sz w:val="28"/>
          <w:szCs w:val="28"/>
          <w:lang w:val="uk-UA"/>
        </w:rPr>
        <w:t>кту</w:t>
      </w:r>
      <w:proofErr w:type="spellEnd"/>
      <w:r w:rsidRPr="004A6BD5">
        <w:rPr>
          <w:bCs/>
          <w:sz w:val="28"/>
          <w:szCs w:val="28"/>
          <w:lang w:val="uk-UA"/>
        </w:rPr>
        <w:t xml:space="preserve"> Закону зумовлена необхідністю запровадження</w:t>
      </w:r>
      <w:r w:rsidR="0028324B">
        <w:rPr>
          <w:bCs/>
          <w:sz w:val="28"/>
          <w:szCs w:val="28"/>
          <w:lang w:val="uk-UA"/>
        </w:rPr>
        <w:t xml:space="preserve"> </w:t>
      </w:r>
      <w:r w:rsidRPr="004A6BD5">
        <w:rPr>
          <w:bCs/>
          <w:sz w:val="28"/>
          <w:szCs w:val="28"/>
          <w:lang w:val="uk-UA"/>
        </w:rPr>
        <w:t xml:space="preserve">правового механізму </w:t>
      </w:r>
      <w:r w:rsidRPr="004A6BD5">
        <w:rPr>
          <w:sz w:val="28"/>
          <w:szCs w:val="28"/>
          <w:lang w:val="uk-UA"/>
        </w:rPr>
        <w:t xml:space="preserve">боротьби </w:t>
      </w:r>
      <w:r w:rsidRPr="004A6BD5">
        <w:rPr>
          <w:bCs/>
          <w:sz w:val="28"/>
          <w:szCs w:val="28"/>
          <w:lang w:val="uk-UA"/>
        </w:rPr>
        <w:t>з «брудними виборчими технологіями», зокрема</w:t>
      </w:r>
      <w:r w:rsidR="007F3EC6" w:rsidRPr="004A6BD5">
        <w:rPr>
          <w:bCs/>
          <w:sz w:val="28"/>
          <w:szCs w:val="28"/>
          <w:lang w:val="uk-UA"/>
        </w:rPr>
        <w:t>,</w:t>
      </w:r>
      <w:r w:rsidRPr="004A6BD5">
        <w:rPr>
          <w:bCs/>
          <w:sz w:val="28"/>
          <w:szCs w:val="28"/>
          <w:lang w:val="uk-UA"/>
        </w:rPr>
        <w:t xml:space="preserve"> з використанням </w:t>
      </w:r>
      <w:r w:rsidR="007F3EC6" w:rsidRPr="004A6BD5">
        <w:rPr>
          <w:bCs/>
          <w:sz w:val="28"/>
          <w:szCs w:val="28"/>
          <w:lang w:val="uk-UA"/>
        </w:rPr>
        <w:t>«</w:t>
      </w:r>
      <w:r w:rsidRPr="004A6BD5">
        <w:rPr>
          <w:bCs/>
          <w:sz w:val="28"/>
          <w:szCs w:val="28"/>
          <w:lang w:val="uk-UA"/>
        </w:rPr>
        <w:t>кандидатів-двійників», забезпечення реалізації встановлених законодавством принципів публічності і відкритості виборчого процесу та запобігання зловживанням кандидатами щодо введення виборців в оману</w:t>
      </w:r>
      <w:r w:rsidR="00B657E6" w:rsidRPr="004A6BD5">
        <w:rPr>
          <w:bCs/>
          <w:sz w:val="28"/>
          <w:szCs w:val="28"/>
          <w:lang w:val="uk-UA"/>
        </w:rPr>
        <w:t xml:space="preserve"> стосовно своєї особистості</w:t>
      </w:r>
      <w:r w:rsidRPr="004A6BD5">
        <w:rPr>
          <w:bCs/>
          <w:sz w:val="28"/>
          <w:szCs w:val="28"/>
          <w:lang w:val="uk-UA"/>
        </w:rPr>
        <w:t xml:space="preserve"> шляхом зміни прізвищ</w:t>
      </w:r>
      <w:r w:rsidR="001355A0" w:rsidRPr="004A6BD5">
        <w:rPr>
          <w:bCs/>
          <w:sz w:val="28"/>
          <w:szCs w:val="28"/>
          <w:lang w:val="uk-UA"/>
        </w:rPr>
        <w:t>а</w:t>
      </w:r>
      <w:r w:rsidR="0028324B">
        <w:rPr>
          <w:bCs/>
          <w:sz w:val="28"/>
          <w:szCs w:val="28"/>
          <w:lang w:val="uk-UA"/>
        </w:rPr>
        <w:t xml:space="preserve"> </w:t>
      </w:r>
      <w:r w:rsidR="007F3EC6" w:rsidRPr="004A6BD5">
        <w:rPr>
          <w:sz w:val="28"/>
          <w:szCs w:val="28"/>
          <w:lang w:val="uk-UA"/>
        </w:rPr>
        <w:t xml:space="preserve">та/або </w:t>
      </w:r>
      <w:r w:rsidRPr="004A6BD5">
        <w:rPr>
          <w:bCs/>
          <w:sz w:val="28"/>
          <w:szCs w:val="28"/>
          <w:lang w:val="uk-UA"/>
        </w:rPr>
        <w:t>імені (імен)</w:t>
      </w:r>
      <w:r w:rsidR="001355A0" w:rsidRPr="004A6BD5">
        <w:rPr>
          <w:bCs/>
          <w:sz w:val="28"/>
          <w:szCs w:val="28"/>
          <w:lang w:val="uk-UA"/>
        </w:rPr>
        <w:t>, по батькові</w:t>
      </w:r>
      <w:r w:rsidRPr="004A6BD5">
        <w:rPr>
          <w:bCs/>
          <w:sz w:val="28"/>
          <w:szCs w:val="28"/>
          <w:lang w:val="uk-UA"/>
        </w:rPr>
        <w:t xml:space="preserve"> напередодні виборчого процесу.</w:t>
      </w:r>
    </w:p>
    <w:p w:rsidR="007F3EC6" w:rsidRPr="004A6BD5" w:rsidRDefault="007F3EC6" w:rsidP="00C43DA6">
      <w:pPr>
        <w:ind w:firstLine="567"/>
        <w:jc w:val="both"/>
        <w:outlineLvl w:val="0"/>
        <w:rPr>
          <w:bCs/>
          <w:sz w:val="28"/>
          <w:szCs w:val="28"/>
          <w:lang w:val="uk-UA"/>
        </w:rPr>
      </w:pPr>
    </w:p>
    <w:p w:rsidR="00D44BFC" w:rsidRPr="004A6BD5" w:rsidRDefault="0061701A" w:rsidP="00E84594">
      <w:pPr>
        <w:pStyle w:val="a7"/>
        <w:numPr>
          <w:ilvl w:val="0"/>
          <w:numId w:val="1"/>
        </w:numPr>
        <w:tabs>
          <w:tab w:val="clear" w:pos="1070"/>
          <w:tab w:val="num" w:pos="0"/>
          <w:tab w:val="num" w:pos="851"/>
        </w:tabs>
        <w:ind w:left="426" w:firstLine="0"/>
        <w:rPr>
          <w:sz w:val="28"/>
          <w:szCs w:val="28"/>
          <w:lang w:val="uk-UA"/>
        </w:rPr>
      </w:pPr>
      <w:r w:rsidRPr="004A6BD5">
        <w:rPr>
          <w:b/>
          <w:sz w:val="28"/>
          <w:szCs w:val="28"/>
          <w:lang w:val="uk-UA"/>
        </w:rPr>
        <w:t xml:space="preserve">Суть </w:t>
      </w:r>
      <w:proofErr w:type="spellStart"/>
      <w:r w:rsidRPr="004A6BD5">
        <w:rPr>
          <w:b/>
          <w:sz w:val="28"/>
          <w:szCs w:val="28"/>
          <w:lang w:val="uk-UA"/>
        </w:rPr>
        <w:t>про</w:t>
      </w:r>
      <w:r w:rsidR="007F3EC6" w:rsidRPr="004A6BD5">
        <w:rPr>
          <w:b/>
          <w:sz w:val="28"/>
          <w:szCs w:val="28"/>
          <w:lang w:val="uk-UA"/>
        </w:rPr>
        <w:t>є</w:t>
      </w:r>
      <w:r w:rsidRPr="004A6BD5">
        <w:rPr>
          <w:b/>
          <w:sz w:val="28"/>
          <w:szCs w:val="28"/>
          <w:lang w:val="uk-UA"/>
        </w:rPr>
        <w:t>кту</w:t>
      </w:r>
      <w:proofErr w:type="spellEnd"/>
      <w:r w:rsidRPr="004A6BD5">
        <w:rPr>
          <w:b/>
          <w:sz w:val="28"/>
          <w:szCs w:val="28"/>
          <w:lang w:val="uk-UA"/>
        </w:rPr>
        <w:t xml:space="preserve"> </w:t>
      </w:r>
      <w:proofErr w:type="spellStart"/>
      <w:r w:rsidRPr="004A6BD5">
        <w:rPr>
          <w:b/>
          <w:sz w:val="28"/>
          <w:szCs w:val="28"/>
          <w:lang w:val="uk-UA"/>
        </w:rPr>
        <w:t>акта</w:t>
      </w:r>
      <w:proofErr w:type="spellEnd"/>
      <w:r w:rsidR="00F63095" w:rsidRPr="004A6BD5">
        <w:rPr>
          <w:sz w:val="28"/>
          <w:szCs w:val="28"/>
          <w:lang w:val="uk-UA"/>
        </w:rPr>
        <w:tab/>
      </w:r>
    </w:p>
    <w:p w:rsidR="00D44BFC" w:rsidRPr="004A6BD5" w:rsidRDefault="00D44BFC" w:rsidP="0065376E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 w:rsidRPr="004A6BD5">
        <w:rPr>
          <w:sz w:val="28"/>
          <w:szCs w:val="28"/>
          <w:shd w:val="clear" w:color="auto" w:fill="FFFFFF"/>
          <w:lang w:val="uk-UA"/>
        </w:rPr>
        <w:t>Згідно з частиною третьою статті 14 Виборчого кодексу України застосування обману чи будь-яких інших дій, що перешкоджають вільному формуванню та вільному виявленню волі виборця, забороняється.</w:t>
      </w:r>
    </w:p>
    <w:p w:rsidR="0065376E" w:rsidRPr="004A6BD5" w:rsidRDefault="00F63095" w:rsidP="0065376E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proofErr w:type="spellStart"/>
      <w:r w:rsidRPr="004A6BD5">
        <w:rPr>
          <w:sz w:val="28"/>
          <w:szCs w:val="28"/>
          <w:lang w:val="uk-UA"/>
        </w:rPr>
        <w:t>Проєкт</w:t>
      </w:r>
      <w:proofErr w:type="spellEnd"/>
      <w:r w:rsidRPr="004A6BD5">
        <w:rPr>
          <w:sz w:val="28"/>
          <w:szCs w:val="28"/>
          <w:lang w:val="uk-UA"/>
        </w:rPr>
        <w:t xml:space="preserve"> Закону спрямований на удосконалення виборчого законодавства з метою вирішення проблеми </w:t>
      </w:r>
      <w:r w:rsidR="0065376E" w:rsidRPr="004A6BD5">
        <w:rPr>
          <w:sz w:val="28"/>
          <w:szCs w:val="28"/>
          <w:lang w:val="uk-UA"/>
        </w:rPr>
        <w:t>інформування виборців про кандидатів, які протягом останніх шести місяців до дня виборів змінювали прізвище та/або власне ім’я (одне з власних імен чи всі власні імена), та/або по батькові шляхом внесення таких відомостей до  інформаційних плакатів, інформаційних  буклетів,  у виборчий бюлетень, а також оприлюднення цієї інформації Центральною виборчою комісією та територіальною виборчою комісією.</w:t>
      </w:r>
    </w:p>
    <w:p w:rsidR="0065376E" w:rsidRPr="004A6BD5" w:rsidRDefault="0065376E" w:rsidP="00C43DA6">
      <w:pPr>
        <w:tabs>
          <w:tab w:val="num" w:pos="0"/>
        </w:tabs>
        <w:jc w:val="both"/>
        <w:rPr>
          <w:sz w:val="28"/>
          <w:szCs w:val="28"/>
          <w:lang w:val="uk-UA"/>
        </w:rPr>
      </w:pPr>
    </w:p>
    <w:p w:rsidR="002204DB" w:rsidRPr="004A6BD5" w:rsidRDefault="002204DB" w:rsidP="00C43DA6">
      <w:pPr>
        <w:ind w:firstLine="567"/>
        <w:jc w:val="both"/>
        <w:rPr>
          <w:b/>
          <w:sz w:val="28"/>
          <w:lang w:val="uk-UA"/>
        </w:rPr>
      </w:pPr>
      <w:r w:rsidRPr="004A6BD5">
        <w:rPr>
          <w:b/>
          <w:sz w:val="28"/>
          <w:lang w:val="uk-UA"/>
        </w:rPr>
        <w:t>4. Вплив на бюджет</w:t>
      </w:r>
    </w:p>
    <w:p w:rsidR="002204DB" w:rsidRPr="004A6BD5" w:rsidRDefault="002204DB" w:rsidP="00C43DA6">
      <w:pPr>
        <w:ind w:firstLine="567"/>
        <w:jc w:val="both"/>
        <w:rPr>
          <w:sz w:val="28"/>
        </w:rPr>
      </w:pPr>
      <w:r w:rsidRPr="004A6BD5">
        <w:rPr>
          <w:sz w:val="28"/>
          <w:lang w:val="uk-UA"/>
        </w:rPr>
        <w:t xml:space="preserve">Прийняття та реалізація </w:t>
      </w:r>
      <w:proofErr w:type="spellStart"/>
      <w:r w:rsidRPr="004A6BD5">
        <w:rPr>
          <w:sz w:val="28"/>
          <w:lang w:val="uk-UA"/>
        </w:rPr>
        <w:t>проєкту</w:t>
      </w:r>
      <w:proofErr w:type="spellEnd"/>
      <w:r w:rsidRPr="004A6BD5">
        <w:rPr>
          <w:sz w:val="28"/>
          <w:lang w:val="uk-UA"/>
        </w:rPr>
        <w:t xml:space="preserve"> Закону не потребує фінансування з державного чи місцевого бюджетів. </w:t>
      </w:r>
    </w:p>
    <w:p w:rsidR="0081126C" w:rsidRPr="004A6BD5" w:rsidRDefault="0081126C" w:rsidP="00C43DA6">
      <w:pPr>
        <w:ind w:firstLine="567"/>
        <w:jc w:val="both"/>
        <w:rPr>
          <w:sz w:val="28"/>
        </w:rPr>
      </w:pPr>
    </w:p>
    <w:p w:rsidR="002204DB" w:rsidRPr="004A6BD5" w:rsidRDefault="002204DB" w:rsidP="00C43DA6">
      <w:pPr>
        <w:ind w:firstLine="567"/>
        <w:jc w:val="both"/>
        <w:rPr>
          <w:b/>
          <w:sz w:val="28"/>
          <w:lang w:val="uk-UA"/>
        </w:rPr>
      </w:pPr>
      <w:r w:rsidRPr="004A6BD5">
        <w:rPr>
          <w:b/>
          <w:sz w:val="28"/>
          <w:lang w:val="uk-UA"/>
        </w:rPr>
        <w:t>5. Позиція заінтересованих сторін</w:t>
      </w:r>
    </w:p>
    <w:p w:rsidR="002204DB" w:rsidRPr="004A6BD5" w:rsidRDefault="002204DB" w:rsidP="00C43DA6">
      <w:pPr>
        <w:ind w:firstLine="567"/>
        <w:jc w:val="both"/>
        <w:rPr>
          <w:sz w:val="28"/>
          <w:lang w:val="uk-UA"/>
        </w:rPr>
      </w:pPr>
      <w:r w:rsidRPr="004A6BD5">
        <w:rPr>
          <w:sz w:val="28"/>
          <w:lang w:val="uk-UA"/>
        </w:rPr>
        <w:t xml:space="preserve">Реалізація </w:t>
      </w:r>
      <w:proofErr w:type="spellStart"/>
      <w:r w:rsidRPr="004A6BD5">
        <w:rPr>
          <w:sz w:val="28"/>
          <w:lang w:val="uk-UA"/>
        </w:rPr>
        <w:t>проєкту</w:t>
      </w:r>
      <w:proofErr w:type="spellEnd"/>
      <w:r w:rsidRPr="004A6BD5">
        <w:rPr>
          <w:sz w:val="28"/>
          <w:lang w:val="uk-UA"/>
        </w:rPr>
        <w:t xml:space="preserve"> Закону матиме вплив на суб’єктів </w:t>
      </w:r>
      <w:r w:rsidR="00BE554E" w:rsidRPr="004A6BD5">
        <w:rPr>
          <w:sz w:val="28"/>
          <w:lang w:val="uk-UA"/>
        </w:rPr>
        <w:t>виборчого процесу</w:t>
      </w:r>
      <w:r w:rsidRPr="004A6BD5">
        <w:rPr>
          <w:sz w:val="28"/>
          <w:lang w:val="uk-UA"/>
        </w:rPr>
        <w:t xml:space="preserve">. </w:t>
      </w:r>
      <w:r w:rsidR="00E84594" w:rsidRPr="004A6BD5">
        <w:rPr>
          <w:sz w:val="28"/>
          <w:lang w:val="uk-UA"/>
        </w:rPr>
        <w:t>Прогноз впливу додається.</w:t>
      </w:r>
    </w:p>
    <w:p w:rsidR="00E84594" w:rsidRPr="004A6BD5" w:rsidRDefault="00E84594" w:rsidP="00C43DA6">
      <w:pPr>
        <w:ind w:firstLine="567"/>
        <w:jc w:val="both"/>
        <w:rPr>
          <w:b/>
          <w:sz w:val="28"/>
          <w:lang w:val="uk-UA"/>
        </w:rPr>
      </w:pPr>
    </w:p>
    <w:p w:rsidR="002204DB" w:rsidRPr="004A6BD5" w:rsidRDefault="002204DB" w:rsidP="00C43DA6">
      <w:pPr>
        <w:ind w:firstLine="567"/>
        <w:jc w:val="both"/>
        <w:rPr>
          <w:b/>
          <w:sz w:val="28"/>
          <w:lang w:val="uk-UA"/>
        </w:rPr>
      </w:pPr>
      <w:r w:rsidRPr="004A6BD5">
        <w:rPr>
          <w:b/>
          <w:sz w:val="28"/>
          <w:lang w:val="uk-UA"/>
        </w:rPr>
        <w:t>6. Прогноз впливу</w:t>
      </w:r>
    </w:p>
    <w:p w:rsidR="002204DB" w:rsidRDefault="002204DB" w:rsidP="00C43DA6">
      <w:pPr>
        <w:ind w:firstLine="567"/>
        <w:jc w:val="both"/>
        <w:rPr>
          <w:sz w:val="28"/>
          <w:lang w:val="uk-UA"/>
        </w:rPr>
      </w:pPr>
      <w:proofErr w:type="spellStart"/>
      <w:r w:rsidRPr="004A6BD5">
        <w:rPr>
          <w:sz w:val="28"/>
          <w:lang w:val="uk-UA"/>
        </w:rPr>
        <w:t>Проєкт</w:t>
      </w:r>
      <w:proofErr w:type="spellEnd"/>
      <w:r w:rsidRPr="004A6BD5">
        <w:rPr>
          <w:sz w:val="28"/>
          <w:lang w:val="uk-UA"/>
        </w:rPr>
        <w:t xml:space="preserve"> Закону не вплине на ринкове середовище, забезпечення захисту прав та інтересів суб’єктів господарювання; розвиток регіонів, підвищення чи </w:t>
      </w:r>
      <w:r w:rsidRPr="004A6BD5">
        <w:rPr>
          <w:sz w:val="28"/>
          <w:lang w:val="uk-UA"/>
        </w:rPr>
        <w:lastRenderedPageBreak/>
        <w:t>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зокрема, забруднення утвореними відходами, інші суспільні відносини.</w:t>
      </w:r>
    </w:p>
    <w:p w:rsidR="0081126C" w:rsidRPr="004A6BD5" w:rsidRDefault="0081126C" w:rsidP="00C43DA6">
      <w:pPr>
        <w:ind w:firstLine="567"/>
        <w:jc w:val="both"/>
        <w:rPr>
          <w:sz w:val="28"/>
          <w:lang w:val="uk-UA"/>
        </w:rPr>
      </w:pPr>
    </w:p>
    <w:p w:rsidR="002204DB" w:rsidRPr="004A6BD5" w:rsidRDefault="002204DB" w:rsidP="00C43DA6">
      <w:pPr>
        <w:ind w:firstLine="567"/>
        <w:jc w:val="both"/>
        <w:rPr>
          <w:b/>
          <w:sz w:val="28"/>
          <w:lang w:val="uk-UA"/>
        </w:rPr>
      </w:pPr>
      <w:r w:rsidRPr="004A6BD5">
        <w:rPr>
          <w:b/>
          <w:sz w:val="28"/>
          <w:lang w:val="uk-UA"/>
        </w:rPr>
        <w:t>7. Позиція заінтересованих органів</w:t>
      </w:r>
    </w:p>
    <w:p w:rsidR="002204DB" w:rsidRDefault="002204DB" w:rsidP="00C43DA6">
      <w:pPr>
        <w:tabs>
          <w:tab w:val="left" w:pos="400"/>
        </w:tabs>
        <w:ind w:firstLine="567"/>
        <w:jc w:val="both"/>
        <w:rPr>
          <w:sz w:val="28"/>
          <w:lang w:val="uk-UA"/>
        </w:rPr>
      </w:pPr>
      <w:proofErr w:type="spellStart"/>
      <w:r w:rsidRPr="004A6BD5">
        <w:rPr>
          <w:sz w:val="28"/>
          <w:lang w:val="uk-UA"/>
        </w:rPr>
        <w:t>Проєкт</w:t>
      </w:r>
      <w:proofErr w:type="spellEnd"/>
      <w:r w:rsidRPr="004A6BD5">
        <w:rPr>
          <w:sz w:val="28"/>
          <w:lang w:val="uk-UA"/>
        </w:rPr>
        <w:t xml:space="preserve"> Закону погоджен</w:t>
      </w:r>
      <w:r w:rsidR="00D44BFC" w:rsidRPr="004A6BD5">
        <w:rPr>
          <w:sz w:val="28"/>
          <w:lang w:val="uk-UA"/>
        </w:rPr>
        <w:t>ий</w:t>
      </w:r>
      <w:r w:rsidR="005835D2">
        <w:rPr>
          <w:sz w:val="28"/>
          <w:lang w:val="uk-UA"/>
        </w:rPr>
        <w:t xml:space="preserve"> </w:t>
      </w:r>
      <w:r w:rsidR="00F46A05" w:rsidRPr="004A6BD5">
        <w:rPr>
          <w:sz w:val="28"/>
          <w:szCs w:val="28"/>
          <w:lang w:val="uk-UA"/>
        </w:rPr>
        <w:t>Міністерством розвитку економіки, торгівлі та сільського господарства України</w:t>
      </w:r>
      <w:r w:rsidRPr="004A6BD5">
        <w:rPr>
          <w:sz w:val="28"/>
          <w:lang w:val="uk-UA"/>
        </w:rPr>
        <w:t>, Міністерством фінансів України</w:t>
      </w:r>
      <w:r w:rsidR="00D44BFC" w:rsidRPr="004A6BD5">
        <w:rPr>
          <w:sz w:val="28"/>
          <w:lang w:val="uk-UA"/>
        </w:rPr>
        <w:t xml:space="preserve"> без зауважень</w:t>
      </w:r>
      <w:r w:rsidR="00C43DA6" w:rsidRPr="004A6BD5">
        <w:rPr>
          <w:sz w:val="28"/>
          <w:lang w:val="uk-UA"/>
        </w:rPr>
        <w:t>, Центральною виборчою комісією</w:t>
      </w:r>
      <w:r w:rsidR="00D44BFC" w:rsidRPr="004A6BD5">
        <w:rPr>
          <w:sz w:val="28"/>
          <w:lang w:val="uk-UA"/>
        </w:rPr>
        <w:t xml:space="preserve"> – із зауваженнями, які враховано.</w:t>
      </w:r>
    </w:p>
    <w:p w:rsidR="007300C8" w:rsidRDefault="005835D2" w:rsidP="007300C8">
      <w:pPr>
        <w:tabs>
          <w:tab w:val="left" w:pos="400"/>
        </w:tabs>
        <w:ind w:firstLine="567"/>
        <w:jc w:val="both"/>
        <w:rPr>
          <w:sz w:val="28"/>
          <w:lang w:val="uk-UA"/>
        </w:rPr>
      </w:pPr>
      <w:r>
        <w:rPr>
          <w:spacing w:val="-2"/>
          <w:sz w:val="28"/>
          <w:szCs w:val="28"/>
          <w:lang w:val="uk-UA"/>
        </w:rPr>
        <w:t xml:space="preserve">Центральна виборча комісія листом від 07 жовтня 2020 року                     № 21-41-3278 висловила пропозиції стосовно </w:t>
      </w:r>
      <w:r w:rsidR="007300C8">
        <w:rPr>
          <w:spacing w:val="-2"/>
          <w:sz w:val="28"/>
          <w:szCs w:val="28"/>
          <w:lang w:val="uk-UA"/>
        </w:rPr>
        <w:t xml:space="preserve">внесення змін до положень </w:t>
      </w:r>
      <w:r>
        <w:rPr>
          <w:spacing w:val="-2"/>
          <w:sz w:val="28"/>
          <w:szCs w:val="28"/>
          <w:lang w:val="uk-UA"/>
        </w:rPr>
        <w:t>Виборчого к</w:t>
      </w:r>
      <w:r w:rsidRPr="005835D2">
        <w:rPr>
          <w:spacing w:val="-2"/>
          <w:sz w:val="28"/>
          <w:szCs w:val="28"/>
          <w:lang w:val="uk-UA"/>
        </w:rPr>
        <w:t>одексу</w:t>
      </w:r>
      <w:r>
        <w:rPr>
          <w:spacing w:val="-2"/>
          <w:sz w:val="28"/>
          <w:szCs w:val="28"/>
          <w:lang w:val="uk-UA"/>
        </w:rPr>
        <w:t xml:space="preserve"> України</w:t>
      </w:r>
      <w:r w:rsidRPr="005835D2">
        <w:rPr>
          <w:spacing w:val="-2"/>
          <w:sz w:val="28"/>
          <w:szCs w:val="28"/>
          <w:lang w:val="uk-UA"/>
        </w:rPr>
        <w:t>, які стосуються інформац</w:t>
      </w:r>
      <w:r w:rsidR="007300C8">
        <w:rPr>
          <w:spacing w:val="-2"/>
          <w:sz w:val="28"/>
          <w:szCs w:val="28"/>
          <w:lang w:val="uk-UA"/>
        </w:rPr>
        <w:t>ійного забезпечення виборів та інформування</w:t>
      </w:r>
      <w:r w:rsidRPr="005835D2">
        <w:rPr>
          <w:spacing w:val="-2"/>
          <w:sz w:val="28"/>
          <w:szCs w:val="28"/>
          <w:lang w:val="uk-UA"/>
        </w:rPr>
        <w:t xml:space="preserve"> виборців про кандидатів</w:t>
      </w:r>
      <w:r w:rsidR="007300C8">
        <w:rPr>
          <w:spacing w:val="-2"/>
          <w:sz w:val="28"/>
          <w:szCs w:val="28"/>
          <w:lang w:val="uk-UA"/>
        </w:rPr>
        <w:t>,</w:t>
      </w:r>
      <w:r w:rsidR="007300C8" w:rsidRPr="007300C8">
        <w:rPr>
          <w:sz w:val="28"/>
          <w:lang w:val="uk-UA"/>
        </w:rPr>
        <w:t xml:space="preserve"> </w:t>
      </w:r>
      <w:r w:rsidR="007300C8" w:rsidRPr="004A6BD5">
        <w:rPr>
          <w:sz w:val="28"/>
          <w:lang w:val="uk-UA"/>
        </w:rPr>
        <w:t>які</w:t>
      </w:r>
      <w:r w:rsidR="007300C8">
        <w:rPr>
          <w:sz w:val="28"/>
          <w:lang w:val="uk-UA"/>
        </w:rPr>
        <w:t xml:space="preserve"> було</w:t>
      </w:r>
      <w:r w:rsidR="007300C8" w:rsidRPr="004A6BD5">
        <w:rPr>
          <w:sz w:val="28"/>
          <w:lang w:val="uk-UA"/>
        </w:rPr>
        <w:t xml:space="preserve"> враховано.</w:t>
      </w:r>
    </w:p>
    <w:p w:rsidR="0081126C" w:rsidRPr="004A6BD5" w:rsidRDefault="0081126C" w:rsidP="00C43DA6">
      <w:pPr>
        <w:tabs>
          <w:tab w:val="left" w:pos="400"/>
        </w:tabs>
        <w:ind w:firstLine="567"/>
        <w:jc w:val="both"/>
        <w:rPr>
          <w:sz w:val="28"/>
          <w:lang w:val="uk-UA"/>
        </w:rPr>
      </w:pPr>
    </w:p>
    <w:p w:rsidR="002204DB" w:rsidRDefault="002204DB" w:rsidP="00C43DA6">
      <w:pPr>
        <w:ind w:firstLine="567"/>
        <w:jc w:val="both"/>
        <w:rPr>
          <w:b/>
          <w:sz w:val="28"/>
          <w:lang w:val="uk-UA"/>
        </w:rPr>
      </w:pPr>
      <w:r w:rsidRPr="004A6BD5">
        <w:rPr>
          <w:b/>
          <w:sz w:val="28"/>
          <w:lang w:val="uk-UA"/>
        </w:rPr>
        <w:t>8. Ризики та обмеження</w:t>
      </w:r>
    </w:p>
    <w:p w:rsidR="00BC3CA2" w:rsidRDefault="002204DB" w:rsidP="00BC3CA2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BC3CA2">
        <w:rPr>
          <w:sz w:val="28"/>
          <w:szCs w:val="28"/>
          <w:lang w:val="uk-UA"/>
        </w:rPr>
        <w:t>Проєкт</w:t>
      </w:r>
      <w:proofErr w:type="spellEnd"/>
      <w:r w:rsidRPr="00BC3CA2">
        <w:rPr>
          <w:sz w:val="28"/>
          <w:szCs w:val="28"/>
          <w:lang w:val="uk-UA"/>
        </w:rPr>
        <w:t xml:space="preserve"> Закону за предметом правового регулювання </w:t>
      </w:r>
      <w:r w:rsidR="00BC3CA2" w:rsidRPr="00BC3CA2">
        <w:rPr>
          <w:sz w:val="28"/>
          <w:szCs w:val="28"/>
          <w:lang w:val="uk-UA"/>
        </w:rPr>
        <w:t xml:space="preserve">містить </w:t>
      </w:r>
      <w:r w:rsidR="00BC3CA2" w:rsidRPr="00BC3CA2">
        <w:rPr>
          <w:sz w:val="28"/>
          <w:szCs w:val="28"/>
          <w:shd w:val="clear" w:color="auto" w:fill="FFFFFF"/>
        </w:rPr>
        <w:t>положен</w:t>
      </w:r>
      <w:r w:rsidR="00BC3CA2" w:rsidRPr="00BC3CA2">
        <w:rPr>
          <w:sz w:val="28"/>
          <w:szCs w:val="28"/>
          <w:shd w:val="clear" w:color="auto" w:fill="FFFFFF"/>
          <w:lang w:val="uk-UA"/>
        </w:rPr>
        <w:t>ня</w:t>
      </w:r>
      <w:r w:rsidR="00BC3CA2" w:rsidRPr="00BC3CA2">
        <w:rPr>
          <w:sz w:val="28"/>
          <w:szCs w:val="28"/>
          <w:shd w:val="clear" w:color="auto" w:fill="FFFFFF"/>
        </w:rPr>
        <w:t xml:space="preserve">, </w:t>
      </w:r>
      <w:proofErr w:type="spellStart"/>
      <w:r w:rsidR="00BC3CA2" w:rsidRPr="00BC3CA2">
        <w:rPr>
          <w:sz w:val="28"/>
          <w:szCs w:val="28"/>
          <w:shd w:val="clear" w:color="auto" w:fill="FFFFFF"/>
        </w:rPr>
        <w:t>що</w:t>
      </w:r>
      <w:proofErr w:type="spellEnd"/>
      <w:r w:rsidR="005835D2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C3CA2" w:rsidRPr="00BC3CA2">
        <w:rPr>
          <w:sz w:val="28"/>
          <w:szCs w:val="28"/>
          <w:shd w:val="clear" w:color="auto" w:fill="FFFFFF"/>
        </w:rPr>
        <w:t>стосуються</w:t>
      </w:r>
      <w:proofErr w:type="spellEnd"/>
      <w:r w:rsidR="00BC3CA2" w:rsidRPr="00BC3CA2">
        <w:rPr>
          <w:sz w:val="28"/>
          <w:szCs w:val="28"/>
          <w:shd w:val="clear" w:color="auto" w:fill="FFFFFF"/>
        </w:rPr>
        <w:t xml:space="preserve"> прав та свобод, </w:t>
      </w:r>
      <w:proofErr w:type="spellStart"/>
      <w:r w:rsidR="00BC3CA2" w:rsidRPr="00BC3CA2">
        <w:rPr>
          <w:sz w:val="28"/>
          <w:szCs w:val="28"/>
          <w:shd w:val="clear" w:color="auto" w:fill="FFFFFF"/>
        </w:rPr>
        <w:t>гарантованих</w:t>
      </w:r>
      <w:proofErr w:type="spellEnd"/>
      <w:r w:rsidR="00BC3CA2" w:rsidRPr="00BC3CA2">
        <w:rPr>
          <w:sz w:val="28"/>
          <w:szCs w:val="28"/>
          <w:shd w:val="clear" w:color="auto" w:fill="FFFFFF"/>
        </w:rPr>
        <w:t> </w:t>
      </w:r>
      <w:proofErr w:type="spellStart"/>
      <w:r w:rsidR="003322B6">
        <w:fldChar w:fldCharType="begin"/>
      </w:r>
      <w:r w:rsidR="003322B6">
        <w:instrText xml:space="preserve"> HYPERLINK "https://zakon.rada.gov.ua/laws/show/995_004" \t "_blank" </w:instrText>
      </w:r>
      <w:r w:rsidR="003322B6">
        <w:fldChar w:fldCharType="separate"/>
      </w:r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>Конвенцією</w:t>
      </w:r>
      <w:proofErr w:type="spellEnd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 xml:space="preserve"> про </w:t>
      </w:r>
      <w:proofErr w:type="spellStart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>захист</w:t>
      </w:r>
      <w:proofErr w:type="spellEnd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 xml:space="preserve"> прав </w:t>
      </w:r>
      <w:proofErr w:type="spellStart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>людини</w:t>
      </w:r>
      <w:proofErr w:type="spellEnd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 xml:space="preserve"> і </w:t>
      </w:r>
      <w:proofErr w:type="spellStart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>основоположних</w:t>
      </w:r>
      <w:proofErr w:type="spellEnd"/>
      <w:r w:rsidR="00BC3CA2" w:rsidRPr="00BC3CA2">
        <w:rPr>
          <w:rStyle w:val="a8"/>
          <w:color w:val="auto"/>
          <w:sz w:val="28"/>
          <w:szCs w:val="28"/>
          <w:u w:val="none"/>
          <w:shd w:val="clear" w:color="auto" w:fill="FFFFFF"/>
        </w:rPr>
        <w:t xml:space="preserve"> свобод</w:t>
      </w:r>
      <w:r w:rsidR="003322B6">
        <w:rPr>
          <w:rStyle w:val="a8"/>
          <w:color w:val="auto"/>
          <w:sz w:val="28"/>
          <w:szCs w:val="28"/>
          <w:u w:val="none"/>
          <w:shd w:val="clear" w:color="auto" w:fill="FFFFFF"/>
        </w:rPr>
        <w:fldChar w:fldCharType="end"/>
      </w:r>
      <w:r w:rsidR="00B07D9C">
        <w:rPr>
          <w:sz w:val="28"/>
          <w:szCs w:val="28"/>
          <w:lang w:val="uk-UA"/>
        </w:rPr>
        <w:t>.</w:t>
      </w:r>
    </w:p>
    <w:p w:rsidR="002204DB" w:rsidRPr="00BC3CA2" w:rsidRDefault="008F6615" w:rsidP="00BC3CA2">
      <w:pPr>
        <w:ind w:firstLine="567"/>
        <w:jc w:val="both"/>
        <w:rPr>
          <w:b/>
          <w:sz w:val="28"/>
          <w:szCs w:val="28"/>
          <w:lang w:val="uk-UA"/>
        </w:rPr>
      </w:pPr>
      <w:r w:rsidRPr="00BC3CA2">
        <w:rPr>
          <w:sz w:val="28"/>
          <w:szCs w:val="28"/>
          <w:lang w:val="uk-UA"/>
        </w:rPr>
        <w:t>Висновок</w:t>
      </w:r>
      <w:r w:rsidR="005835D2">
        <w:rPr>
          <w:sz w:val="28"/>
          <w:szCs w:val="28"/>
          <w:lang w:val="uk-UA"/>
        </w:rPr>
        <w:t xml:space="preserve"> </w:t>
      </w:r>
      <w:proofErr w:type="spellStart"/>
      <w:r w:rsidR="00BC3CA2" w:rsidRPr="00BC3CA2">
        <w:rPr>
          <w:sz w:val="28"/>
          <w:szCs w:val="28"/>
        </w:rPr>
        <w:t>щодо</w:t>
      </w:r>
      <w:proofErr w:type="spellEnd"/>
      <w:r w:rsidR="005835D2">
        <w:rPr>
          <w:sz w:val="28"/>
          <w:szCs w:val="28"/>
          <w:lang w:val="uk-UA"/>
        </w:rPr>
        <w:t xml:space="preserve"> </w:t>
      </w:r>
      <w:proofErr w:type="spellStart"/>
      <w:r w:rsidR="00BC3CA2" w:rsidRPr="00BC3CA2">
        <w:rPr>
          <w:sz w:val="28"/>
          <w:szCs w:val="28"/>
        </w:rPr>
        <w:t>відповідності</w:t>
      </w:r>
      <w:proofErr w:type="spellEnd"/>
      <w:r w:rsidR="005835D2">
        <w:rPr>
          <w:sz w:val="28"/>
          <w:szCs w:val="28"/>
          <w:lang w:val="uk-UA"/>
        </w:rPr>
        <w:t xml:space="preserve"> </w:t>
      </w:r>
      <w:proofErr w:type="spellStart"/>
      <w:r w:rsidR="00BC3CA2" w:rsidRPr="00BC3CA2">
        <w:rPr>
          <w:sz w:val="28"/>
          <w:szCs w:val="28"/>
        </w:rPr>
        <w:t>положенням</w:t>
      </w:r>
      <w:proofErr w:type="spellEnd"/>
      <w:r w:rsidR="005835D2">
        <w:rPr>
          <w:sz w:val="28"/>
          <w:szCs w:val="28"/>
          <w:lang w:val="uk-UA"/>
        </w:rPr>
        <w:t xml:space="preserve"> </w:t>
      </w:r>
      <w:proofErr w:type="spellStart"/>
      <w:r w:rsidR="00BC3CA2" w:rsidRPr="00BC3CA2">
        <w:rPr>
          <w:sz w:val="28"/>
          <w:szCs w:val="28"/>
        </w:rPr>
        <w:t>Конвенції</w:t>
      </w:r>
      <w:proofErr w:type="spellEnd"/>
      <w:r w:rsidR="00BC3CA2" w:rsidRPr="00BC3CA2">
        <w:rPr>
          <w:sz w:val="28"/>
          <w:szCs w:val="28"/>
        </w:rPr>
        <w:t xml:space="preserve"> про </w:t>
      </w:r>
      <w:proofErr w:type="spellStart"/>
      <w:r w:rsidR="00BC3CA2" w:rsidRPr="00BC3CA2">
        <w:rPr>
          <w:sz w:val="28"/>
          <w:szCs w:val="28"/>
        </w:rPr>
        <w:t>захист</w:t>
      </w:r>
      <w:proofErr w:type="spellEnd"/>
      <w:r w:rsidR="00BC3CA2" w:rsidRPr="00BC3CA2">
        <w:rPr>
          <w:sz w:val="28"/>
          <w:szCs w:val="28"/>
        </w:rPr>
        <w:t xml:space="preserve"> прав </w:t>
      </w:r>
      <w:proofErr w:type="spellStart"/>
      <w:r w:rsidR="00BC3CA2" w:rsidRPr="00BC3CA2">
        <w:rPr>
          <w:sz w:val="28"/>
          <w:szCs w:val="28"/>
        </w:rPr>
        <w:t>людини</w:t>
      </w:r>
      <w:proofErr w:type="spellEnd"/>
      <w:r w:rsidR="00BC3CA2" w:rsidRPr="00BC3CA2">
        <w:rPr>
          <w:sz w:val="28"/>
          <w:szCs w:val="28"/>
        </w:rPr>
        <w:t xml:space="preserve"> і </w:t>
      </w:r>
      <w:proofErr w:type="spellStart"/>
      <w:r w:rsidR="00BC3CA2" w:rsidRPr="00BC3CA2">
        <w:rPr>
          <w:sz w:val="28"/>
          <w:szCs w:val="28"/>
        </w:rPr>
        <w:t>основоположних</w:t>
      </w:r>
      <w:proofErr w:type="spellEnd"/>
      <w:r w:rsidR="00BC3CA2" w:rsidRPr="00BC3CA2">
        <w:rPr>
          <w:sz w:val="28"/>
          <w:szCs w:val="28"/>
        </w:rPr>
        <w:t xml:space="preserve"> свобод та </w:t>
      </w:r>
      <w:proofErr w:type="spellStart"/>
      <w:r w:rsidR="00BC3CA2" w:rsidRPr="00BC3CA2">
        <w:rPr>
          <w:sz w:val="28"/>
          <w:szCs w:val="28"/>
        </w:rPr>
        <w:t>практиці</w:t>
      </w:r>
      <w:proofErr w:type="spellEnd"/>
      <w:r w:rsidR="005835D2">
        <w:rPr>
          <w:sz w:val="28"/>
          <w:szCs w:val="28"/>
          <w:lang w:val="uk-UA"/>
        </w:rPr>
        <w:t xml:space="preserve"> </w:t>
      </w:r>
      <w:proofErr w:type="spellStart"/>
      <w:r w:rsidR="00BC3CA2" w:rsidRPr="00BC3CA2">
        <w:rPr>
          <w:sz w:val="28"/>
          <w:szCs w:val="28"/>
        </w:rPr>
        <w:t>Європейського</w:t>
      </w:r>
      <w:proofErr w:type="spellEnd"/>
      <w:r w:rsidR="00BC3CA2" w:rsidRPr="00BC3CA2">
        <w:rPr>
          <w:sz w:val="28"/>
          <w:szCs w:val="28"/>
        </w:rPr>
        <w:t xml:space="preserve"> суду з прав </w:t>
      </w:r>
      <w:proofErr w:type="spellStart"/>
      <w:r w:rsidR="00BC3CA2" w:rsidRPr="00BC3CA2">
        <w:rPr>
          <w:sz w:val="28"/>
          <w:szCs w:val="28"/>
        </w:rPr>
        <w:t>людини</w:t>
      </w:r>
      <w:proofErr w:type="spellEnd"/>
      <w:r w:rsidR="005835D2">
        <w:rPr>
          <w:sz w:val="28"/>
          <w:szCs w:val="28"/>
          <w:lang w:val="uk-UA"/>
        </w:rPr>
        <w:t xml:space="preserve"> </w:t>
      </w:r>
      <w:r w:rsidRPr="00BC3CA2">
        <w:rPr>
          <w:sz w:val="28"/>
          <w:szCs w:val="28"/>
          <w:lang w:val="uk-UA"/>
        </w:rPr>
        <w:t>додається</w:t>
      </w:r>
      <w:r>
        <w:rPr>
          <w:sz w:val="28"/>
          <w:lang w:val="uk-UA"/>
        </w:rPr>
        <w:t>.</w:t>
      </w:r>
    </w:p>
    <w:p w:rsidR="002204DB" w:rsidRPr="004A6BD5" w:rsidRDefault="002204DB" w:rsidP="00C43DA6">
      <w:pPr>
        <w:ind w:firstLine="567"/>
        <w:jc w:val="both"/>
        <w:rPr>
          <w:sz w:val="28"/>
          <w:lang w:val="uk-UA"/>
        </w:rPr>
      </w:pPr>
      <w:r w:rsidRPr="004A6BD5">
        <w:rPr>
          <w:sz w:val="28"/>
          <w:lang w:val="uk-UA"/>
        </w:rPr>
        <w:t xml:space="preserve">У </w:t>
      </w:r>
      <w:proofErr w:type="spellStart"/>
      <w:r w:rsidRPr="004A6BD5">
        <w:rPr>
          <w:sz w:val="28"/>
          <w:lang w:val="uk-UA"/>
        </w:rPr>
        <w:t>проєкті</w:t>
      </w:r>
      <w:proofErr w:type="spellEnd"/>
      <w:r w:rsidRPr="004A6BD5">
        <w:rPr>
          <w:sz w:val="28"/>
          <w:lang w:val="uk-UA"/>
        </w:rPr>
        <w:t xml:space="preserve"> Закону відсутні положення, які порушують принцип забезпечення рівних прав та можливостей жінок і чоловіків, можуть містити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</w:t>
      </w:r>
      <w:proofErr w:type="spellStart"/>
      <w:r w:rsidRPr="004A6BD5">
        <w:rPr>
          <w:sz w:val="28"/>
          <w:lang w:val="uk-UA"/>
        </w:rPr>
        <w:t>акта</w:t>
      </w:r>
      <w:proofErr w:type="spellEnd"/>
      <w:r w:rsidRPr="004A6BD5">
        <w:rPr>
          <w:sz w:val="28"/>
          <w:lang w:val="uk-UA"/>
        </w:rPr>
        <w:t>.</w:t>
      </w:r>
    </w:p>
    <w:p w:rsidR="0081126C" w:rsidRPr="004A6BD5" w:rsidRDefault="0081126C" w:rsidP="00C43DA6">
      <w:pPr>
        <w:ind w:firstLine="567"/>
        <w:jc w:val="both"/>
        <w:rPr>
          <w:sz w:val="28"/>
          <w:shd w:val="clear" w:color="auto" w:fill="FFFFFF"/>
          <w:lang w:val="uk-UA"/>
        </w:rPr>
      </w:pPr>
    </w:p>
    <w:p w:rsidR="002204DB" w:rsidRPr="004A6BD5" w:rsidRDefault="002204DB" w:rsidP="00C43DA6">
      <w:pPr>
        <w:ind w:firstLine="567"/>
        <w:jc w:val="both"/>
        <w:rPr>
          <w:b/>
          <w:sz w:val="28"/>
          <w:lang w:val="uk-UA"/>
        </w:rPr>
      </w:pPr>
      <w:r w:rsidRPr="004A6BD5">
        <w:rPr>
          <w:b/>
          <w:sz w:val="28"/>
          <w:lang w:val="uk-UA"/>
        </w:rPr>
        <w:t xml:space="preserve">9. Підстава розроблення </w:t>
      </w:r>
      <w:proofErr w:type="spellStart"/>
      <w:r w:rsidRPr="004A6BD5">
        <w:rPr>
          <w:b/>
          <w:sz w:val="28"/>
          <w:lang w:val="uk-UA"/>
        </w:rPr>
        <w:t>проєкту</w:t>
      </w:r>
      <w:proofErr w:type="spellEnd"/>
      <w:r w:rsidRPr="004A6BD5">
        <w:rPr>
          <w:b/>
          <w:sz w:val="28"/>
          <w:lang w:val="uk-UA"/>
        </w:rPr>
        <w:t xml:space="preserve"> </w:t>
      </w:r>
      <w:proofErr w:type="spellStart"/>
      <w:r w:rsidRPr="004A6BD5">
        <w:rPr>
          <w:b/>
          <w:sz w:val="28"/>
          <w:lang w:val="uk-UA"/>
        </w:rPr>
        <w:t>акта</w:t>
      </w:r>
      <w:proofErr w:type="spellEnd"/>
    </w:p>
    <w:p w:rsidR="002204DB" w:rsidRPr="004A6BD5" w:rsidRDefault="00B657E6" w:rsidP="00C43DA6">
      <w:pPr>
        <w:jc w:val="both"/>
        <w:rPr>
          <w:sz w:val="28"/>
          <w:lang w:val="uk-UA"/>
        </w:rPr>
      </w:pPr>
      <w:r w:rsidRPr="004A6BD5">
        <w:rPr>
          <w:sz w:val="28"/>
          <w:lang w:val="uk-UA"/>
        </w:rPr>
        <w:tab/>
      </w:r>
      <w:proofErr w:type="spellStart"/>
      <w:r w:rsidRPr="004A6BD5">
        <w:rPr>
          <w:sz w:val="28"/>
          <w:lang w:val="uk-UA"/>
        </w:rPr>
        <w:t>Проє</w:t>
      </w:r>
      <w:r w:rsidR="00C43DA6" w:rsidRPr="004A6BD5">
        <w:rPr>
          <w:sz w:val="28"/>
          <w:lang w:val="uk-UA"/>
        </w:rPr>
        <w:t>кт</w:t>
      </w:r>
      <w:proofErr w:type="spellEnd"/>
      <w:r w:rsidR="00C43DA6" w:rsidRPr="004A6BD5">
        <w:rPr>
          <w:sz w:val="28"/>
          <w:lang w:val="uk-UA"/>
        </w:rPr>
        <w:t xml:space="preserve"> Закону розроблено Міністерством юстиції України з власної ініціативи.</w:t>
      </w:r>
    </w:p>
    <w:p w:rsidR="002204DB" w:rsidRPr="004A6BD5" w:rsidRDefault="002204DB" w:rsidP="00C43DA6">
      <w:pPr>
        <w:jc w:val="both"/>
        <w:rPr>
          <w:sz w:val="28"/>
          <w:lang w:val="uk-UA"/>
        </w:rPr>
      </w:pPr>
    </w:p>
    <w:p w:rsidR="008C2709" w:rsidRPr="004A6BD5" w:rsidRDefault="008C2709" w:rsidP="0081126C">
      <w:pPr>
        <w:jc w:val="both"/>
        <w:rPr>
          <w:sz w:val="28"/>
          <w:szCs w:val="28"/>
        </w:rPr>
      </w:pPr>
    </w:p>
    <w:p w:rsidR="008C2709" w:rsidRPr="004A6BD5" w:rsidRDefault="008C2709" w:rsidP="0081126C">
      <w:pPr>
        <w:jc w:val="both"/>
        <w:rPr>
          <w:b/>
          <w:sz w:val="28"/>
          <w:szCs w:val="28"/>
          <w:lang w:val="uk-UA"/>
        </w:rPr>
      </w:pPr>
      <w:r w:rsidRPr="004A6BD5">
        <w:rPr>
          <w:b/>
          <w:sz w:val="28"/>
          <w:szCs w:val="28"/>
          <w:lang w:val="uk-UA"/>
        </w:rPr>
        <w:t xml:space="preserve">Міністр юстиції України </w:t>
      </w:r>
      <w:r w:rsidRPr="004A6BD5">
        <w:rPr>
          <w:b/>
          <w:sz w:val="28"/>
          <w:szCs w:val="28"/>
          <w:lang w:val="uk-UA"/>
        </w:rPr>
        <w:tab/>
      </w:r>
      <w:r w:rsidRPr="004A6BD5">
        <w:rPr>
          <w:b/>
          <w:sz w:val="28"/>
          <w:szCs w:val="28"/>
          <w:lang w:val="uk-UA"/>
        </w:rPr>
        <w:tab/>
      </w:r>
      <w:r w:rsidRPr="004A6BD5">
        <w:rPr>
          <w:b/>
          <w:sz w:val="28"/>
          <w:szCs w:val="28"/>
          <w:lang w:val="uk-UA"/>
        </w:rPr>
        <w:tab/>
      </w:r>
      <w:r w:rsidRPr="004A6BD5">
        <w:rPr>
          <w:b/>
          <w:sz w:val="28"/>
          <w:szCs w:val="28"/>
          <w:lang w:val="uk-UA"/>
        </w:rPr>
        <w:tab/>
      </w:r>
      <w:r w:rsidR="005835D2">
        <w:rPr>
          <w:b/>
          <w:sz w:val="28"/>
          <w:szCs w:val="28"/>
          <w:lang w:val="uk-UA"/>
        </w:rPr>
        <w:t xml:space="preserve">              </w:t>
      </w:r>
      <w:r w:rsidRPr="004A6BD5">
        <w:rPr>
          <w:b/>
          <w:sz w:val="28"/>
          <w:szCs w:val="28"/>
          <w:lang w:val="uk-UA"/>
        </w:rPr>
        <w:t>Денис МАЛЮСЬКА</w:t>
      </w:r>
    </w:p>
    <w:p w:rsidR="008C2709" w:rsidRPr="004A6BD5" w:rsidRDefault="008C2709" w:rsidP="00C43DA6">
      <w:pPr>
        <w:ind w:firstLine="851"/>
        <w:jc w:val="both"/>
        <w:rPr>
          <w:b/>
          <w:sz w:val="28"/>
          <w:szCs w:val="28"/>
          <w:lang w:val="uk-UA"/>
        </w:rPr>
      </w:pPr>
    </w:p>
    <w:p w:rsidR="008C2709" w:rsidRPr="004A6BD5" w:rsidRDefault="008C2709" w:rsidP="0081126C">
      <w:pPr>
        <w:jc w:val="both"/>
        <w:rPr>
          <w:sz w:val="28"/>
          <w:szCs w:val="28"/>
          <w:lang w:val="uk-UA"/>
        </w:rPr>
      </w:pPr>
      <w:r w:rsidRPr="004A6BD5">
        <w:rPr>
          <w:sz w:val="28"/>
          <w:szCs w:val="28"/>
          <w:lang w:val="uk-UA"/>
        </w:rPr>
        <w:t>______________ 2020 р.</w:t>
      </w:r>
    </w:p>
    <w:sectPr w:rsidR="008C2709" w:rsidRPr="004A6BD5" w:rsidSect="00D54496">
      <w:headerReference w:type="even" r:id="rId7"/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2B6" w:rsidRDefault="003322B6">
      <w:r>
        <w:separator/>
      </w:r>
    </w:p>
  </w:endnote>
  <w:endnote w:type="continuationSeparator" w:id="0">
    <w:p w:rsidR="003322B6" w:rsidRDefault="00332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2B6" w:rsidRDefault="003322B6">
      <w:r>
        <w:separator/>
      </w:r>
    </w:p>
  </w:footnote>
  <w:footnote w:type="continuationSeparator" w:id="0">
    <w:p w:rsidR="003322B6" w:rsidRDefault="00332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15" w:rsidRDefault="002422B5" w:rsidP="003B779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F66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6615" w:rsidRDefault="008F661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615" w:rsidRDefault="002422B5" w:rsidP="003B779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F661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4747">
      <w:rPr>
        <w:rStyle w:val="a6"/>
        <w:noProof/>
      </w:rPr>
      <w:t>2</w:t>
    </w:r>
    <w:r>
      <w:rPr>
        <w:rStyle w:val="a6"/>
      </w:rPr>
      <w:fldChar w:fldCharType="end"/>
    </w:r>
  </w:p>
  <w:p w:rsidR="008F6615" w:rsidRDefault="008F661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2675F"/>
    <w:multiLevelType w:val="hybridMultilevel"/>
    <w:tmpl w:val="14C05F14"/>
    <w:lvl w:ilvl="0" w:tplc="F37C96D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321"/>
    <w:rsid w:val="0001418A"/>
    <w:rsid w:val="000A4747"/>
    <w:rsid w:val="001355A0"/>
    <w:rsid w:val="00147528"/>
    <w:rsid w:val="0021342E"/>
    <w:rsid w:val="00216CA5"/>
    <w:rsid w:val="002204DB"/>
    <w:rsid w:val="002422B5"/>
    <w:rsid w:val="00243319"/>
    <w:rsid w:val="00257074"/>
    <w:rsid w:val="00274697"/>
    <w:rsid w:val="0028324B"/>
    <w:rsid w:val="0029193E"/>
    <w:rsid w:val="002B2B84"/>
    <w:rsid w:val="003322B6"/>
    <w:rsid w:val="00375256"/>
    <w:rsid w:val="00384C83"/>
    <w:rsid w:val="003B7793"/>
    <w:rsid w:val="004035FC"/>
    <w:rsid w:val="004A6BD5"/>
    <w:rsid w:val="004E4F0F"/>
    <w:rsid w:val="00503D2F"/>
    <w:rsid w:val="0053686A"/>
    <w:rsid w:val="005835D2"/>
    <w:rsid w:val="0061701A"/>
    <w:rsid w:val="0065376E"/>
    <w:rsid w:val="006718B5"/>
    <w:rsid w:val="006B3214"/>
    <w:rsid w:val="007300C8"/>
    <w:rsid w:val="007B40C3"/>
    <w:rsid w:val="007F3EC6"/>
    <w:rsid w:val="0081126C"/>
    <w:rsid w:val="00852321"/>
    <w:rsid w:val="008C2709"/>
    <w:rsid w:val="008C3092"/>
    <w:rsid w:val="008F6615"/>
    <w:rsid w:val="009440CE"/>
    <w:rsid w:val="00995BBA"/>
    <w:rsid w:val="00A3746B"/>
    <w:rsid w:val="00AE619F"/>
    <w:rsid w:val="00B07D9C"/>
    <w:rsid w:val="00B37F31"/>
    <w:rsid w:val="00B657E6"/>
    <w:rsid w:val="00BA143E"/>
    <w:rsid w:val="00BB00B2"/>
    <w:rsid w:val="00BC3CA2"/>
    <w:rsid w:val="00BE554E"/>
    <w:rsid w:val="00C43DA6"/>
    <w:rsid w:val="00D44BFC"/>
    <w:rsid w:val="00D54496"/>
    <w:rsid w:val="00DC7407"/>
    <w:rsid w:val="00E43F00"/>
    <w:rsid w:val="00E544E8"/>
    <w:rsid w:val="00E84594"/>
    <w:rsid w:val="00EF20C5"/>
    <w:rsid w:val="00F46A05"/>
    <w:rsid w:val="00F630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FE688-0A8C-4C17-A350-ADADE298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85232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852321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basedOn w:val="a0"/>
    <w:link w:val="3"/>
    <w:rsid w:val="00852321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a4">
    <w:name w:val="header"/>
    <w:basedOn w:val="a"/>
    <w:link w:val="a5"/>
    <w:rsid w:val="0085232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rsid w:val="008523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page number"/>
    <w:basedOn w:val="a0"/>
    <w:rsid w:val="00852321"/>
  </w:style>
  <w:style w:type="paragraph" w:styleId="a7">
    <w:name w:val="List Paragraph"/>
    <w:basedOn w:val="a"/>
    <w:uiPriority w:val="34"/>
    <w:qFormat/>
    <w:rsid w:val="009440CE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8F6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2535</Words>
  <Characters>1446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2020-09-29T11:29:00Z</cp:lastPrinted>
  <dcterms:created xsi:type="dcterms:W3CDTF">2020-11-30T09:32:00Z</dcterms:created>
  <dcterms:modified xsi:type="dcterms:W3CDTF">2020-11-30T09:32:00Z</dcterms:modified>
</cp:coreProperties>
</file>