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04F" w:rsidRPr="00A54D86" w:rsidRDefault="00AA004F" w:rsidP="002F7C4F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A54D8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CD6ECA" w:rsidRDefault="00AA004F" w:rsidP="004E50F9">
      <w:pPr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54D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</w:t>
      </w:r>
      <w:r w:rsidR="0093367B" w:rsidRPr="00A54D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Закону України </w:t>
      </w:r>
      <w:r w:rsidR="0093367B" w:rsidRPr="00640057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6177BD" w:rsidRPr="006177BD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Закону України «Про пенсійне забезпечення» щодо приведення термінів закону у відповідність до термінів, які вживається у законодавстві про реабілітацію жертв репресій</w:t>
      </w:r>
      <w:r w:rsidR="00BE6FBD" w:rsidRPr="00640057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233AD9" w:rsidRDefault="00233AD9" w:rsidP="004E50F9">
      <w:pPr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AA004F" w:rsidRDefault="00AA004F" w:rsidP="002946D8">
      <w:pPr>
        <w:spacing w:after="120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54D8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r w:rsidR="00A9342D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DE5D14" w:rsidRDefault="00DE5D14" w:rsidP="00DE5D14">
      <w:pPr>
        <w:pStyle w:val="Standard"/>
        <w:ind w:firstLine="567"/>
        <w:jc w:val="both"/>
        <w:rPr>
          <w:rFonts w:eastAsia="Times New Roman" w:cs="Times New Roman"/>
          <w:kern w:val="0"/>
          <w:sz w:val="28"/>
          <w:szCs w:val="28"/>
          <w:lang w:val="uk-UA" w:eastAsia="ru-RU" w:bidi="ar-SA"/>
        </w:rPr>
      </w:pP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Закон </w:t>
      </w:r>
      <w:r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Про пенсійне забезпечення</w:t>
      </w:r>
      <w:r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»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гарантує підвищення пенсій 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репресованим особам, яких у подальшому було реабілітовано, на 50%, а членам їх сімей, яких було примусово переселено, - на 25%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мінімальної пенсії за віком»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(пункт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г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»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ст.77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Закону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). </w:t>
      </w:r>
    </w:p>
    <w:p w:rsidR="008C6D1F" w:rsidRPr="00ED1A52" w:rsidRDefault="008C6D1F" w:rsidP="008C6D1F">
      <w:pPr>
        <w:pStyle w:val="Standard"/>
        <w:ind w:firstLine="567"/>
        <w:jc w:val="both"/>
        <w:rPr>
          <w:rFonts w:eastAsia="Times New Roman" w:cs="Times New Roman"/>
          <w:kern w:val="0"/>
          <w:sz w:val="28"/>
          <w:szCs w:val="28"/>
          <w:lang w:val="uk-UA" w:eastAsia="ru-RU" w:bidi="ar-SA"/>
        </w:rPr>
      </w:pPr>
      <w:r w:rsidRP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Законом України від 13.03.2018 № 2325-VIII «Про внесення змін до деяких законодавчих актів України щодо удосконалення процедури реабілітації жертв репресій комуністичного тоталітарного режиму 1917-1991 років» з 05.05.2018 було запроваджено окрему категорію потерпілих від репресій. </w:t>
      </w:r>
      <w:r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А саме, в</w:t>
      </w:r>
      <w:r w:rsidRP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ідповідно до статті 1</w:t>
      </w:r>
      <w:r w:rsidR="00ED1A52" w:rsidRPr="00ED1A52">
        <w:rPr>
          <w:rFonts w:eastAsia="Times New Roman" w:cs="Times New Roman"/>
          <w:kern w:val="0"/>
          <w:sz w:val="28"/>
          <w:szCs w:val="28"/>
          <w:vertAlign w:val="superscript"/>
          <w:lang w:val="uk-UA" w:eastAsia="ru-RU" w:bidi="ar-SA"/>
        </w:rPr>
        <w:t>-</w:t>
      </w:r>
      <w:r w:rsidRPr="00ED1A52">
        <w:rPr>
          <w:rFonts w:eastAsia="Times New Roman" w:cs="Times New Roman"/>
          <w:kern w:val="0"/>
          <w:sz w:val="28"/>
          <w:szCs w:val="28"/>
          <w:vertAlign w:val="superscript"/>
          <w:lang w:val="uk-UA" w:eastAsia="ru-RU" w:bidi="ar-SA"/>
        </w:rPr>
        <w:t>3</w:t>
      </w:r>
      <w:r w:rsidRP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Закону України «Про реабілітації жертв репресій комуністичного тоталітарного режиму 1917-1991 років» потерпілими від репресій визнаються: чоловік або дружина репресованої особи, який/яка на момент здійснення репресії перебували у шлюбі з репресованою особою (пункт 1), діти репресованої</w:t>
      </w:r>
      <w:r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особи, у тому числі усиновлені (пункт 2)</w:t>
      </w:r>
      <w:r w:rsidR="00ED1A52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та </w:t>
      </w:r>
      <w:r w:rsidR="00ED1A52" w:rsidRPr="00ED1A52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інші особи, які на момент здійснення репресії спільно проживали, були пов’язані спільним побутом з репресованою особою або перебували на утриманні репресованої особи (пункт 3).</w:t>
      </w:r>
    </w:p>
    <w:p w:rsidR="00DE5D14" w:rsidRPr="00DE5D14" w:rsidRDefault="00DE5D14" w:rsidP="00DE5D14">
      <w:pPr>
        <w:pStyle w:val="Standard"/>
        <w:ind w:firstLine="567"/>
        <w:jc w:val="both"/>
        <w:rPr>
          <w:rFonts w:eastAsia="Times New Roman" w:cs="Times New Roman"/>
          <w:kern w:val="0"/>
          <w:sz w:val="28"/>
          <w:szCs w:val="28"/>
          <w:lang w:val="uk-UA" w:eastAsia="ru-RU" w:bidi="ar-SA"/>
        </w:rPr>
      </w:pP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Оскільки наразі нова редакція закону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«Про реабілітацію..»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визнає лише 2 категорії жертв репресій: реабілітовані особи і потерпілі від репресій, - то пропону</w:t>
      </w:r>
      <w:r w:rsidR="00E72DCC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ємо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внести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зміни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до Закону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Про пенсійне забезпечення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»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замінивши фразу: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членам їх сімей, яких було примусово переселено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»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на </w:t>
      </w:r>
      <w:r w:rsid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«потерпілі від репресій»</w:t>
      </w:r>
      <w:r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. </w:t>
      </w:r>
    </w:p>
    <w:p w:rsidR="00EC05A8" w:rsidRDefault="00EC05A8" w:rsidP="00B912A1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6990" w:rsidRDefault="00526990" w:rsidP="00526990">
      <w:p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26990">
        <w:rPr>
          <w:rFonts w:ascii="Times New Roman" w:hAnsi="Times New Roman" w:cs="Times New Roman"/>
          <w:b/>
          <w:bCs/>
          <w:sz w:val="28"/>
          <w:szCs w:val="28"/>
          <w:lang w:val="uk-UA"/>
        </w:rPr>
        <w:t>2. Цілі та завдання прийняття законопроекту</w:t>
      </w:r>
    </w:p>
    <w:p w:rsidR="00ED1A52" w:rsidRDefault="00ED1A52" w:rsidP="00526990">
      <w:p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D1A52" w:rsidRDefault="00526990" w:rsidP="00ED1A52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699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Запропонований проект Закону розроблено </w:t>
      </w:r>
      <w:r w:rsidR="00ED1A52">
        <w:rPr>
          <w:rFonts w:ascii="Times New Roman" w:hAnsi="Times New Roman" w:cs="Times New Roman"/>
          <w:sz w:val="28"/>
          <w:szCs w:val="28"/>
          <w:lang w:val="uk-UA"/>
        </w:rPr>
        <w:t xml:space="preserve">з метою чіткого визначення категорій осіб, які мають право на </w:t>
      </w:r>
      <w:r w:rsidR="006177BD">
        <w:rPr>
          <w:rFonts w:ascii="Times New Roman" w:hAnsi="Times New Roman" w:cs="Times New Roman"/>
          <w:sz w:val="28"/>
          <w:szCs w:val="28"/>
          <w:lang w:val="uk-UA"/>
        </w:rPr>
        <w:t>підвищення пенсій</w:t>
      </w:r>
      <w:r w:rsidR="00ED1A52">
        <w:rPr>
          <w:rFonts w:ascii="Times New Roman" w:hAnsi="Times New Roman" w:cs="Times New Roman"/>
          <w:sz w:val="28"/>
          <w:szCs w:val="28"/>
          <w:lang w:val="uk-UA"/>
        </w:rPr>
        <w:t xml:space="preserve">, уточнення </w:t>
      </w:r>
      <w:r w:rsidR="006177BD">
        <w:rPr>
          <w:rFonts w:ascii="Times New Roman" w:hAnsi="Times New Roman" w:cs="Times New Roman"/>
          <w:sz w:val="28"/>
          <w:szCs w:val="28"/>
          <w:lang w:val="uk-UA"/>
        </w:rPr>
        <w:t xml:space="preserve">та визначення вживаних термінів </w:t>
      </w:r>
      <w:r w:rsidR="00ED1A52">
        <w:rPr>
          <w:rFonts w:ascii="Times New Roman" w:hAnsi="Times New Roman" w:cs="Times New Roman"/>
          <w:sz w:val="28"/>
          <w:szCs w:val="28"/>
          <w:lang w:val="uk-UA"/>
        </w:rPr>
        <w:t xml:space="preserve">у відповідність до запропонованих змін до </w:t>
      </w:r>
      <w:r w:rsidR="00ED1A52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ED1A52" w:rsidRPr="00C85A56">
        <w:rPr>
          <w:rFonts w:ascii="Times New Roman" w:hAnsi="Times New Roman" w:cs="Times New Roman"/>
          <w:bCs/>
          <w:sz w:val="28"/>
          <w:szCs w:val="28"/>
          <w:lang w:val="uk-UA"/>
        </w:rPr>
        <w:t>акон</w:t>
      </w:r>
      <w:r w:rsidR="00ED1A52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ED1A52" w:rsidRPr="00C85A5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 </w:t>
      </w:r>
      <w:r w:rsidR="00ED1A5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ED1A52" w:rsidRPr="008C6D1F">
        <w:rPr>
          <w:rFonts w:ascii="Times New Roman" w:hAnsi="Times New Roman" w:cs="Times New Roman"/>
          <w:sz w:val="28"/>
          <w:szCs w:val="28"/>
          <w:lang w:val="uk-UA"/>
        </w:rPr>
        <w:t>Про реабілітації жертв репресій комуністичного тоталітарного режиму 1917-1991 років</w:t>
      </w:r>
      <w:r w:rsidR="00ED1A52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526990" w:rsidRDefault="00526990" w:rsidP="00B912A1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85A56" w:rsidRDefault="00C85A56" w:rsidP="00C85A56">
      <w:pPr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5A56">
        <w:rPr>
          <w:rFonts w:ascii="Times New Roman" w:hAnsi="Times New Roman" w:cs="Times New Roman"/>
          <w:b/>
          <w:sz w:val="28"/>
          <w:szCs w:val="28"/>
          <w:lang w:val="uk-UA"/>
        </w:rPr>
        <w:t>3. Загальна характеристика і</w:t>
      </w:r>
      <w:r w:rsidR="008C6D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основні  положення проекту акту </w:t>
      </w:r>
    </w:p>
    <w:p w:rsidR="008C6D1F" w:rsidRPr="00C85A56" w:rsidRDefault="008C6D1F" w:rsidP="00C85A56">
      <w:pPr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1A52" w:rsidRDefault="00C85A56" w:rsidP="00ED1A52">
      <w:pPr>
        <w:pStyle w:val="Standard"/>
        <w:ind w:firstLine="567"/>
        <w:jc w:val="both"/>
        <w:rPr>
          <w:rFonts w:cs="Times New Roman"/>
          <w:sz w:val="28"/>
          <w:szCs w:val="28"/>
          <w:lang w:val="uk-UA"/>
        </w:rPr>
      </w:pPr>
      <w:r w:rsidRPr="00C85A56">
        <w:rPr>
          <w:rFonts w:cs="Times New Roman"/>
          <w:bCs/>
          <w:sz w:val="28"/>
          <w:szCs w:val="28"/>
          <w:lang w:val="uk-UA"/>
        </w:rPr>
        <w:t xml:space="preserve">Законопроектом пропонується внести зміни до </w:t>
      </w:r>
      <w:r w:rsidR="00ED1A52">
        <w:rPr>
          <w:rFonts w:cs="Times New Roman"/>
          <w:bCs/>
          <w:sz w:val="28"/>
          <w:szCs w:val="28"/>
          <w:lang w:val="uk-UA"/>
        </w:rPr>
        <w:t xml:space="preserve">пункту «г» статті 77 </w:t>
      </w:r>
      <w:r w:rsidR="00453F2C">
        <w:rPr>
          <w:rFonts w:cs="Times New Roman"/>
          <w:bCs/>
          <w:sz w:val="28"/>
          <w:szCs w:val="28"/>
          <w:lang w:val="uk-UA"/>
        </w:rPr>
        <w:t>З</w:t>
      </w:r>
      <w:r w:rsidRPr="00C85A56">
        <w:rPr>
          <w:rFonts w:cs="Times New Roman"/>
          <w:bCs/>
          <w:sz w:val="28"/>
          <w:szCs w:val="28"/>
          <w:lang w:val="uk-UA"/>
        </w:rPr>
        <w:t>акон</w:t>
      </w:r>
      <w:r w:rsidR="00453F2C">
        <w:rPr>
          <w:rFonts w:cs="Times New Roman"/>
          <w:bCs/>
          <w:sz w:val="28"/>
          <w:szCs w:val="28"/>
          <w:lang w:val="uk-UA"/>
        </w:rPr>
        <w:t>у</w:t>
      </w:r>
      <w:r w:rsidRPr="00C85A56">
        <w:rPr>
          <w:rFonts w:cs="Times New Roman"/>
          <w:bCs/>
          <w:sz w:val="28"/>
          <w:szCs w:val="28"/>
          <w:lang w:val="uk-UA"/>
        </w:rPr>
        <w:t xml:space="preserve"> України </w:t>
      </w:r>
      <w:r w:rsidR="008C6D1F">
        <w:rPr>
          <w:rFonts w:cs="Times New Roman"/>
          <w:bCs/>
          <w:sz w:val="28"/>
          <w:szCs w:val="28"/>
          <w:lang w:val="uk-UA"/>
        </w:rPr>
        <w:t>«Про пенсійне забе</w:t>
      </w:r>
      <w:r w:rsidR="00ED1A52">
        <w:rPr>
          <w:rFonts w:cs="Times New Roman"/>
          <w:bCs/>
          <w:sz w:val="28"/>
          <w:szCs w:val="28"/>
          <w:lang w:val="uk-UA"/>
        </w:rPr>
        <w:t>з</w:t>
      </w:r>
      <w:r w:rsidR="008C6D1F">
        <w:rPr>
          <w:rFonts w:cs="Times New Roman"/>
          <w:bCs/>
          <w:sz w:val="28"/>
          <w:szCs w:val="28"/>
          <w:lang w:val="uk-UA"/>
        </w:rPr>
        <w:t>печення»</w:t>
      </w:r>
      <w:r w:rsidR="00ED1A52">
        <w:rPr>
          <w:rFonts w:cs="Times New Roman"/>
          <w:bCs/>
          <w:sz w:val="28"/>
          <w:szCs w:val="28"/>
          <w:lang w:val="uk-UA"/>
        </w:rPr>
        <w:t xml:space="preserve"> </w:t>
      </w:r>
      <w:r w:rsidR="00ED1A52"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замінивши фразу: </w:t>
      </w:r>
      <w:r w:rsidR="00ED1A52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«</w:t>
      </w:r>
      <w:r w:rsidR="00ED1A52"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членам їх сімей, яких було примусово переселено</w:t>
      </w:r>
      <w:r w:rsidR="00ED1A52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»</w:t>
      </w:r>
      <w:r w:rsidR="00ED1A52" w:rsidRPr="00DE5D14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 на </w:t>
      </w:r>
      <w:r w:rsidR="00ED1A52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 xml:space="preserve">«потерпілі від репресій», як передбачено у Законі України </w:t>
      </w:r>
      <w:r>
        <w:rPr>
          <w:rFonts w:cs="Times New Roman"/>
          <w:sz w:val="28"/>
          <w:szCs w:val="28"/>
          <w:lang w:val="uk-UA"/>
        </w:rPr>
        <w:t>«</w:t>
      </w:r>
      <w:r w:rsidR="00ED1A52" w:rsidRPr="008C6D1F">
        <w:rPr>
          <w:rFonts w:eastAsia="Times New Roman" w:cs="Times New Roman"/>
          <w:kern w:val="0"/>
          <w:sz w:val="28"/>
          <w:szCs w:val="28"/>
          <w:lang w:val="uk-UA" w:eastAsia="ru-RU" w:bidi="ar-SA"/>
        </w:rPr>
        <w:t>Про реабілітації жертв репресій комуністичного тоталітарного режиму 1917-1991 років</w:t>
      </w:r>
      <w:r>
        <w:rPr>
          <w:rFonts w:cs="Times New Roman"/>
          <w:sz w:val="28"/>
          <w:szCs w:val="28"/>
          <w:lang w:val="uk-UA"/>
        </w:rPr>
        <w:t>»</w:t>
      </w:r>
      <w:r w:rsidR="00ED1A52">
        <w:rPr>
          <w:rFonts w:cs="Times New Roman"/>
          <w:sz w:val="28"/>
          <w:szCs w:val="28"/>
          <w:lang w:val="uk-UA"/>
        </w:rPr>
        <w:t>.</w:t>
      </w:r>
      <w:r w:rsidR="00453F2C">
        <w:rPr>
          <w:rFonts w:cs="Times New Roman"/>
          <w:sz w:val="28"/>
          <w:szCs w:val="28"/>
          <w:lang w:val="uk-UA"/>
        </w:rPr>
        <w:t xml:space="preserve"> </w:t>
      </w:r>
    </w:p>
    <w:p w:rsidR="009D30ED" w:rsidRDefault="009D30ED" w:rsidP="009D30ED">
      <w:p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D30ED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4. Стан нормативно-правової бази у вказаній сфері правового регулювання </w:t>
      </w:r>
    </w:p>
    <w:p w:rsidR="008C6D1F" w:rsidRPr="009D30ED" w:rsidRDefault="008C6D1F" w:rsidP="009D30ED">
      <w:pPr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D30ED" w:rsidRDefault="009D30ED" w:rsidP="009D30ED">
      <w:pPr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D30ED">
        <w:rPr>
          <w:rFonts w:ascii="Times New Roman" w:hAnsi="Times New Roman" w:cs="Times New Roman"/>
          <w:bCs/>
          <w:sz w:val="28"/>
          <w:szCs w:val="28"/>
          <w:lang w:val="uk-UA"/>
        </w:rPr>
        <w:t>Питання, що відносяться до предмету правового регулювання  законопроекту</w:t>
      </w:r>
      <w:r w:rsidRPr="009D30ED">
        <w:rPr>
          <w:rFonts w:ascii="Times New Roman" w:hAnsi="Times New Roman" w:cs="Times New Roman"/>
          <w:bCs/>
          <w:sz w:val="28"/>
          <w:szCs w:val="28"/>
        </w:rPr>
        <w:t>,</w:t>
      </w:r>
      <w:r w:rsidRPr="009D30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регламентуються законами України</w:t>
      </w:r>
      <w:r w:rsidR="008C6D1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«Про пенсійне забезпечення» та</w:t>
      </w:r>
      <w:r w:rsidRPr="009D30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8A1369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8C6D1F" w:rsidRPr="008C6D1F">
        <w:rPr>
          <w:rFonts w:ascii="Times New Roman" w:hAnsi="Times New Roman" w:cs="Times New Roman"/>
          <w:sz w:val="28"/>
          <w:szCs w:val="28"/>
          <w:lang w:val="uk-UA"/>
        </w:rPr>
        <w:t>Про реабілітації жертв репресій комуністичного тоталітарного режиму 1917-1991 років</w:t>
      </w:r>
      <w:r w:rsidR="008C6D1F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175D5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9D30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9D30ED" w:rsidRPr="009D30ED" w:rsidRDefault="009D30ED" w:rsidP="009D30ED">
      <w:pPr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D30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Реалізація положень поданого законопроекту після його прийняття не потребує </w:t>
      </w:r>
      <w:r w:rsidRPr="009D30ED">
        <w:rPr>
          <w:rFonts w:ascii="Times New Roman" w:hAnsi="Times New Roman" w:cs="Times New Roman"/>
          <w:bCs/>
          <w:sz w:val="28"/>
          <w:szCs w:val="28"/>
        </w:rPr>
        <w:t xml:space="preserve">внесення </w:t>
      </w:r>
      <w:r w:rsidRPr="009D30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змін до інших законів. </w:t>
      </w:r>
    </w:p>
    <w:p w:rsidR="00642EF2" w:rsidRDefault="00642EF2" w:rsidP="00BF6364">
      <w:pPr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143A0E" w:rsidRPr="00354354" w:rsidRDefault="009D30ED" w:rsidP="002946D8">
      <w:pPr>
        <w:pStyle w:val="2"/>
        <w:tabs>
          <w:tab w:val="left" w:pos="142"/>
        </w:tabs>
        <w:spacing w:line="240" w:lineRule="auto"/>
        <w:ind w:firstLine="567"/>
        <w:jc w:val="both"/>
      </w:pPr>
      <w:r>
        <w:rPr>
          <w:b/>
          <w:bCs/>
        </w:rPr>
        <w:t>5</w:t>
      </w:r>
      <w:r w:rsidR="00143A0E" w:rsidRPr="00354354">
        <w:rPr>
          <w:b/>
          <w:bCs/>
        </w:rPr>
        <w:t>. Фінансово-економічне обґрунтування</w:t>
      </w:r>
      <w:r w:rsidR="00143A0E" w:rsidRPr="00354354">
        <w:t xml:space="preserve"> </w:t>
      </w:r>
    </w:p>
    <w:p w:rsidR="009D30ED" w:rsidRPr="009D30ED" w:rsidRDefault="009D30ED" w:rsidP="009D30ED">
      <w:pPr>
        <w:tabs>
          <w:tab w:val="num" w:pos="720"/>
          <w:tab w:val="left" w:pos="851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30ED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проекту Закону на момент введення його в дію не  потребуватиме додаткових витрат з Державного бюджету України. </w:t>
      </w:r>
    </w:p>
    <w:p w:rsidR="00DE02F0" w:rsidRDefault="00DE02F0" w:rsidP="00B912A1">
      <w:pPr>
        <w:pStyle w:val="2"/>
        <w:tabs>
          <w:tab w:val="left" w:pos="142"/>
        </w:tabs>
        <w:spacing w:after="0" w:line="240" w:lineRule="auto"/>
        <w:ind w:firstLine="567"/>
        <w:jc w:val="both"/>
      </w:pPr>
    </w:p>
    <w:p w:rsidR="009D30ED" w:rsidRDefault="009D30ED" w:rsidP="009D30ED">
      <w:pPr>
        <w:shd w:val="clear" w:color="auto" w:fill="FFFFFF"/>
        <w:ind w:left="0" w:firstLine="567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D30E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6. Прогноз соціально-економічних, правових та інших наслідків прийняття акт</w:t>
      </w:r>
      <w:r w:rsidR="008C6D1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у</w:t>
      </w:r>
    </w:p>
    <w:p w:rsidR="008C6D1F" w:rsidRPr="009D30ED" w:rsidRDefault="008C6D1F" w:rsidP="009D30ED">
      <w:pPr>
        <w:shd w:val="clear" w:color="auto" w:fill="FFFFFF"/>
        <w:ind w:left="0" w:firstLine="567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8C6D1F" w:rsidRPr="00DE5D14" w:rsidRDefault="00B912A1" w:rsidP="008C6D1F">
      <w:pPr>
        <w:pStyle w:val="aa"/>
        <w:ind w:left="0"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Ухвалення </w:t>
      </w:r>
      <w:r w:rsidR="002B3470">
        <w:rPr>
          <w:sz w:val="28"/>
          <w:szCs w:val="28"/>
        </w:rPr>
        <w:t xml:space="preserve">проекту Закону </w:t>
      </w:r>
      <w:r w:rsidR="00C36782">
        <w:rPr>
          <w:sz w:val="28"/>
          <w:szCs w:val="28"/>
        </w:rPr>
        <w:t xml:space="preserve">дозволить </w:t>
      </w:r>
      <w:r w:rsidR="008C6D1F">
        <w:rPr>
          <w:sz w:val="28"/>
          <w:szCs w:val="28"/>
        </w:rPr>
        <w:t xml:space="preserve">привести </w:t>
      </w:r>
      <w:r w:rsidR="008C6D1F" w:rsidRPr="00DE5D14">
        <w:rPr>
          <w:sz w:val="28"/>
          <w:szCs w:val="28"/>
        </w:rPr>
        <w:t>редакці</w:t>
      </w:r>
      <w:r w:rsidR="008C6D1F">
        <w:rPr>
          <w:sz w:val="28"/>
          <w:szCs w:val="28"/>
        </w:rPr>
        <w:t>ю пункту «г» статті 77 Закону «По пенсійне забеспечення» у</w:t>
      </w:r>
      <w:r w:rsidR="008C6D1F" w:rsidRPr="00DE5D14">
        <w:rPr>
          <w:sz w:val="28"/>
          <w:szCs w:val="28"/>
        </w:rPr>
        <w:t xml:space="preserve"> відповід</w:t>
      </w:r>
      <w:r w:rsidR="008C6D1F">
        <w:rPr>
          <w:sz w:val="28"/>
          <w:szCs w:val="28"/>
        </w:rPr>
        <w:t>ність до</w:t>
      </w:r>
      <w:r w:rsidR="008C6D1F" w:rsidRPr="00DE5D14">
        <w:rPr>
          <w:sz w:val="28"/>
          <w:szCs w:val="28"/>
        </w:rPr>
        <w:t xml:space="preserve"> ідеології Закону </w:t>
      </w:r>
      <w:r w:rsidR="008C6D1F">
        <w:rPr>
          <w:sz w:val="28"/>
          <w:szCs w:val="28"/>
        </w:rPr>
        <w:t>«</w:t>
      </w:r>
      <w:r w:rsidR="008C6D1F" w:rsidRPr="008C6D1F">
        <w:rPr>
          <w:sz w:val="28"/>
          <w:szCs w:val="28"/>
        </w:rPr>
        <w:t>Про реабілітації жертв репресій комуністичного тоталітарного режиму 1917-1991 років</w:t>
      </w:r>
      <w:r w:rsidR="008C6D1F">
        <w:rPr>
          <w:sz w:val="28"/>
          <w:szCs w:val="28"/>
        </w:rPr>
        <w:t xml:space="preserve">» </w:t>
      </w:r>
      <w:r w:rsidR="008C6D1F" w:rsidRPr="00DE5D14">
        <w:rPr>
          <w:sz w:val="28"/>
          <w:szCs w:val="28"/>
        </w:rPr>
        <w:t>і справедливості стосов</w:t>
      </w:r>
      <w:r w:rsidR="008C6D1F">
        <w:rPr>
          <w:sz w:val="28"/>
          <w:szCs w:val="28"/>
        </w:rPr>
        <w:t>но дітей, що виросли з клеймом «</w:t>
      </w:r>
      <w:r w:rsidR="008C6D1F" w:rsidRPr="00DE5D14">
        <w:rPr>
          <w:sz w:val="28"/>
          <w:szCs w:val="28"/>
        </w:rPr>
        <w:t>член сім'ї ворога народу</w:t>
      </w:r>
      <w:r w:rsidR="008C6D1F">
        <w:rPr>
          <w:sz w:val="28"/>
          <w:szCs w:val="28"/>
        </w:rPr>
        <w:t>»</w:t>
      </w:r>
      <w:r w:rsidR="008C6D1F" w:rsidRPr="00DE5D14">
        <w:rPr>
          <w:sz w:val="28"/>
          <w:szCs w:val="28"/>
        </w:rPr>
        <w:t xml:space="preserve">, і на своїй нелегкій долі відчули всі </w:t>
      </w:r>
      <w:r w:rsidR="008C6D1F">
        <w:rPr>
          <w:sz w:val="28"/>
          <w:szCs w:val="28"/>
        </w:rPr>
        <w:t>«насолоди»</w:t>
      </w:r>
      <w:r w:rsidR="008C6D1F" w:rsidRPr="00DE5D14">
        <w:rPr>
          <w:sz w:val="28"/>
          <w:szCs w:val="28"/>
        </w:rPr>
        <w:t xml:space="preserve"> московського більшовизму.</w:t>
      </w:r>
    </w:p>
    <w:p w:rsidR="008C6D1F" w:rsidRDefault="008C6D1F" w:rsidP="006C0CBC">
      <w:pPr>
        <w:pStyle w:val="aa"/>
        <w:ind w:left="0" w:firstLine="567"/>
        <w:jc w:val="both"/>
        <w:outlineLvl w:val="0"/>
        <w:rPr>
          <w:sz w:val="28"/>
          <w:szCs w:val="28"/>
        </w:rPr>
      </w:pPr>
    </w:p>
    <w:p w:rsidR="00960A30" w:rsidRPr="00960A30" w:rsidRDefault="00E95AC7" w:rsidP="008C6D1F">
      <w:pPr>
        <w:widowControl w:val="0"/>
        <w:shd w:val="clear" w:color="auto" w:fill="FFFFFF"/>
        <w:autoSpaceDE w:val="0"/>
        <w:autoSpaceDN w:val="0"/>
        <w:adjustRightInd w:val="0"/>
        <w:ind w:left="72" w:firstLine="495"/>
        <w:jc w:val="both"/>
        <w:rPr>
          <w:b/>
          <w:sz w:val="28"/>
          <w:szCs w:val="28"/>
        </w:rPr>
      </w:pPr>
      <w:r w:rsidRPr="00E95AC7">
        <w:rPr>
          <w:rFonts w:ascii="Times New Roman" w:hAnsi="Times New Roman" w:cs="Times New Roman"/>
          <w:b/>
          <w:sz w:val="28"/>
          <w:szCs w:val="28"/>
          <w:lang w:val="uk-UA"/>
        </w:rPr>
        <w:t>Народн</w:t>
      </w:r>
      <w:r w:rsidR="00E72DC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E95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депутат</w:t>
      </w:r>
      <w:r w:rsidR="00E72DCC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8C6D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Pr="00E95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sectPr w:rsidR="00960A30" w:rsidRPr="00960A30" w:rsidSect="00DE5D14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002" w:rsidRDefault="00B55002" w:rsidP="00843BD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55002" w:rsidRDefault="00B55002" w:rsidP="00843BD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002" w:rsidRDefault="00B55002" w:rsidP="00843BD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55002" w:rsidRDefault="00B55002" w:rsidP="00843BD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BD8" w:rsidRPr="00843BD8" w:rsidRDefault="00843BD8" w:rsidP="00843BD8">
    <w:pPr>
      <w:pStyle w:val="a4"/>
      <w:ind w:left="0"/>
      <w:jc w:val="center"/>
      <w:rPr>
        <w:rFonts w:ascii="Times New Roman" w:hAnsi="Times New Roman"/>
      </w:rPr>
    </w:pPr>
    <w:r w:rsidRPr="00843BD8">
      <w:rPr>
        <w:rFonts w:ascii="Times New Roman" w:hAnsi="Times New Roman"/>
      </w:rPr>
      <w:fldChar w:fldCharType="begin"/>
    </w:r>
    <w:r w:rsidRPr="00843BD8">
      <w:rPr>
        <w:rFonts w:ascii="Times New Roman" w:hAnsi="Times New Roman"/>
      </w:rPr>
      <w:instrText>PAGE   \* MERGEFORMAT</w:instrText>
    </w:r>
    <w:r w:rsidRPr="00843BD8">
      <w:rPr>
        <w:rFonts w:ascii="Times New Roman" w:hAnsi="Times New Roman"/>
      </w:rPr>
      <w:fldChar w:fldCharType="separate"/>
    </w:r>
    <w:r w:rsidR="004204C7">
      <w:rPr>
        <w:rFonts w:ascii="Times New Roman" w:hAnsi="Times New Roman"/>
        <w:noProof/>
      </w:rPr>
      <w:t>2</w:t>
    </w:r>
    <w:r w:rsidRPr="00843BD8">
      <w:rPr>
        <w:rFonts w:ascii="Times New Roman" w:hAnsi="Times New Roman"/>
      </w:rPr>
      <w:fldChar w:fldCharType="end"/>
    </w:r>
  </w:p>
  <w:p w:rsidR="00843BD8" w:rsidRDefault="00843BD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85287"/>
    <w:multiLevelType w:val="multilevel"/>
    <w:tmpl w:val="71FC74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C5B0B69"/>
    <w:multiLevelType w:val="hybridMultilevel"/>
    <w:tmpl w:val="E92AA74C"/>
    <w:lvl w:ilvl="0" w:tplc="2BBAF94E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B552179"/>
    <w:multiLevelType w:val="hybridMultilevel"/>
    <w:tmpl w:val="0DB65838"/>
    <w:lvl w:ilvl="0" w:tplc="B3CAC7CE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" w15:restartNumberingAfterBreak="0">
    <w:nsid w:val="795F13BA"/>
    <w:multiLevelType w:val="multilevel"/>
    <w:tmpl w:val="AC04C6E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04F"/>
    <w:rsid w:val="00002D53"/>
    <w:rsid w:val="000245AF"/>
    <w:rsid w:val="000265D5"/>
    <w:rsid w:val="00073890"/>
    <w:rsid w:val="0007748D"/>
    <w:rsid w:val="00084674"/>
    <w:rsid w:val="000A20F2"/>
    <w:rsid w:val="000B08CC"/>
    <w:rsid w:val="000B26EC"/>
    <w:rsid w:val="000F2561"/>
    <w:rsid w:val="000F4D40"/>
    <w:rsid w:val="000F6D9A"/>
    <w:rsid w:val="0010249F"/>
    <w:rsid w:val="0011044C"/>
    <w:rsid w:val="00143A0E"/>
    <w:rsid w:val="00144BBE"/>
    <w:rsid w:val="00147DBD"/>
    <w:rsid w:val="00157025"/>
    <w:rsid w:val="00162DF3"/>
    <w:rsid w:val="0016332E"/>
    <w:rsid w:val="0016604B"/>
    <w:rsid w:val="00175D59"/>
    <w:rsid w:val="001A0B99"/>
    <w:rsid w:val="001A283B"/>
    <w:rsid w:val="001A2BC7"/>
    <w:rsid w:val="001A3FFF"/>
    <w:rsid w:val="001A450B"/>
    <w:rsid w:val="001B4543"/>
    <w:rsid w:val="001C5A77"/>
    <w:rsid w:val="001E1EE5"/>
    <w:rsid w:val="001E3DBB"/>
    <w:rsid w:val="001E594C"/>
    <w:rsid w:val="001E7823"/>
    <w:rsid w:val="001F5383"/>
    <w:rsid w:val="002031F6"/>
    <w:rsid w:val="00212F98"/>
    <w:rsid w:val="00217D50"/>
    <w:rsid w:val="002323FC"/>
    <w:rsid w:val="00233AD9"/>
    <w:rsid w:val="002379A1"/>
    <w:rsid w:val="002434C0"/>
    <w:rsid w:val="002661EA"/>
    <w:rsid w:val="0027302F"/>
    <w:rsid w:val="00273661"/>
    <w:rsid w:val="00275A9F"/>
    <w:rsid w:val="002767B6"/>
    <w:rsid w:val="00285AAB"/>
    <w:rsid w:val="00292EB8"/>
    <w:rsid w:val="002946D8"/>
    <w:rsid w:val="002A4649"/>
    <w:rsid w:val="002B3470"/>
    <w:rsid w:val="002B60A6"/>
    <w:rsid w:val="002B7633"/>
    <w:rsid w:val="002C1E06"/>
    <w:rsid w:val="002E33CD"/>
    <w:rsid w:val="002F7C4F"/>
    <w:rsid w:val="00311E3F"/>
    <w:rsid w:val="00313724"/>
    <w:rsid w:val="003157B1"/>
    <w:rsid w:val="00316164"/>
    <w:rsid w:val="00316643"/>
    <w:rsid w:val="00332306"/>
    <w:rsid w:val="00351BAD"/>
    <w:rsid w:val="00353BE3"/>
    <w:rsid w:val="00354354"/>
    <w:rsid w:val="00354AB4"/>
    <w:rsid w:val="0037256E"/>
    <w:rsid w:val="00372C57"/>
    <w:rsid w:val="003810BC"/>
    <w:rsid w:val="003A7648"/>
    <w:rsid w:val="003A7C82"/>
    <w:rsid w:val="003F4656"/>
    <w:rsid w:val="003F56CE"/>
    <w:rsid w:val="004121C0"/>
    <w:rsid w:val="004168DD"/>
    <w:rsid w:val="00417248"/>
    <w:rsid w:val="004204C7"/>
    <w:rsid w:val="00441B02"/>
    <w:rsid w:val="00451600"/>
    <w:rsid w:val="00452341"/>
    <w:rsid w:val="00453F2C"/>
    <w:rsid w:val="00462763"/>
    <w:rsid w:val="00463AE0"/>
    <w:rsid w:val="00465FE1"/>
    <w:rsid w:val="00466470"/>
    <w:rsid w:val="00472A0D"/>
    <w:rsid w:val="00483BAA"/>
    <w:rsid w:val="00485EC2"/>
    <w:rsid w:val="00491154"/>
    <w:rsid w:val="004B0772"/>
    <w:rsid w:val="004B10EF"/>
    <w:rsid w:val="004B1D68"/>
    <w:rsid w:val="004C1CDC"/>
    <w:rsid w:val="004D3116"/>
    <w:rsid w:val="004E1A5C"/>
    <w:rsid w:val="004E2F54"/>
    <w:rsid w:val="004E3367"/>
    <w:rsid w:val="004E50F9"/>
    <w:rsid w:val="004E7987"/>
    <w:rsid w:val="004F4B03"/>
    <w:rsid w:val="0050130C"/>
    <w:rsid w:val="00506C11"/>
    <w:rsid w:val="00513BD4"/>
    <w:rsid w:val="00515431"/>
    <w:rsid w:val="00526798"/>
    <w:rsid w:val="00526990"/>
    <w:rsid w:val="005413E0"/>
    <w:rsid w:val="00562D5D"/>
    <w:rsid w:val="00575A09"/>
    <w:rsid w:val="00587C7C"/>
    <w:rsid w:val="005B0ABC"/>
    <w:rsid w:val="005B7D4D"/>
    <w:rsid w:val="005E5366"/>
    <w:rsid w:val="005E7C21"/>
    <w:rsid w:val="005F4F02"/>
    <w:rsid w:val="00604644"/>
    <w:rsid w:val="006048AC"/>
    <w:rsid w:val="00607F50"/>
    <w:rsid w:val="00611D99"/>
    <w:rsid w:val="00613997"/>
    <w:rsid w:val="006177BD"/>
    <w:rsid w:val="00632109"/>
    <w:rsid w:val="00640057"/>
    <w:rsid w:val="00642EF2"/>
    <w:rsid w:val="00667473"/>
    <w:rsid w:val="00674A70"/>
    <w:rsid w:val="006764DA"/>
    <w:rsid w:val="006766D4"/>
    <w:rsid w:val="00677F93"/>
    <w:rsid w:val="00681716"/>
    <w:rsid w:val="00691EF5"/>
    <w:rsid w:val="006B67FF"/>
    <w:rsid w:val="006C0CBC"/>
    <w:rsid w:val="006D129B"/>
    <w:rsid w:val="006E3192"/>
    <w:rsid w:val="006E4B0E"/>
    <w:rsid w:val="006F05F5"/>
    <w:rsid w:val="007126F2"/>
    <w:rsid w:val="00717A7C"/>
    <w:rsid w:val="0072201E"/>
    <w:rsid w:val="007342F8"/>
    <w:rsid w:val="00742414"/>
    <w:rsid w:val="00743A41"/>
    <w:rsid w:val="007447C0"/>
    <w:rsid w:val="00752573"/>
    <w:rsid w:val="00782090"/>
    <w:rsid w:val="00782FAA"/>
    <w:rsid w:val="007856EA"/>
    <w:rsid w:val="007A1073"/>
    <w:rsid w:val="007A13C4"/>
    <w:rsid w:val="007A171E"/>
    <w:rsid w:val="007B170B"/>
    <w:rsid w:val="007B7114"/>
    <w:rsid w:val="007C0C9C"/>
    <w:rsid w:val="007C7CB6"/>
    <w:rsid w:val="007D0497"/>
    <w:rsid w:val="007D576F"/>
    <w:rsid w:val="007E1D01"/>
    <w:rsid w:val="007E5DEC"/>
    <w:rsid w:val="0081052D"/>
    <w:rsid w:val="0082411E"/>
    <w:rsid w:val="0082483E"/>
    <w:rsid w:val="008335EC"/>
    <w:rsid w:val="00843BD8"/>
    <w:rsid w:val="00845336"/>
    <w:rsid w:val="008475D3"/>
    <w:rsid w:val="008528FA"/>
    <w:rsid w:val="008621CC"/>
    <w:rsid w:val="00865136"/>
    <w:rsid w:val="0087670D"/>
    <w:rsid w:val="008A1369"/>
    <w:rsid w:val="008B4214"/>
    <w:rsid w:val="008C6D1F"/>
    <w:rsid w:val="008F2529"/>
    <w:rsid w:val="00904E22"/>
    <w:rsid w:val="00910586"/>
    <w:rsid w:val="00914423"/>
    <w:rsid w:val="0092333D"/>
    <w:rsid w:val="00932BBB"/>
    <w:rsid w:val="0093367B"/>
    <w:rsid w:val="0095555D"/>
    <w:rsid w:val="00957901"/>
    <w:rsid w:val="00960A30"/>
    <w:rsid w:val="00961170"/>
    <w:rsid w:val="00961179"/>
    <w:rsid w:val="009862C8"/>
    <w:rsid w:val="0099126E"/>
    <w:rsid w:val="009B14B3"/>
    <w:rsid w:val="009B16D8"/>
    <w:rsid w:val="009B5CE0"/>
    <w:rsid w:val="009C69D5"/>
    <w:rsid w:val="009D15CE"/>
    <w:rsid w:val="009D30ED"/>
    <w:rsid w:val="009F4089"/>
    <w:rsid w:val="009F481B"/>
    <w:rsid w:val="00A10CBF"/>
    <w:rsid w:val="00A11A90"/>
    <w:rsid w:val="00A23579"/>
    <w:rsid w:val="00A41A9E"/>
    <w:rsid w:val="00A447A1"/>
    <w:rsid w:val="00A45F3C"/>
    <w:rsid w:val="00A54D86"/>
    <w:rsid w:val="00A74D3E"/>
    <w:rsid w:val="00A753FB"/>
    <w:rsid w:val="00A762F1"/>
    <w:rsid w:val="00A9342D"/>
    <w:rsid w:val="00A972B3"/>
    <w:rsid w:val="00AA004F"/>
    <w:rsid w:val="00AA0083"/>
    <w:rsid w:val="00AA4D56"/>
    <w:rsid w:val="00AC409B"/>
    <w:rsid w:val="00AD04A8"/>
    <w:rsid w:val="00AD7818"/>
    <w:rsid w:val="00AF2E7F"/>
    <w:rsid w:val="00B01548"/>
    <w:rsid w:val="00B31DDF"/>
    <w:rsid w:val="00B34A52"/>
    <w:rsid w:val="00B361FA"/>
    <w:rsid w:val="00B42034"/>
    <w:rsid w:val="00B464AD"/>
    <w:rsid w:val="00B55002"/>
    <w:rsid w:val="00B64D19"/>
    <w:rsid w:val="00B66349"/>
    <w:rsid w:val="00B735B4"/>
    <w:rsid w:val="00B912A1"/>
    <w:rsid w:val="00B92ED9"/>
    <w:rsid w:val="00BA4D0F"/>
    <w:rsid w:val="00BC72C3"/>
    <w:rsid w:val="00BE6FBD"/>
    <w:rsid w:val="00BF6364"/>
    <w:rsid w:val="00C03BDD"/>
    <w:rsid w:val="00C12858"/>
    <w:rsid w:val="00C34622"/>
    <w:rsid w:val="00C34DDB"/>
    <w:rsid w:val="00C36782"/>
    <w:rsid w:val="00C51D22"/>
    <w:rsid w:val="00C569D3"/>
    <w:rsid w:val="00C5776E"/>
    <w:rsid w:val="00C611F2"/>
    <w:rsid w:val="00C77A3A"/>
    <w:rsid w:val="00C85A56"/>
    <w:rsid w:val="00C8795F"/>
    <w:rsid w:val="00C9511A"/>
    <w:rsid w:val="00C96C1A"/>
    <w:rsid w:val="00CA0356"/>
    <w:rsid w:val="00CA20E2"/>
    <w:rsid w:val="00CB22B7"/>
    <w:rsid w:val="00CC2E7C"/>
    <w:rsid w:val="00CD6ECA"/>
    <w:rsid w:val="00CE46B8"/>
    <w:rsid w:val="00D02369"/>
    <w:rsid w:val="00D036E5"/>
    <w:rsid w:val="00D0735F"/>
    <w:rsid w:val="00D12880"/>
    <w:rsid w:val="00D14A1B"/>
    <w:rsid w:val="00D14A2F"/>
    <w:rsid w:val="00D17601"/>
    <w:rsid w:val="00D23631"/>
    <w:rsid w:val="00D31DEF"/>
    <w:rsid w:val="00D320FD"/>
    <w:rsid w:val="00D37A5C"/>
    <w:rsid w:val="00D44578"/>
    <w:rsid w:val="00D63315"/>
    <w:rsid w:val="00D6450A"/>
    <w:rsid w:val="00D81996"/>
    <w:rsid w:val="00D912E8"/>
    <w:rsid w:val="00DA3BA5"/>
    <w:rsid w:val="00DC4E68"/>
    <w:rsid w:val="00DD23D4"/>
    <w:rsid w:val="00DD758A"/>
    <w:rsid w:val="00DE02F0"/>
    <w:rsid w:val="00DE50F7"/>
    <w:rsid w:val="00DE5428"/>
    <w:rsid w:val="00DE5D14"/>
    <w:rsid w:val="00E02CE2"/>
    <w:rsid w:val="00E0655F"/>
    <w:rsid w:val="00E20050"/>
    <w:rsid w:val="00E41E8A"/>
    <w:rsid w:val="00E56CC8"/>
    <w:rsid w:val="00E619F1"/>
    <w:rsid w:val="00E72DCC"/>
    <w:rsid w:val="00E74D5C"/>
    <w:rsid w:val="00E82DAE"/>
    <w:rsid w:val="00E86029"/>
    <w:rsid w:val="00E95AC7"/>
    <w:rsid w:val="00E9623D"/>
    <w:rsid w:val="00EA4E9A"/>
    <w:rsid w:val="00EB561A"/>
    <w:rsid w:val="00EC05A8"/>
    <w:rsid w:val="00ED1A52"/>
    <w:rsid w:val="00EF66BE"/>
    <w:rsid w:val="00EF69E0"/>
    <w:rsid w:val="00EF6B52"/>
    <w:rsid w:val="00EF77CB"/>
    <w:rsid w:val="00F20476"/>
    <w:rsid w:val="00F23F0A"/>
    <w:rsid w:val="00F32619"/>
    <w:rsid w:val="00F41D28"/>
    <w:rsid w:val="00F422DF"/>
    <w:rsid w:val="00F57EE9"/>
    <w:rsid w:val="00F6530B"/>
    <w:rsid w:val="00F666EC"/>
    <w:rsid w:val="00FA75CF"/>
    <w:rsid w:val="00FB1724"/>
    <w:rsid w:val="00FB5E4F"/>
    <w:rsid w:val="00FC2ADB"/>
    <w:rsid w:val="00FC3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843097-40A7-49E7-A8F6-9F716246B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left="6804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9511A"/>
    <w:pPr>
      <w:spacing w:before="100" w:beforeAutospacing="1" w:after="100" w:afterAutospacing="1"/>
      <w:ind w:left="0"/>
    </w:pPr>
    <w:rPr>
      <w:rFonts w:cs="Times New Roman"/>
      <w:sz w:val="24"/>
      <w:szCs w:val="24"/>
      <w:lang w:val="uk-UA" w:eastAsia="uk-UA"/>
    </w:rPr>
  </w:style>
  <w:style w:type="paragraph" w:styleId="a4">
    <w:name w:val="header"/>
    <w:basedOn w:val="a"/>
    <w:link w:val="a5"/>
    <w:uiPriority w:val="99"/>
    <w:rsid w:val="00843BD8"/>
    <w:pPr>
      <w:tabs>
        <w:tab w:val="center" w:pos="4677"/>
        <w:tab w:val="right" w:pos="9355"/>
      </w:tabs>
    </w:pPr>
    <w:rPr>
      <w:rFonts w:cs="Times New Roman"/>
      <w:lang w:val="uk-UA" w:eastAsia="uk-UA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843BD8"/>
    <w:rPr>
      <w:rFonts w:cs="Times New Roman"/>
    </w:rPr>
  </w:style>
  <w:style w:type="paragraph" w:styleId="a6">
    <w:name w:val="footer"/>
    <w:basedOn w:val="a"/>
    <w:link w:val="a7"/>
    <w:uiPriority w:val="99"/>
    <w:rsid w:val="00843BD8"/>
    <w:pPr>
      <w:tabs>
        <w:tab w:val="center" w:pos="4677"/>
        <w:tab w:val="right" w:pos="9355"/>
      </w:tabs>
    </w:pPr>
    <w:rPr>
      <w:rFonts w:cs="Times New Roman"/>
      <w:lang w:val="uk-UA" w:eastAsia="uk-UA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843BD8"/>
    <w:rPr>
      <w:rFonts w:cs="Times New Roman"/>
    </w:rPr>
  </w:style>
  <w:style w:type="paragraph" w:customStyle="1" w:styleId="a8">
    <w:name w:val="Знак Знак Знак Знак Знак Знак"/>
    <w:basedOn w:val="a"/>
    <w:uiPriority w:val="99"/>
    <w:rsid w:val="00D14A2F"/>
    <w:pPr>
      <w:ind w:left="0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9">
    <w:name w:val="Назва документа"/>
    <w:basedOn w:val="a"/>
    <w:next w:val="a"/>
    <w:uiPriority w:val="99"/>
    <w:rsid w:val="00233AD9"/>
    <w:pPr>
      <w:keepNext/>
      <w:keepLines/>
      <w:spacing w:before="360" w:after="360"/>
      <w:ind w:left="0"/>
      <w:jc w:val="center"/>
    </w:pPr>
    <w:rPr>
      <w:rFonts w:ascii="Antiqua" w:hAnsi="Antiqua" w:cs="Times New Roman"/>
      <w:b/>
      <w:sz w:val="26"/>
      <w:lang w:val="uk-UA"/>
    </w:rPr>
  </w:style>
  <w:style w:type="paragraph" w:customStyle="1" w:styleId="Normal1">
    <w:name w:val="Normal1"/>
    <w:uiPriority w:val="99"/>
    <w:rsid w:val="00BE6FBD"/>
    <w:pPr>
      <w:widowControl w:val="0"/>
    </w:pPr>
    <w:rPr>
      <w:rFonts w:ascii="Times New Roman" w:hAnsi="Times New Roman" w:cs="Times New Roman"/>
      <w:lang w:val="ru-RU" w:eastAsia="ru-RU"/>
    </w:rPr>
  </w:style>
  <w:style w:type="paragraph" w:styleId="2">
    <w:name w:val="Body Text 2"/>
    <w:basedOn w:val="a"/>
    <w:link w:val="20"/>
    <w:uiPriority w:val="99"/>
    <w:rsid w:val="00BE6FBD"/>
    <w:pPr>
      <w:spacing w:after="120" w:line="480" w:lineRule="auto"/>
      <w:ind w:left="0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BE6FBD"/>
    <w:rPr>
      <w:rFonts w:ascii="Times New Roman" w:hAnsi="Times New Roman" w:cs="Times New Roman"/>
      <w:sz w:val="28"/>
      <w:lang w:val="x-none" w:eastAsia="ru-RU"/>
    </w:rPr>
  </w:style>
  <w:style w:type="paragraph" w:styleId="aa">
    <w:name w:val="List Paragraph"/>
    <w:basedOn w:val="a"/>
    <w:uiPriority w:val="99"/>
    <w:qFormat/>
    <w:rsid w:val="00BE6FBD"/>
    <w:pPr>
      <w:ind w:left="720"/>
    </w:pPr>
    <w:rPr>
      <w:rFonts w:ascii="Times New Roman" w:hAnsi="Times New Roman" w:cs="Times New Roman"/>
      <w:noProof/>
      <w:sz w:val="24"/>
      <w:szCs w:val="24"/>
      <w:lang w:val="uk-UA"/>
    </w:rPr>
  </w:style>
  <w:style w:type="paragraph" w:styleId="HTML">
    <w:name w:val="HTML Preformatted"/>
    <w:basedOn w:val="a"/>
    <w:link w:val="HTML0"/>
    <w:uiPriority w:val="99"/>
    <w:rsid w:val="00BE6F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0"/>
    </w:pPr>
    <w:rPr>
      <w:rFonts w:ascii="Courier New" w:hAnsi="Courier New" w:cs="Times New Roman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E6FBD"/>
    <w:rPr>
      <w:rFonts w:ascii="Courier New" w:hAnsi="Courier New" w:cs="Times New Roman"/>
      <w:sz w:val="20"/>
    </w:rPr>
  </w:style>
  <w:style w:type="character" w:styleId="ab">
    <w:name w:val="Hyperlink"/>
    <w:basedOn w:val="a0"/>
    <w:uiPriority w:val="99"/>
    <w:unhideWhenUsed/>
    <w:rsid w:val="0082411E"/>
    <w:rPr>
      <w:rFonts w:cs="Times New Roman"/>
      <w:color w:val="0000FF"/>
      <w:u w:val="single"/>
    </w:rPr>
  </w:style>
  <w:style w:type="paragraph" w:customStyle="1" w:styleId="Standard">
    <w:name w:val="Standard"/>
    <w:rsid w:val="00DE5D1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804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BFF105-8C37-4FF6-A586-E5D08532B8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C72B8C-8003-4CAE-9482-C5BCB72697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64AECB-DAC6-49D8-902A-2D8195D20A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2207</Words>
  <Characters>1259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2020-12-10T12:43:00Z</dcterms:created>
  <dcterms:modified xsi:type="dcterms:W3CDTF">2020-12-10T12:43:00Z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