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8E0FCE">
      <w:pPr>
        <w:pStyle w:val="a5"/>
        <w:spacing w:before="36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Default="002B53D3" w:rsidP="0095267A">
      <w:pPr>
        <w:ind w:left="5040"/>
        <w:jc w:val="right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</w:r>
      <w:r w:rsidR="0095267A">
        <w:rPr>
          <w:rFonts w:ascii="Times New Roman" w:hAnsi="Times New Roman"/>
          <w:sz w:val="28"/>
          <w:szCs w:val="28"/>
        </w:rPr>
        <w:t>Народним депутатом України</w:t>
      </w:r>
    </w:p>
    <w:p w:rsidR="0095267A" w:rsidRDefault="0095267A" w:rsidP="0095267A">
      <w:pPr>
        <w:ind w:left="50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Лозинським Романом Михайловичем</w:t>
      </w:r>
    </w:p>
    <w:p w:rsidR="0095267A" w:rsidRDefault="0095267A" w:rsidP="002B53D3">
      <w:pPr>
        <w:ind w:left="5040"/>
        <w:rPr>
          <w:rFonts w:ascii="Times New Roman" w:hAnsi="Times New Roman"/>
          <w:sz w:val="28"/>
          <w:szCs w:val="28"/>
        </w:rPr>
      </w:pPr>
    </w:p>
    <w:p w:rsidR="0095267A" w:rsidRPr="004F402D" w:rsidRDefault="0095267A" w:rsidP="002B53D3">
      <w:pPr>
        <w:ind w:left="5040"/>
        <w:rPr>
          <w:rFonts w:ascii="Times New Roman" w:hAnsi="Times New Roman"/>
          <w:sz w:val="28"/>
          <w:szCs w:val="28"/>
        </w:rPr>
      </w:pPr>
    </w:p>
    <w:p w:rsidR="0095267A" w:rsidRPr="0095267A" w:rsidRDefault="002B53D3" w:rsidP="0095267A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5267A" w:rsidRPr="0095267A" w:rsidRDefault="0095267A" w:rsidP="0095267A">
      <w:pPr>
        <w:pStyle w:val="a6"/>
        <w:rPr>
          <w:rFonts w:ascii="Times New Roman" w:hAnsi="Times New Roman"/>
          <w:sz w:val="28"/>
          <w:szCs w:val="28"/>
        </w:rPr>
      </w:pPr>
      <w:r w:rsidRPr="0095267A">
        <w:rPr>
          <w:rFonts w:ascii="Times New Roman" w:hAnsi="Times New Roman"/>
          <w:sz w:val="28"/>
          <w:szCs w:val="28"/>
        </w:rPr>
        <w:t xml:space="preserve"> Про визнання таким, що втратив чинність, Закону України «Про особливий порядок місцевого самоврядування в окремих районах Донецької та Луганської областей»</w:t>
      </w:r>
    </w:p>
    <w:p w:rsidR="00B17117" w:rsidRPr="00B17117" w:rsidRDefault="00B17117" w:rsidP="00B17117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br/>
        <w:t>______________________________________</w:t>
      </w:r>
    </w:p>
    <w:p w:rsidR="00B17117" w:rsidRPr="00B17117" w:rsidRDefault="00B17117" w:rsidP="001F2A41">
      <w:pPr>
        <w:pStyle w:val="a3"/>
        <w:rPr>
          <w:rFonts w:ascii="Times New Roman" w:hAnsi="Times New Roman"/>
          <w:sz w:val="28"/>
          <w:szCs w:val="28"/>
        </w:rPr>
      </w:pPr>
      <w:r w:rsidRPr="00B17117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7117">
        <w:rPr>
          <w:rFonts w:ascii="Times New Roman" w:hAnsi="Times New Roman"/>
          <w:sz w:val="28"/>
          <w:szCs w:val="28"/>
        </w:rPr>
        <w:t>є:</w:t>
      </w:r>
    </w:p>
    <w:p w:rsidR="00B17117" w:rsidRPr="00B17117" w:rsidRDefault="00D65A5A" w:rsidP="001F2A4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="00B17117" w:rsidRPr="00B17117">
        <w:rPr>
          <w:rFonts w:ascii="Times New Roman" w:hAnsi="Times New Roman"/>
          <w:sz w:val="28"/>
          <w:szCs w:val="28"/>
        </w:rPr>
        <w:t>.</w:t>
      </w:r>
      <w:r w:rsidR="00B17117">
        <w:rPr>
          <w:rFonts w:ascii="Times New Roman" w:hAnsi="Times New Roman"/>
          <w:sz w:val="28"/>
          <w:szCs w:val="28"/>
        </w:rPr>
        <w:t xml:space="preserve"> </w:t>
      </w:r>
      <w:r w:rsidR="00B17117" w:rsidRPr="00B17117">
        <w:rPr>
          <w:rFonts w:ascii="Times New Roman" w:hAnsi="Times New Roman"/>
          <w:sz w:val="28"/>
          <w:szCs w:val="28"/>
        </w:rPr>
        <w:t>Визнати такими, що втратили чинність:</w:t>
      </w:r>
    </w:p>
    <w:p w:rsidR="00B17117" w:rsidRPr="0095267A" w:rsidRDefault="00B17117" w:rsidP="009A245C">
      <w:pPr>
        <w:pStyle w:val="a3"/>
        <w:rPr>
          <w:rFonts w:ascii="Times New Roman" w:hAnsi="Times New Roman"/>
          <w:bCs/>
          <w:sz w:val="28"/>
          <w:szCs w:val="28"/>
        </w:rPr>
      </w:pPr>
      <w:r w:rsidRPr="00B17117">
        <w:rPr>
          <w:rFonts w:ascii="Times New Roman" w:hAnsi="Times New Roman"/>
          <w:sz w:val="28"/>
          <w:szCs w:val="28"/>
        </w:rPr>
        <w:t xml:space="preserve">Закон України </w:t>
      </w:r>
      <w:r>
        <w:rPr>
          <w:rFonts w:ascii="Times New Roman" w:hAnsi="Times New Roman"/>
          <w:sz w:val="28"/>
          <w:szCs w:val="28"/>
        </w:rPr>
        <w:t>“</w:t>
      </w:r>
      <w:r w:rsidRPr="00B17117">
        <w:rPr>
          <w:rFonts w:ascii="Times New Roman" w:hAnsi="Times New Roman"/>
          <w:sz w:val="28"/>
          <w:szCs w:val="28"/>
        </w:rPr>
        <w:t xml:space="preserve">Про </w:t>
      </w:r>
      <w:r w:rsidR="0095267A" w:rsidRPr="0095267A">
        <w:rPr>
          <w:rFonts w:ascii="Times New Roman" w:hAnsi="Times New Roman"/>
          <w:bCs/>
          <w:sz w:val="28"/>
          <w:szCs w:val="28"/>
        </w:rPr>
        <w:t>особливий порядок місцевого самоврядування в окремих районах Донецької та Луганської областей»</w:t>
      </w:r>
      <w:r w:rsidR="0095267A">
        <w:rPr>
          <w:rFonts w:ascii="Times New Roman" w:hAnsi="Times New Roman"/>
          <w:bCs/>
          <w:sz w:val="28"/>
          <w:szCs w:val="28"/>
        </w:rPr>
        <w:t xml:space="preserve"> </w:t>
      </w:r>
      <w:r w:rsidR="0095267A" w:rsidRPr="0095267A">
        <w:rPr>
          <w:rFonts w:ascii="Times New Roman" w:hAnsi="Times New Roman"/>
          <w:bCs/>
          <w:sz w:val="28"/>
          <w:szCs w:val="28"/>
        </w:rPr>
        <w:t>(Відомості Верховної Ради (ВВР), 2014, № 45, ст.2043</w:t>
      </w:r>
      <w:r w:rsidR="009A245C">
        <w:rPr>
          <w:rFonts w:ascii="Times New Roman" w:hAnsi="Times New Roman"/>
          <w:bCs/>
          <w:sz w:val="28"/>
          <w:szCs w:val="28"/>
        </w:rPr>
        <w:t>;</w:t>
      </w:r>
      <w:r w:rsidR="0095267A" w:rsidRPr="0095267A">
        <w:rPr>
          <w:rFonts w:ascii="Times New Roman" w:hAnsi="Times New Roman"/>
          <w:bCs/>
          <w:sz w:val="28"/>
          <w:szCs w:val="28"/>
        </w:rPr>
        <w:t xml:space="preserve"> 2015, № 17, ст.125</w:t>
      </w:r>
      <w:r w:rsidR="0095267A">
        <w:rPr>
          <w:rFonts w:ascii="Times New Roman" w:hAnsi="Times New Roman"/>
          <w:bCs/>
          <w:sz w:val="28"/>
          <w:szCs w:val="28"/>
        </w:rPr>
        <w:t xml:space="preserve">; </w:t>
      </w:r>
      <w:r w:rsidR="0095267A" w:rsidRPr="0095267A">
        <w:rPr>
          <w:rFonts w:ascii="Times New Roman" w:hAnsi="Times New Roman"/>
          <w:bCs/>
          <w:sz w:val="28"/>
          <w:szCs w:val="28"/>
        </w:rPr>
        <w:t>2017, № 40-41, ст.384</w:t>
      </w:r>
      <w:r w:rsidR="0095267A">
        <w:rPr>
          <w:rFonts w:ascii="Times New Roman" w:hAnsi="Times New Roman"/>
          <w:bCs/>
          <w:sz w:val="28"/>
          <w:szCs w:val="28"/>
        </w:rPr>
        <w:t xml:space="preserve">; </w:t>
      </w:r>
      <w:r w:rsidR="0095267A" w:rsidRPr="0095267A">
        <w:rPr>
          <w:rFonts w:ascii="Times New Roman" w:hAnsi="Times New Roman"/>
          <w:bCs/>
          <w:sz w:val="28"/>
          <w:szCs w:val="28"/>
        </w:rPr>
        <w:t>2018, № 42, ст.333</w:t>
      </w:r>
      <w:r w:rsidR="0095267A">
        <w:rPr>
          <w:rFonts w:ascii="Times New Roman" w:hAnsi="Times New Roman"/>
          <w:bCs/>
          <w:sz w:val="28"/>
          <w:szCs w:val="28"/>
        </w:rPr>
        <w:t xml:space="preserve">; </w:t>
      </w:r>
      <w:r w:rsidR="0095267A" w:rsidRPr="0095267A">
        <w:rPr>
          <w:rFonts w:ascii="Times New Roman" w:hAnsi="Times New Roman"/>
          <w:bCs/>
          <w:sz w:val="28"/>
          <w:szCs w:val="28"/>
        </w:rPr>
        <w:t>2020, № 14, ст.82</w:t>
      </w:r>
      <w:r w:rsidR="009A245C">
        <w:rPr>
          <w:rFonts w:ascii="Times New Roman" w:hAnsi="Times New Roman"/>
          <w:bCs/>
          <w:sz w:val="28"/>
          <w:szCs w:val="28"/>
        </w:rPr>
        <w:t>)</w:t>
      </w:r>
    </w:p>
    <w:p w:rsidR="002D2E67" w:rsidRPr="002D2E67" w:rsidRDefault="002D2E67" w:rsidP="001F2A4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.</w:t>
      </w:r>
      <w:r w:rsidRPr="008F6EF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Прикінцеві положення</w:t>
      </w:r>
    </w:p>
    <w:p w:rsidR="00B17117" w:rsidRPr="00B17117" w:rsidRDefault="00B17117" w:rsidP="001F2A41">
      <w:pPr>
        <w:pStyle w:val="a3"/>
        <w:rPr>
          <w:rFonts w:ascii="Times New Roman" w:hAnsi="Times New Roman"/>
          <w:sz w:val="28"/>
          <w:szCs w:val="28"/>
        </w:rPr>
      </w:pPr>
      <w:r w:rsidRPr="00B17117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5C3CB4" w:rsidRPr="00B17117" w:rsidRDefault="002B53D3" w:rsidP="00B17117">
      <w:pPr>
        <w:spacing w:before="4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B17117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28F" w:rsidRDefault="007B628F">
      <w:r>
        <w:separator/>
      </w:r>
    </w:p>
  </w:endnote>
  <w:endnote w:type="continuationSeparator" w:id="0">
    <w:p w:rsidR="007B628F" w:rsidRDefault="007B6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28F" w:rsidRDefault="007B628F">
      <w:r>
        <w:separator/>
      </w:r>
    </w:p>
  </w:footnote>
  <w:footnote w:type="continuationSeparator" w:id="0">
    <w:p w:rsidR="007B628F" w:rsidRDefault="007B6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2B53D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2B53D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2B53D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17117">
      <w:rPr>
        <w:noProof/>
      </w:rPr>
      <w:t>2</w:t>
    </w:r>
    <w:r>
      <w:fldChar w:fldCharType="end"/>
    </w:r>
  </w:p>
  <w:p w:rsidR="002B53D3" w:rsidRDefault="002B53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6E1B88"/>
    <w:multiLevelType w:val="singleLevel"/>
    <w:tmpl w:val="BDAE3802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F721194"/>
    <w:multiLevelType w:val="singleLevel"/>
    <w:tmpl w:val="2F2E81B2"/>
    <w:lvl w:ilvl="0">
      <w:start w:val="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06E1"/>
    <w:rsid w:val="00031697"/>
    <w:rsid w:val="000B286F"/>
    <w:rsid w:val="000C3F9B"/>
    <w:rsid w:val="000D62CC"/>
    <w:rsid w:val="001A09F0"/>
    <w:rsid w:val="001F2A41"/>
    <w:rsid w:val="002065EC"/>
    <w:rsid w:val="002075BF"/>
    <w:rsid w:val="002223C5"/>
    <w:rsid w:val="002729B5"/>
    <w:rsid w:val="00277F55"/>
    <w:rsid w:val="00294EBD"/>
    <w:rsid w:val="002B53D3"/>
    <w:rsid w:val="002D2E67"/>
    <w:rsid w:val="00362C73"/>
    <w:rsid w:val="0036430F"/>
    <w:rsid w:val="00385B52"/>
    <w:rsid w:val="00455CFC"/>
    <w:rsid w:val="00462B58"/>
    <w:rsid w:val="00577857"/>
    <w:rsid w:val="005C3CB4"/>
    <w:rsid w:val="005D60E0"/>
    <w:rsid w:val="00675D0B"/>
    <w:rsid w:val="006C6D58"/>
    <w:rsid w:val="00741CEE"/>
    <w:rsid w:val="00745D3A"/>
    <w:rsid w:val="00767528"/>
    <w:rsid w:val="007B5FAB"/>
    <w:rsid w:val="007B628F"/>
    <w:rsid w:val="007C3C68"/>
    <w:rsid w:val="008E0FCE"/>
    <w:rsid w:val="008F6EFC"/>
    <w:rsid w:val="0095267A"/>
    <w:rsid w:val="009A245C"/>
    <w:rsid w:val="009E446D"/>
    <w:rsid w:val="00A455BA"/>
    <w:rsid w:val="00B17117"/>
    <w:rsid w:val="00B61D92"/>
    <w:rsid w:val="00BB15E2"/>
    <w:rsid w:val="00BD5C51"/>
    <w:rsid w:val="00C52D50"/>
    <w:rsid w:val="00CB61A3"/>
    <w:rsid w:val="00D04288"/>
    <w:rsid w:val="00D4191B"/>
    <w:rsid w:val="00D65A5A"/>
    <w:rsid w:val="00D8434F"/>
    <w:rsid w:val="00E36AA5"/>
    <w:rsid w:val="00E5628C"/>
    <w:rsid w:val="00EA3422"/>
    <w:rsid w:val="00F37B32"/>
    <w:rsid w:val="00FA05D4"/>
    <w:rsid w:val="00FB1339"/>
    <w:rsid w:val="00FC2E2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B04D9-6FF0-4163-9C2A-005A70D0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2">
    <w:name w:val="Style2"/>
    <w:basedOn w:val="a"/>
    <w:uiPriority w:val="99"/>
    <w:rsid w:val="00B17117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Style3">
    <w:name w:val="Style3"/>
    <w:basedOn w:val="a"/>
    <w:uiPriority w:val="99"/>
    <w:rsid w:val="00B17117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Style4">
    <w:name w:val="Style4"/>
    <w:basedOn w:val="a"/>
    <w:uiPriority w:val="99"/>
    <w:rsid w:val="00B17117"/>
    <w:pPr>
      <w:widowControl w:val="0"/>
      <w:autoSpaceDE w:val="0"/>
      <w:autoSpaceDN w:val="0"/>
      <w:adjustRightInd w:val="0"/>
      <w:spacing w:line="336" w:lineRule="exact"/>
      <w:ind w:firstLine="715"/>
    </w:pPr>
    <w:rPr>
      <w:rFonts w:ascii="Times New Roman" w:hAnsi="Times New Roman"/>
      <w:sz w:val="24"/>
      <w:szCs w:val="24"/>
      <w:lang w:eastAsia="uk-UA"/>
    </w:rPr>
  </w:style>
  <w:style w:type="character" w:customStyle="1" w:styleId="FontStyle12">
    <w:name w:val="Font Style12"/>
    <w:uiPriority w:val="99"/>
    <w:rsid w:val="00B17117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B1711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768F03-34EC-4764-BD7A-DE798D99CA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6BC09F-C176-49FB-9D0B-4ECC8CC8A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1A318-212F-4C20-BA1F-643815257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>ПРОЕКТ</vt:lpstr>
      <vt:lpstr>ПРОЕКТ</vt:lpstr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2020-12-14T12:39:00Z</dcterms:created>
  <dcterms:modified xsi:type="dcterms:W3CDTF">2020-12-14T12:39:00Z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