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5DF20D" w14:textId="77777777"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  <w:bookmarkStart w:id="0" w:name="_GoBack"/>
      <w:bookmarkEnd w:id="0"/>
    </w:p>
    <w:p w14:paraId="081B9E10" w14:textId="77777777" w:rsidR="00107FBD" w:rsidRDefault="00107FBD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268B8E47" w14:textId="51BD51A5" w:rsidR="00072BF2" w:rsidRPr="00072BF2" w:rsidRDefault="00024352" w:rsidP="00072BF2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 xml:space="preserve">з питань </w:t>
      </w:r>
      <w:r w:rsidR="00123600" w:rsidRPr="00123600">
        <w:rPr>
          <w:rFonts w:ascii="Times New Roman" w:hAnsi="Times New Roman"/>
          <w:b/>
          <w:sz w:val="28"/>
          <w:szCs w:val="28"/>
        </w:rPr>
        <w:t>зовнішньої політики та міжпарламентського співробітництва</w:t>
      </w:r>
    </w:p>
    <w:p w14:paraId="52DDF1B0" w14:textId="77777777" w:rsidR="00E37964" w:rsidRDefault="00E37964" w:rsidP="002F58A6">
      <w:pP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</w:p>
    <w:p w14:paraId="278DDA1C" w14:textId="32061B47" w:rsidR="001211E5" w:rsidRPr="00956967" w:rsidRDefault="001211E5" w:rsidP="00BB202C">
      <w:pPr>
        <w:pBdr>
          <w:bottom w:val="single" w:sz="4" w:space="1" w:color="auto"/>
        </w:pBdr>
        <w:tabs>
          <w:tab w:val="left" w:pos="0"/>
        </w:tabs>
        <w:spacing w:after="0" w:line="240" w:lineRule="auto"/>
        <w:ind w:right="6235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реєстр. </w:t>
      </w:r>
      <w:r w:rsidR="00306150">
        <w:rPr>
          <w:rFonts w:ascii="Times New Roman" w:hAnsi="Times New Roman"/>
          <w:i/>
          <w:sz w:val="24"/>
          <w:szCs w:val="28"/>
        </w:rPr>
        <w:br/>
      </w:r>
      <w:r w:rsidRPr="00956967">
        <w:rPr>
          <w:rFonts w:ascii="Times New Roman" w:hAnsi="Times New Roman"/>
          <w:i/>
          <w:sz w:val="24"/>
          <w:szCs w:val="28"/>
        </w:rPr>
        <w:t>№ </w:t>
      </w:r>
      <w:r w:rsidR="00BB202C">
        <w:rPr>
          <w:rFonts w:ascii="Times New Roman" w:hAnsi="Times New Roman"/>
          <w:i/>
          <w:sz w:val="24"/>
          <w:szCs w:val="28"/>
        </w:rPr>
        <w:t>0084</w:t>
      </w:r>
      <w:r w:rsidR="009B6E30">
        <w:rPr>
          <w:rFonts w:ascii="Times New Roman" w:hAnsi="Times New Roman"/>
          <w:i/>
          <w:sz w:val="24"/>
          <w:szCs w:val="28"/>
        </w:rPr>
        <w:t xml:space="preserve"> </w:t>
      </w:r>
      <w:r w:rsidRPr="00956967">
        <w:rPr>
          <w:rFonts w:ascii="Times New Roman" w:hAnsi="Times New Roman"/>
          <w:i/>
          <w:sz w:val="24"/>
          <w:szCs w:val="28"/>
        </w:rPr>
        <w:t xml:space="preserve">від </w:t>
      </w:r>
      <w:r w:rsidR="002F58A6">
        <w:rPr>
          <w:rFonts w:ascii="Times New Roman" w:hAnsi="Times New Roman"/>
          <w:i/>
          <w:sz w:val="24"/>
          <w:szCs w:val="28"/>
        </w:rPr>
        <w:t>2</w:t>
      </w:r>
      <w:r w:rsidR="00306150">
        <w:rPr>
          <w:rFonts w:ascii="Times New Roman" w:hAnsi="Times New Roman"/>
          <w:i/>
          <w:sz w:val="24"/>
          <w:szCs w:val="28"/>
        </w:rPr>
        <w:t>3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7F6A53">
        <w:rPr>
          <w:rFonts w:ascii="Times New Roman" w:hAnsi="Times New Roman"/>
          <w:i/>
          <w:sz w:val="24"/>
          <w:szCs w:val="28"/>
        </w:rPr>
        <w:t>1</w:t>
      </w:r>
      <w:r w:rsidR="00BB202C">
        <w:rPr>
          <w:rFonts w:ascii="Times New Roman" w:hAnsi="Times New Roman"/>
          <w:i/>
          <w:sz w:val="24"/>
          <w:szCs w:val="28"/>
        </w:rPr>
        <w:t>2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07F5309A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5641E9" w14:textId="68551F4C" w:rsidR="00024352" w:rsidRPr="00024352" w:rsidRDefault="00024352" w:rsidP="00306150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6970E7">
        <w:rPr>
          <w:rFonts w:ascii="Times New Roman" w:hAnsi="Times New Roman"/>
          <w:sz w:val="28"/>
          <w:szCs w:val="28"/>
        </w:rPr>
        <w:t>27</w:t>
      </w:r>
      <w:r w:rsidR="003C4A6A">
        <w:rPr>
          <w:rFonts w:ascii="Times New Roman" w:hAnsi="Times New Roman"/>
          <w:sz w:val="28"/>
          <w:szCs w:val="28"/>
        </w:rPr>
        <w:t> </w:t>
      </w:r>
      <w:r w:rsidR="006970E7">
        <w:rPr>
          <w:rFonts w:ascii="Times New Roman" w:hAnsi="Times New Roman"/>
          <w:sz w:val="28"/>
          <w:szCs w:val="28"/>
        </w:rPr>
        <w:t>січня</w:t>
      </w:r>
      <w:r w:rsidR="00C92186">
        <w:rPr>
          <w:rFonts w:ascii="Times New Roman" w:hAnsi="Times New Roman"/>
          <w:sz w:val="28"/>
          <w:szCs w:val="28"/>
        </w:rPr>
        <w:t xml:space="preserve"> 202</w:t>
      </w:r>
      <w:r w:rsidR="00BB202C">
        <w:rPr>
          <w:rFonts w:ascii="Times New Roman" w:hAnsi="Times New Roman"/>
          <w:sz w:val="28"/>
          <w:szCs w:val="28"/>
        </w:rPr>
        <w:t>1</w:t>
      </w:r>
      <w:r w:rsidR="00C92186">
        <w:rPr>
          <w:rFonts w:ascii="Times New Roman" w:hAnsi="Times New Roman"/>
          <w:sz w:val="28"/>
          <w:szCs w:val="28"/>
        </w:rPr>
        <w:t> року (протокол № </w:t>
      </w:r>
      <w:r w:rsidR="006970E7">
        <w:rPr>
          <w:rFonts w:ascii="Times New Roman" w:hAnsi="Times New Roman"/>
          <w:sz w:val="28"/>
          <w:szCs w:val="28"/>
        </w:rPr>
        <w:t>75</w:t>
      </w:r>
      <w:r w:rsidR="00C92186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BB202C" w:rsidRPr="00BB202C">
        <w:rPr>
          <w:rFonts w:ascii="Times New Roman" w:hAnsi="Times New Roman"/>
          <w:sz w:val="28"/>
          <w:szCs w:val="28"/>
        </w:rPr>
        <w:t>вихід України з Угоди про Спільний аграрний ринок держав – учасниць Співдружності Незалежних Держав</w:t>
      </w:r>
      <w:r w:rsidR="00306150" w:rsidRPr="00306150">
        <w:rPr>
          <w:rFonts w:ascii="Times New Roman" w:hAnsi="Times New Roman"/>
          <w:sz w:val="28"/>
          <w:szCs w:val="28"/>
        </w:rPr>
        <w:t xml:space="preserve"> </w:t>
      </w:r>
      <w:r w:rsidRPr="00024352">
        <w:rPr>
          <w:rFonts w:ascii="Times New Roman" w:hAnsi="Times New Roman"/>
          <w:sz w:val="28"/>
          <w:szCs w:val="28"/>
        </w:rPr>
        <w:t>(реєстр. № </w:t>
      </w:r>
      <w:r w:rsidR="00BB202C">
        <w:rPr>
          <w:rFonts w:ascii="Times New Roman" w:hAnsi="Times New Roman"/>
          <w:sz w:val="28"/>
          <w:szCs w:val="28"/>
        </w:rPr>
        <w:t>0084</w:t>
      </w:r>
      <w:r w:rsidR="00306150">
        <w:rPr>
          <w:rFonts w:ascii="Times New Roman" w:hAnsi="Times New Roman"/>
          <w:sz w:val="28"/>
          <w:szCs w:val="28"/>
        </w:rPr>
        <w:t xml:space="preserve"> </w:t>
      </w:r>
      <w:r w:rsidRPr="00024352">
        <w:rPr>
          <w:rFonts w:ascii="Times New Roman" w:hAnsi="Times New Roman"/>
          <w:sz w:val="28"/>
          <w:szCs w:val="28"/>
        </w:rPr>
        <w:t xml:space="preserve">від </w:t>
      </w:r>
      <w:r w:rsidR="002F58A6">
        <w:rPr>
          <w:rFonts w:ascii="Times New Roman" w:hAnsi="Times New Roman"/>
          <w:sz w:val="28"/>
          <w:szCs w:val="28"/>
        </w:rPr>
        <w:t>2</w:t>
      </w:r>
      <w:r w:rsidR="00306150">
        <w:rPr>
          <w:rFonts w:ascii="Times New Roman" w:hAnsi="Times New Roman"/>
          <w:sz w:val="28"/>
          <w:szCs w:val="28"/>
        </w:rPr>
        <w:t>3</w:t>
      </w:r>
      <w:r w:rsidRPr="00024352">
        <w:rPr>
          <w:rFonts w:ascii="Times New Roman" w:hAnsi="Times New Roman"/>
          <w:sz w:val="28"/>
          <w:szCs w:val="28"/>
        </w:rPr>
        <w:t>.</w:t>
      </w:r>
      <w:r w:rsidR="007F6A53">
        <w:rPr>
          <w:rFonts w:ascii="Times New Roman" w:hAnsi="Times New Roman"/>
          <w:sz w:val="28"/>
          <w:szCs w:val="28"/>
        </w:rPr>
        <w:t>1</w:t>
      </w:r>
      <w:r w:rsidR="00BB202C">
        <w:rPr>
          <w:rFonts w:ascii="Times New Roman" w:hAnsi="Times New Roman"/>
          <w:sz w:val="28"/>
          <w:szCs w:val="28"/>
        </w:rPr>
        <w:t>2</w:t>
      </w:r>
      <w:r w:rsidRPr="00024352">
        <w:rPr>
          <w:rFonts w:ascii="Times New Roman" w:hAnsi="Times New Roman"/>
          <w:sz w:val="28"/>
          <w:szCs w:val="28"/>
        </w:rPr>
        <w:t xml:space="preserve">.2020 р.), внесений </w:t>
      </w:r>
      <w:r w:rsidR="00BB202C">
        <w:rPr>
          <w:rFonts w:ascii="Times New Roman" w:hAnsi="Times New Roman"/>
          <w:sz w:val="28"/>
          <w:szCs w:val="28"/>
        </w:rPr>
        <w:t>Президентом</w:t>
      </w:r>
      <w:r w:rsidRPr="00024352">
        <w:rPr>
          <w:rFonts w:ascii="Times New Roman" w:hAnsi="Times New Roman"/>
          <w:sz w:val="28"/>
          <w:szCs w:val="28"/>
        </w:rPr>
        <w:t xml:space="preserve"> України</w:t>
      </w:r>
      <w:r w:rsidR="00E71447">
        <w:rPr>
          <w:rFonts w:ascii="Times New Roman" w:hAnsi="Times New Roman"/>
          <w:sz w:val="28"/>
          <w:szCs w:val="28"/>
        </w:rPr>
        <w:t>.</w:t>
      </w:r>
    </w:p>
    <w:p w14:paraId="4A10ABF4" w14:textId="58B5EE19" w:rsidR="007F6A53" w:rsidRDefault="00024352" w:rsidP="00306150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056801">
        <w:rPr>
          <w:rFonts w:ascii="Times New Roman" w:hAnsi="Times New Roman"/>
          <w:sz w:val="28"/>
          <w:szCs w:val="28"/>
        </w:rPr>
        <w:t>п</w:t>
      </w:r>
      <w:r w:rsidR="00056801" w:rsidRPr="00056801">
        <w:rPr>
          <w:rFonts w:ascii="Times New Roman" w:hAnsi="Times New Roman"/>
          <w:sz w:val="28"/>
          <w:szCs w:val="28"/>
        </w:rPr>
        <w:t xml:space="preserve">рийняття </w:t>
      </w:r>
      <w:r w:rsidR="00056801">
        <w:rPr>
          <w:rFonts w:ascii="Times New Roman" w:hAnsi="Times New Roman"/>
          <w:sz w:val="28"/>
          <w:szCs w:val="28"/>
        </w:rPr>
        <w:t>з</w:t>
      </w:r>
      <w:r w:rsidR="00056801" w:rsidRPr="00056801">
        <w:rPr>
          <w:rFonts w:ascii="Times New Roman" w:hAnsi="Times New Roman"/>
          <w:sz w:val="28"/>
          <w:szCs w:val="28"/>
        </w:rPr>
        <w:t>акон</w:t>
      </w:r>
      <w:r w:rsidR="00056801">
        <w:rPr>
          <w:rFonts w:ascii="Times New Roman" w:hAnsi="Times New Roman"/>
          <w:sz w:val="28"/>
          <w:szCs w:val="28"/>
        </w:rPr>
        <w:t>о</w:t>
      </w:r>
      <w:r w:rsidR="00056801" w:rsidRPr="00056801">
        <w:rPr>
          <w:rFonts w:ascii="Times New Roman" w:hAnsi="Times New Roman"/>
          <w:sz w:val="28"/>
          <w:szCs w:val="28"/>
        </w:rPr>
        <w:t xml:space="preserve">проекту </w:t>
      </w:r>
      <w:r w:rsidR="00306150" w:rsidRPr="00306150">
        <w:rPr>
          <w:rFonts w:ascii="Times New Roman" w:hAnsi="Times New Roman"/>
          <w:sz w:val="28"/>
          <w:szCs w:val="28"/>
        </w:rPr>
        <w:t xml:space="preserve">не потребуватиме додаткових витрат з </w:t>
      </w:r>
      <w:r w:rsidR="00306150">
        <w:rPr>
          <w:rFonts w:ascii="Times New Roman" w:hAnsi="Times New Roman"/>
          <w:sz w:val="28"/>
          <w:szCs w:val="28"/>
        </w:rPr>
        <w:t>д</w:t>
      </w:r>
      <w:r w:rsidR="00306150" w:rsidRPr="00306150">
        <w:rPr>
          <w:rFonts w:ascii="Times New Roman" w:hAnsi="Times New Roman"/>
          <w:sz w:val="28"/>
          <w:szCs w:val="28"/>
        </w:rPr>
        <w:t>ержавного</w:t>
      </w:r>
      <w:r w:rsidR="00306150">
        <w:rPr>
          <w:rFonts w:ascii="Times New Roman" w:hAnsi="Times New Roman"/>
          <w:sz w:val="28"/>
          <w:szCs w:val="28"/>
        </w:rPr>
        <w:t xml:space="preserve"> </w:t>
      </w:r>
      <w:r w:rsidR="00306150" w:rsidRPr="00306150">
        <w:rPr>
          <w:rFonts w:ascii="Times New Roman" w:hAnsi="Times New Roman"/>
          <w:sz w:val="28"/>
          <w:szCs w:val="28"/>
        </w:rPr>
        <w:t xml:space="preserve">бюджету </w:t>
      </w:r>
      <w:r w:rsidR="00306150">
        <w:rPr>
          <w:rFonts w:ascii="Times New Roman" w:hAnsi="Times New Roman"/>
          <w:sz w:val="28"/>
          <w:szCs w:val="28"/>
        </w:rPr>
        <w:t xml:space="preserve">та </w:t>
      </w:r>
      <w:r w:rsidR="0063667C">
        <w:rPr>
          <w:rFonts w:ascii="Times New Roman" w:hAnsi="Times New Roman"/>
          <w:sz w:val="28"/>
          <w:szCs w:val="28"/>
        </w:rPr>
        <w:t xml:space="preserve">його реалізація </w:t>
      </w:r>
      <w:r w:rsidR="00306150" w:rsidRPr="00306150">
        <w:rPr>
          <w:rFonts w:ascii="Times New Roman" w:hAnsi="Times New Roman"/>
          <w:sz w:val="28"/>
          <w:szCs w:val="28"/>
        </w:rPr>
        <w:t xml:space="preserve">не матиме впливу на дохідну частину </w:t>
      </w:r>
      <w:r w:rsidR="00306150">
        <w:rPr>
          <w:rFonts w:ascii="Times New Roman" w:hAnsi="Times New Roman"/>
          <w:sz w:val="28"/>
          <w:szCs w:val="28"/>
        </w:rPr>
        <w:t>д</w:t>
      </w:r>
      <w:r w:rsidR="00306150" w:rsidRPr="00306150">
        <w:rPr>
          <w:rFonts w:ascii="Times New Roman" w:hAnsi="Times New Roman"/>
          <w:sz w:val="28"/>
          <w:szCs w:val="28"/>
        </w:rPr>
        <w:t>ержавного</w:t>
      </w:r>
      <w:r w:rsidR="00306150">
        <w:rPr>
          <w:rFonts w:ascii="Times New Roman" w:hAnsi="Times New Roman"/>
          <w:sz w:val="28"/>
          <w:szCs w:val="28"/>
        </w:rPr>
        <w:t xml:space="preserve"> </w:t>
      </w:r>
      <w:r w:rsidR="00306150" w:rsidRPr="00306150">
        <w:rPr>
          <w:rFonts w:ascii="Times New Roman" w:hAnsi="Times New Roman"/>
          <w:sz w:val="28"/>
          <w:szCs w:val="28"/>
        </w:rPr>
        <w:t>бюджету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0886B55E" w14:textId="6A7F22CA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не матиме впливу на показники бюджету. </w:t>
      </w:r>
      <w:r w:rsidR="007F6A53" w:rsidRPr="007F6A53">
        <w:rPr>
          <w:rFonts w:ascii="Times New Roman" w:hAnsi="Times New Roman"/>
          <w:sz w:val="28"/>
          <w:szCs w:val="28"/>
        </w:rPr>
        <w:t>У разі прийняття відповідного закону він може набирати чинності у термін, визначений автор</w:t>
      </w:r>
      <w:r w:rsidR="00306150">
        <w:rPr>
          <w:rFonts w:ascii="Times New Roman" w:hAnsi="Times New Roman"/>
          <w:sz w:val="28"/>
          <w:szCs w:val="28"/>
        </w:rPr>
        <w:t>ом</w:t>
      </w:r>
      <w:r w:rsidR="007F6A53" w:rsidRPr="007F6A53">
        <w:rPr>
          <w:rFonts w:ascii="Times New Roman" w:hAnsi="Times New Roman"/>
          <w:sz w:val="28"/>
          <w:szCs w:val="28"/>
        </w:rPr>
        <w:t xml:space="preserve"> законопроекту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32E88D19" w14:textId="77777777" w:rsidR="00DA307A" w:rsidRPr="00076272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E79C988" w14:textId="77777777" w:rsidR="00024352" w:rsidRPr="00024352" w:rsidRDefault="00024352" w:rsidP="007645DA">
      <w:pPr>
        <w:tabs>
          <w:tab w:val="left" w:pos="7088"/>
        </w:tabs>
        <w:spacing w:before="36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Ю.Ю. </w:t>
      </w:r>
      <w:r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3A6EA" w14:textId="77777777" w:rsidR="00213EA8" w:rsidRDefault="00213EA8" w:rsidP="005E306B">
      <w:pPr>
        <w:spacing w:after="0" w:line="240" w:lineRule="auto"/>
      </w:pPr>
      <w:r>
        <w:separator/>
      </w:r>
    </w:p>
  </w:endnote>
  <w:endnote w:type="continuationSeparator" w:id="0">
    <w:p w14:paraId="3BE9FA84" w14:textId="77777777" w:rsidR="00213EA8" w:rsidRDefault="00213EA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450A966" w14:textId="77777777" w:rsidR="00A7635E" w:rsidRDefault="00213EA8">
        <w:pPr>
          <w:pStyle w:val="a5"/>
          <w:jc w:val="center"/>
        </w:pPr>
      </w:p>
    </w:sdtContent>
  </w:sdt>
  <w:p w14:paraId="257F692D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AB3BB" w14:textId="77777777" w:rsidR="00213EA8" w:rsidRDefault="00213EA8" w:rsidP="005E306B">
      <w:pPr>
        <w:spacing w:after="0" w:line="240" w:lineRule="auto"/>
      </w:pPr>
      <w:r>
        <w:separator/>
      </w:r>
    </w:p>
  </w:footnote>
  <w:footnote w:type="continuationSeparator" w:id="0">
    <w:p w14:paraId="0B7E301E" w14:textId="77777777" w:rsidR="00213EA8" w:rsidRDefault="00213EA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1789F6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919C35D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921B81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DA0D54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E21D23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28B4DC5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95C57F1" wp14:editId="56A6765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75334FB6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4C85EE74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6B90A717" w14:textId="77777777" w:rsidTr="003E0669">
      <w:tc>
        <w:tcPr>
          <w:tcW w:w="1087" w:type="dxa"/>
          <w:tcBorders>
            <w:top w:val="nil"/>
          </w:tcBorders>
        </w:tcPr>
        <w:p w14:paraId="7C689DD9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547C9095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49C37C9E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27671A90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3552A"/>
    <w:rsid w:val="0004046F"/>
    <w:rsid w:val="00056801"/>
    <w:rsid w:val="00072BF2"/>
    <w:rsid w:val="00076272"/>
    <w:rsid w:val="000F1586"/>
    <w:rsid w:val="00107FBD"/>
    <w:rsid w:val="001211E5"/>
    <w:rsid w:val="00123600"/>
    <w:rsid w:val="00141617"/>
    <w:rsid w:val="001543CF"/>
    <w:rsid w:val="00164C8B"/>
    <w:rsid w:val="0019108F"/>
    <w:rsid w:val="0019231B"/>
    <w:rsid w:val="001966F0"/>
    <w:rsid w:val="001A2216"/>
    <w:rsid w:val="001D3C24"/>
    <w:rsid w:val="0021032F"/>
    <w:rsid w:val="00213EA8"/>
    <w:rsid w:val="00235CD7"/>
    <w:rsid w:val="00290AEF"/>
    <w:rsid w:val="002A5D4C"/>
    <w:rsid w:val="002B547A"/>
    <w:rsid w:val="002B5FC1"/>
    <w:rsid w:val="002D0561"/>
    <w:rsid w:val="002E0A18"/>
    <w:rsid w:val="002E31BF"/>
    <w:rsid w:val="002E44DA"/>
    <w:rsid w:val="002F58A6"/>
    <w:rsid w:val="00306150"/>
    <w:rsid w:val="00321CED"/>
    <w:rsid w:val="003360DB"/>
    <w:rsid w:val="00391C3D"/>
    <w:rsid w:val="0039322C"/>
    <w:rsid w:val="00395866"/>
    <w:rsid w:val="003C4A6A"/>
    <w:rsid w:val="003D0996"/>
    <w:rsid w:val="003D1CBA"/>
    <w:rsid w:val="003E23EA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228A"/>
    <w:rsid w:val="0056352F"/>
    <w:rsid w:val="00572373"/>
    <w:rsid w:val="00572FBE"/>
    <w:rsid w:val="00592C72"/>
    <w:rsid w:val="005A4728"/>
    <w:rsid w:val="005B71F5"/>
    <w:rsid w:val="005C2B98"/>
    <w:rsid w:val="005C674D"/>
    <w:rsid w:val="005E306B"/>
    <w:rsid w:val="005E45FE"/>
    <w:rsid w:val="005F20B5"/>
    <w:rsid w:val="00626A3E"/>
    <w:rsid w:val="0063667C"/>
    <w:rsid w:val="00660B13"/>
    <w:rsid w:val="0066623D"/>
    <w:rsid w:val="006970E7"/>
    <w:rsid w:val="006F10E8"/>
    <w:rsid w:val="00713E93"/>
    <w:rsid w:val="0073224C"/>
    <w:rsid w:val="007645DA"/>
    <w:rsid w:val="007A0252"/>
    <w:rsid w:val="007B31A3"/>
    <w:rsid w:val="007D2B6C"/>
    <w:rsid w:val="007F5D91"/>
    <w:rsid w:val="007F6A53"/>
    <w:rsid w:val="0080545D"/>
    <w:rsid w:val="00811821"/>
    <w:rsid w:val="0084269F"/>
    <w:rsid w:val="008B5652"/>
    <w:rsid w:val="008D0011"/>
    <w:rsid w:val="008D7BBE"/>
    <w:rsid w:val="0092629E"/>
    <w:rsid w:val="00945B68"/>
    <w:rsid w:val="00957D31"/>
    <w:rsid w:val="00972232"/>
    <w:rsid w:val="009865D4"/>
    <w:rsid w:val="009A720A"/>
    <w:rsid w:val="009B6E30"/>
    <w:rsid w:val="00A00059"/>
    <w:rsid w:val="00A60747"/>
    <w:rsid w:val="00A6249B"/>
    <w:rsid w:val="00A7635E"/>
    <w:rsid w:val="00A76A60"/>
    <w:rsid w:val="00A833C8"/>
    <w:rsid w:val="00AD7F82"/>
    <w:rsid w:val="00AF3ECA"/>
    <w:rsid w:val="00B311E8"/>
    <w:rsid w:val="00B60349"/>
    <w:rsid w:val="00BA62CD"/>
    <w:rsid w:val="00BB202C"/>
    <w:rsid w:val="00BD0801"/>
    <w:rsid w:val="00BF1E95"/>
    <w:rsid w:val="00C00AC6"/>
    <w:rsid w:val="00C01EA3"/>
    <w:rsid w:val="00C11FB6"/>
    <w:rsid w:val="00C27AE9"/>
    <w:rsid w:val="00C434B6"/>
    <w:rsid w:val="00C7378B"/>
    <w:rsid w:val="00C86266"/>
    <w:rsid w:val="00C9218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ACD"/>
    <w:rsid w:val="00D57E1B"/>
    <w:rsid w:val="00D97DE9"/>
    <w:rsid w:val="00DA307A"/>
    <w:rsid w:val="00DF0115"/>
    <w:rsid w:val="00DF6964"/>
    <w:rsid w:val="00E37964"/>
    <w:rsid w:val="00E71447"/>
    <w:rsid w:val="00F25B8B"/>
    <w:rsid w:val="00F55423"/>
    <w:rsid w:val="00F91DD3"/>
    <w:rsid w:val="00F92CE2"/>
    <w:rsid w:val="00FA6887"/>
    <w:rsid w:val="00FC1E97"/>
    <w:rsid w:val="00FC3DF4"/>
    <w:rsid w:val="00FE4243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6E9E4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2639DF-BFAC-4523-A238-CB38C6E3C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4</cp:revision>
  <dcterms:created xsi:type="dcterms:W3CDTF">2021-01-22T07:23:00Z</dcterms:created>
  <dcterms:modified xsi:type="dcterms:W3CDTF">2021-01-25T13:42:00Z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