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E07" w:rsidRDefault="000D4E07" w:rsidP="000D4E07">
      <w:pPr>
        <w:pStyle w:val="ac"/>
        <w:spacing w:before="3000"/>
        <w:ind w:left="5103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0D4E07" w:rsidRDefault="000D4E07" w:rsidP="000D4E07">
      <w:pPr>
        <w:pStyle w:val="2"/>
        <w:ind w:firstLine="567"/>
        <w:jc w:val="both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зміни до розділу V “Прикінцеві та перехідні положення” Закону України “Про приватизацію державного і комунального майна” </w:t>
      </w:r>
      <w:r w:rsidR="003A1F76">
        <w:rPr>
          <w:rFonts w:ascii="Times New Roman" w:hAnsi="Times New Roman"/>
          <w:b w:val="0"/>
          <w:i w:val="0"/>
        </w:rPr>
        <w:t>щодо</w:t>
      </w:r>
      <w:r>
        <w:rPr>
          <w:rFonts w:ascii="Times New Roman" w:hAnsi="Times New Roman"/>
          <w:b w:val="0"/>
          <w:i w:val="0"/>
        </w:rPr>
        <w:t xml:space="preserve"> приватизації об</w:t>
      </w:r>
      <w:r w:rsidR="00854FDE" w:rsidRPr="00854FDE">
        <w:rPr>
          <w:rFonts w:ascii="Times New Roman" w:hAnsi="Times New Roman"/>
          <w:b w:val="0"/>
          <w:i w:val="0"/>
          <w:lang w:val="ru-RU"/>
        </w:rPr>
        <w:t>’</w:t>
      </w:r>
      <w:r>
        <w:rPr>
          <w:rFonts w:ascii="Times New Roman" w:hAnsi="Times New Roman"/>
          <w:b w:val="0"/>
          <w:i w:val="0"/>
        </w:rPr>
        <w:t>єктів великої приватизації”.</w:t>
      </w:r>
    </w:p>
    <w:p w:rsidR="000D4E07" w:rsidRDefault="000D4E07" w:rsidP="000D4E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Представлятиме законопроект у Верховній Раді Міністр розвитку економіки, торгівлі та сільського господарства Петрашко Ігор Ростиславович. </w:t>
      </w:r>
    </w:p>
    <w:p w:rsidR="000D4E07" w:rsidRDefault="000D4E07" w:rsidP="000D4E07">
      <w:pPr>
        <w:pStyle w:val="a3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854F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1. Текст законопроекту на    арк.</w:t>
      </w:r>
    </w:p>
    <w:p w:rsidR="000D4E07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   арк.</w:t>
      </w:r>
    </w:p>
    <w:p w:rsidR="000D4E07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   арк.</w:t>
      </w:r>
    </w:p>
    <w:p w:rsidR="000D4E07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   арк.</w:t>
      </w:r>
    </w:p>
    <w:p w:rsidR="000D4E07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проекту Закону в електронній формі.</w:t>
      </w:r>
    </w:p>
    <w:p w:rsidR="000D4E07" w:rsidRDefault="000D4E07" w:rsidP="000D4E07">
      <w:pPr>
        <w:spacing w:line="240" w:lineRule="exact"/>
        <w:jc w:val="both"/>
        <w:rPr>
          <w:sz w:val="28"/>
          <w:szCs w:val="28"/>
        </w:rPr>
      </w:pPr>
    </w:p>
    <w:p w:rsidR="000D4E07" w:rsidRDefault="000D4E07" w:rsidP="000D4E07">
      <w:pPr>
        <w:pStyle w:val="a4"/>
        <w:tabs>
          <w:tab w:val="left" w:pos="5812"/>
        </w:tabs>
        <w:jc w:val="both"/>
        <w:rPr>
          <w:rFonts w:ascii="Times New Roman" w:hAnsi="Times New Roman"/>
          <w:position w:val="0"/>
          <w:sz w:val="28"/>
          <w:szCs w:val="28"/>
        </w:rPr>
      </w:pPr>
      <w:bookmarkStart w:id="2" w:name="bookmark1"/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bookmarkEnd w:id="2"/>
      <w:r>
        <w:rPr>
          <w:rFonts w:ascii="Times New Roman" w:hAnsi="Times New Roman"/>
          <w:position w:val="0"/>
          <w:sz w:val="28"/>
          <w:szCs w:val="28"/>
        </w:rPr>
        <w:t xml:space="preserve">                                              Денис ШМИГАЛЬ</w:t>
      </w:r>
    </w:p>
    <w:p w:rsidR="000D4E07" w:rsidRDefault="000D4E07" w:rsidP="000D4E07">
      <w:pPr>
        <w:jc w:val="both"/>
        <w:rPr>
          <w:sz w:val="28"/>
          <w:szCs w:val="28"/>
        </w:rPr>
      </w:pPr>
    </w:p>
    <w:p w:rsidR="000D4E07" w:rsidRDefault="000D4E07" w:rsidP="000D4E07">
      <w:pPr>
        <w:jc w:val="both"/>
        <w:rPr>
          <w:sz w:val="28"/>
          <w:szCs w:val="28"/>
        </w:rPr>
      </w:pPr>
    </w:p>
    <w:p w:rsidR="000A3625" w:rsidRPr="000D4E07" w:rsidRDefault="000A3625" w:rsidP="000D4E07"/>
    <w:sectPr w:rsidR="000A3625" w:rsidRPr="000D4E07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012" w:rsidRDefault="00682012">
      <w:r>
        <w:separator/>
      </w:r>
    </w:p>
  </w:endnote>
  <w:endnote w:type="continuationSeparator" w:id="0">
    <w:p w:rsidR="00682012" w:rsidRDefault="0068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012" w:rsidRDefault="00682012">
      <w:r>
        <w:separator/>
      </w:r>
    </w:p>
  </w:footnote>
  <w:footnote w:type="continuationSeparator" w:id="0">
    <w:p w:rsidR="00682012" w:rsidRDefault="006820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1B30"/>
    <w:rsid w:val="00041FD4"/>
    <w:rsid w:val="00097359"/>
    <w:rsid w:val="000A3625"/>
    <w:rsid w:val="000B2E0B"/>
    <w:rsid w:val="000C5F77"/>
    <w:rsid w:val="000D0FA3"/>
    <w:rsid w:val="000D4E07"/>
    <w:rsid w:val="000F52ED"/>
    <w:rsid w:val="001C03A2"/>
    <w:rsid w:val="001F279B"/>
    <w:rsid w:val="001F34B5"/>
    <w:rsid w:val="00200D2D"/>
    <w:rsid w:val="00202D0D"/>
    <w:rsid w:val="002225E5"/>
    <w:rsid w:val="00263D5A"/>
    <w:rsid w:val="002B6692"/>
    <w:rsid w:val="002C1569"/>
    <w:rsid w:val="002C245E"/>
    <w:rsid w:val="002E1F83"/>
    <w:rsid w:val="00350D8A"/>
    <w:rsid w:val="003762B0"/>
    <w:rsid w:val="003971B7"/>
    <w:rsid w:val="003A1F76"/>
    <w:rsid w:val="003F5396"/>
    <w:rsid w:val="004117E6"/>
    <w:rsid w:val="00452A5E"/>
    <w:rsid w:val="005776D5"/>
    <w:rsid w:val="005A4450"/>
    <w:rsid w:val="005B0B4E"/>
    <w:rsid w:val="005C53D8"/>
    <w:rsid w:val="00636119"/>
    <w:rsid w:val="00682012"/>
    <w:rsid w:val="00710940"/>
    <w:rsid w:val="00721424"/>
    <w:rsid w:val="00741AB6"/>
    <w:rsid w:val="0074655E"/>
    <w:rsid w:val="007F6CF1"/>
    <w:rsid w:val="00854FDE"/>
    <w:rsid w:val="008D22DC"/>
    <w:rsid w:val="008E0216"/>
    <w:rsid w:val="008F7CAB"/>
    <w:rsid w:val="009540D7"/>
    <w:rsid w:val="00962F38"/>
    <w:rsid w:val="00A26B3D"/>
    <w:rsid w:val="00A34EAF"/>
    <w:rsid w:val="00AC31F8"/>
    <w:rsid w:val="00AD00A4"/>
    <w:rsid w:val="00B573CC"/>
    <w:rsid w:val="00B9322D"/>
    <w:rsid w:val="00BC2AD5"/>
    <w:rsid w:val="00CC7044"/>
    <w:rsid w:val="00D837F6"/>
    <w:rsid w:val="00D87FB5"/>
    <w:rsid w:val="00DC05C8"/>
    <w:rsid w:val="00E167F5"/>
    <w:rsid w:val="00E3654C"/>
    <w:rsid w:val="00E47C21"/>
    <w:rsid w:val="00EA4B57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0D4E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0D4E0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0D4E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0D4E0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1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2020-12-24T09:32:00Z</dcterms:created>
  <dcterms:modified xsi:type="dcterms:W3CDTF">2020-12-24T09:32:00Z</dcterms:modified>
</cp:coreProperties>
</file>