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5DF20D" w14:textId="77777777" w:rsidR="00024352" w:rsidRDefault="00024352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14:paraId="081B9E10" w14:textId="77777777" w:rsidR="00107FBD" w:rsidRDefault="00107FBD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14:paraId="268B8E47" w14:textId="51BD51A5" w:rsidR="00072BF2" w:rsidRPr="00072BF2" w:rsidRDefault="00024352" w:rsidP="00072BF2">
      <w:pPr>
        <w:spacing w:after="0" w:line="240" w:lineRule="auto"/>
        <w:ind w:left="4820"/>
        <w:rPr>
          <w:rFonts w:ascii="Times New Roman" w:hAnsi="Times New Roman"/>
          <w:b/>
          <w:sz w:val="28"/>
          <w:szCs w:val="28"/>
        </w:rPr>
      </w:pPr>
      <w:r w:rsidRPr="00072BF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2BF2">
        <w:rPr>
          <w:rFonts w:ascii="Times New Roman" w:hAnsi="Times New Roman"/>
          <w:b/>
          <w:sz w:val="28"/>
          <w:szCs w:val="28"/>
        </w:rPr>
        <w:br/>
      </w:r>
      <w:r w:rsidR="00072BF2" w:rsidRPr="00072BF2">
        <w:rPr>
          <w:rFonts w:ascii="Times New Roman" w:hAnsi="Times New Roman"/>
          <w:b/>
          <w:sz w:val="28"/>
          <w:szCs w:val="28"/>
        </w:rPr>
        <w:t xml:space="preserve">з питань </w:t>
      </w:r>
      <w:r w:rsidR="00123600" w:rsidRPr="00123600">
        <w:rPr>
          <w:rFonts w:ascii="Times New Roman" w:hAnsi="Times New Roman"/>
          <w:b/>
          <w:sz w:val="28"/>
          <w:szCs w:val="28"/>
        </w:rPr>
        <w:t>зовнішньої політики та міжпарламентського співробітництва</w:t>
      </w:r>
    </w:p>
    <w:p w14:paraId="52DDF1B0" w14:textId="77777777" w:rsidR="00E37964" w:rsidRDefault="00E37964" w:rsidP="002F58A6">
      <w:pPr>
        <w:spacing w:after="0" w:line="240" w:lineRule="auto"/>
        <w:ind w:right="5952"/>
        <w:rPr>
          <w:rFonts w:ascii="Times New Roman" w:hAnsi="Times New Roman"/>
          <w:i/>
          <w:sz w:val="24"/>
          <w:szCs w:val="28"/>
        </w:rPr>
      </w:pPr>
    </w:p>
    <w:p w14:paraId="278DDA1C" w14:textId="4ED500AF" w:rsidR="001211E5" w:rsidRPr="00956967" w:rsidRDefault="001211E5" w:rsidP="00BB202C">
      <w:pPr>
        <w:pBdr>
          <w:bottom w:val="single" w:sz="4" w:space="1" w:color="auto"/>
        </w:pBdr>
        <w:tabs>
          <w:tab w:val="left" w:pos="0"/>
        </w:tabs>
        <w:spacing w:after="0" w:line="240" w:lineRule="auto"/>
        <w:ind w:right="6235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 xml:space="preserve">До законопроекту за реєстр. </w:t>
      </w:r>
      <w:r w:rsidR="00306150">
        <w:rPr>
          <w:rFonts w:ascii="Times New Roman" w:hAnsi="Times New Roman"/>
          <w:i/>
          <w:sz w:val="24"/>
          <w:szCs w:val="28"/>
        </w:rPr>
        <w:br/>
      </w:r>
      <w:r w:rsidRPr="00956967">
        <w:rPr>
          <w:rFonts w:ascii="Times New Roman" w:hAnsi="Times New Roman"/>
          <w:i/>
          <w:sz w:val="24"/>
          <w:szCs w:val="28"/>
        </w:rPr>
        <w:t>№ </w:t>
      </w:r>
      <w:r w:rsidR="00BB202C">
        <w:rPr>
          <w:rFonts w:ascii="Times New Roman" w:hAnsi="Times New Roman"/>
          <w:i/>
          <w:sz w:val="24"/>
          <w:szCs w:val="28"/>
        </w:rPr>
        <w:t>008</w:t>
      </w:r>
      <w:r w:rsidR="00BA3E6F">
        <w:rPr>
          <w:rFonts w:ascii="Times New Roman" w:hAnsi="Times New Roman"/>
          <w:i/>
          <w:sz w:val="24"/>
          <w:szCs w:val="28"/>
        </w:rPr>
        <w:t>5</w:t>
      </w:r>
      <w:r w:rsidR="009B6E30">
        <w:rPr>
          <w:rFonts w:ascii="Times New Roman" w:hAnsi="Times New Roman"/>
          <w:i/>
          <w:sz w:val="24"/>
          <w:szCs w:val="28"/>
        </w:rPr>
        <w:t xml:space="preserve"> </w:t>
      </w:r>
      <w:r w:rsidRPr="00956967">
        <w:rPr>
          <w:rFonts w:ascii="Times New Roman" w:hAnsi="Times New Roman"/>
          <w:i/>
          <w:sz w:val="24"/>
          <w:szCs w:val="28"/>
        </w:rPr>
        <w:t xml:space="preserve">від </w:t>
      </w:r>
      <w:r w:rsidR="002F58A6">
        <w:rPr>
          <w:rFonts w:ascii="Times New Roman" w:hAnsi="Times New Roman"/>
          <w:i/>
          <w:sz w:val="24"/>
          <w:szCs w:val="28"/>
        </w:rPr>
        <w:t>2</w:t>
      </w:r>
      <w:r w:rsidR="00BA3E6F">
        <w:rPr>
          <w:rFonts w:ascii="Times New Roman" w:hAnsi="Times New Roman"/>
          <w:i/>
          <w:sz w:val="24"/>
          <w:szCs w:val="28"/>
        </w:rPr>
        <w:t>8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="007F6A53">
        <w:rPr>
          <w:rFonts w:ascii="Times New Roman" w:hAnsi="Times New Roman"/>
          <w:i/>
          <w:sz w:val="24"/>
          <w:szCs w:val="28"/>
        </w:rPr>
        <w:t>1</w:t>
      </w:r>
      <w:r w:rsidR="00BB202C">
        <w:rPr>
          <w:rFonts w:ascii="Times New Roman" w:hAnsi="Times New Roman"/>
          <w:i/>
          <w:sz w:val="24"/>
          <w:szCs w:val="28"/>
        </w:rPr>
        <w:t>2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20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07F5309A" w14:textId="77777777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45641E9" w14:textId="79F6F864" w:rsidR="00024352" w:rsidRPr="00024352" w:rsidRDefault="00024352" w:rsidP="00306150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D01FBB">
        <w:rPr>
          <w:rFonts w:ascii="Times New Roman" w:hAnsi="Times New Roman"/>
          <w:sz w:val="28"/>
          <w:szCs w:val="28"/>
        </w:rPr>
        <w:t>27</w:t>
      </w:r>
      <w:r w:rsidR="003C4A6A">
        <w:rPr>
          <w:rFonts w:ascii="Times New Roman" w:hAnsi="Times New Roman"/>
          <w:sz w:val="28"/>
          <w:szCs w:val="28"/>
        </w:rPr>
        <w:t> </w:t>
      </w:r>
      <w:r w:rsidR="00D01FBB">
        <w:rPr>
          <w:rFonts w:ascii="Times New Roman" w:hAnsi="Times New Roman"/>
          <w:sz w:val="28"/>
          <w:szCs w:val="28"/>
        </w:rPr>
        <w:t>січня</w:t>
      </w:r>
      <w:r w:rsidR="00C92186">
        <w:rPr>
          <w:rFonts w:ascii="Times New Roman" w:hAnsi="Times New Roman"/>
          <w:sz w:val="28"/>
          <w:szCs w:val="28"/>
        </w:rPr>
        <w:t xml:space="preserve"> 202</w:t>
      </w:r>
      <w:r w:rsidR="00BB202C">
        <w:rPr>
          <w:rFonts w:ascii="Times New Roman" w:hAnsi="Times New Roman"/>
          <w:sz w:val="28"/>
          <w:szCs w:val="28"/>
        </w:rPr>
        <w:t>1</w:t>
      </w:r>
      <w:r w:rsidR="00C92186">
        <w:rPr>
          <w:rFonts w:ascii="Times New Roman" w:hAnsi="Times New Roman"/>
          <w:sz w:val="28"/>
          <w:szCs w:val="28"/>
        </w:rPr>
        <w:t> року (протокол № </w:t>
      </w:r>
      <w:r w:rsidR="00D01FBB">
        <w:rPr>
          <w:rFonts w:ascii="Times New Roman" w:hAnsi="Times New Roman"/>
          <w:sz w:val="28"/>
          <w:szCs w:val="28"/>
        </w:rPr>
        <w:t>75</w:t>
      </w:r>
      <w:bookmarkStart w:id="0" w:name="_GoBack"/>
      <w:bookmarkEnd w:id="0"/>
      <w:r w:rsidR="00C92186">
        <w:rPr>
          <w:rFonts w:ascii="Times New Roman" w:hAnsi="Times New Roman"/>
          <w:sz w:val="28"/>
          <w:szCs w:val="28"/>
        </w:rPr>
        <w:t>)</w:t>
      </w:r>
      <w:r w:rsidRPr="00024352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BA3E6F" w:rsidRPr="00BA3E6F">
        <w:rPr>
          <w:rFonts w:ascii="Times New Roman" w:hAnsi="Times New Roman"/>
          <w:sz w:val="28"/>
          <w:szCs w:val="28"/>
        </w:rPr>
        <w:t xml:space="preserve">вихід з Угоди про основні напрями співробітництва держав </w:t>
      </w:r>
      <w:r w:rsidR="00BA3E6F">
        <w:rPr>
          <w:rFonts w:ascii="Times New Roman" w:hAnsi="Times New Roman"/>
          <w:sz w:val="28"/>
          <w:szCs w:val="28"/>
        </w:rPr>
        <w:t>–</w:t>
      </w:r>
      <w:r w:rsidR="00BA3E6F" w:rsidRPr="00BA3E6F">
        <w:rPr>
          <w:rFonts w:ascii="Times New Roman" w:hAnsi="Times New Roman"/>
          <w:sz w:val="28"/>
          <w:szCs w:val="28"/>
        </w:rPr>
        <w:t xml:space="preserve"> учасниць Співдружності Незалежних Держав в галузі захисту прав споживачів </w:t>
      </w:r>
      <w:r w:rsidRPr="00024352">
        <w:rPr>
          <w:rFonts w:ascii="Times New Roman" w:hAnsi="Times New Roman"/>
          <w:sz w:val="28"/>
          <w:szCs w:val="28"/>
        </w:rPr>
        <w:t>(реєстр. № </w:t>
      </w:r>
      <w:r w:rsidR="00BB202C">
        <w:rPr>
          <w:rFonts w:ascii="Times New Roman" w:hAnsi="Times New Roman"/>
          <w:sz w:val="28"/>
          <w:szCs w:val="28"/>
        </w:rPr>
        <w:t>008</w:t>
      </w:r>
      <w:r w:rsidR="00BA3E6F">
        <w:rPr>
          <w:rFonts w:ascii="Times New Roman" w:hAnsi="Times New Roman"/>
          <w:sz w:val="28"/>
          <w:szCs w:val="28"/>
        </w:rPr>
        <w:t>5</w:t>
      </w:r>
      <w:r w:rsidR="00306150">
        <w:rPr>
          <w:rFonts w:ascii="Times New Roman" w:hAnsi="Times New Roman"/>
          <w:sz w:val="28"/>
          <w:szCs w:val="28"/>
        </w:rPr>
        <w:t xml:space="preserve"> </w:t>
      </w:r>
      <w:r w:rsidRPr="00024352">
        <w:rPr>
          <w:rFonts w:ascii="Times New Roman" w:hAnsi="Times New Roman"/>
          <w:sz w:val="28"/>
          <w:szCs w:val="28"/>
        </w:rPr>
        <w:t xml:space="preserve">від </w:t>
      </w:r>
      <w:r w:rsidR="002F58A6">
        <w:rPr>
          <w:rFonts w:ascii="Times New Roman" w:hAnsi="Times New Roman"/>
          <w:sz w:val="28"/>
          <w:szCs w:val="28"/>
        </w:rPr>
        <w:t>2</w:t>
      </w:r>
      <w:r w:rsidR="00BA3E6F">
        <w:rPr>
          <w:rFonts w:ascii="Times New Roman" w:hAnsi="Times New Roman"/>
          <w:sz w:val="28"/>
          <w:szCs w:val="28"/>
        </w:rPr>
        <w:t>8</w:t>
      </w:r>
      <w:r w:rsidRPr="00024352">
        <w:rPr>
          <w:rFonts w:ascii="Times New Roman" w:hAnsi="Times New Roman"/>
          <w:sz w:val="28"/>
          <w:szCs w:val="28"/>
        </w:rPr>
        <w:t>.</w:t>
      </w:r>
      <w:r w:rsidR="007F6A53">
        <w:rPr>
          <w:rFonts w:ascii="Times New Roman" w:hAnsi="Times New Roman"/>
          <w:sz w:val="28"/>
          <w:szCs w:val="28"/>
        </w:rPr>
        <w:t>1</w:t>
      </w:r>
      <w:r w:rsidR="00BB202C">
        <w:rPr>
          <w:rFonts w:ascii="Times New Roman" w:hAnsi="Times New Roman"/>
          <w:sz w:val="28"/>
          <w:szCs w:val="28"/>
        </w:rPr>
        <w:t>2</w:t>
      </w:r>
      <w:r w:rsidRPr="00024352">
        <w:rPr>
          <w:rFonts w:ascii="Times New Roman" w:hAnsi="Times New Roman"/>
          <w:sz w:val="28"/>
          <w:szCs w:val="28"/>
        </w:rPr>
        <w:t xml:space="preserve">.2020 р.), внесений </w:t>
      </w:r>
      <w:r w:rsidR="00BA3E6F">
        <w:rPr>
          <w:rFonts w:ascii="Times New Roman" w:hAnsi="Times New Roman"/>
          <w:sz w:val="28"/>
          <w:szCs w:val="28"/>
        </w:rPr>
        <w:t>Кабінетом Міністрів</w:t>
      </w:r>
      <w:r w:rsidRPr="00024352">
        <w:rPr>
          <w:rFonts w:ascii="Times New Roman" w:hAnsi="Times New Roman"/>
          <w:sz w:val="28"/>
          <w:szCs w:val="28"/>
        </w:rPr>
        <w:t xml:space="preserve"> України</w:t>
      </w:r>
      <w:r w:rsidR="00E71447">
        <w:rPr>
          <w:rFonts w:ascii="Times New Roman" w:hAnsi="Times New Roman"/>
          <w:sz w:val="28"/>
          <w:szCs w:val="28"/>
        </w:rPr>
        <w:t>.</w:t>
      </w:r>
    </w:p>
    <w:p w14:paraId="4A10ABF4" w14:textId="25444249" w:rsidR="007F6A53" w:rsidRDefault="00024352" w:rsidP="00306150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</w:t>
      </w:r>
      <w:r w:rsidR="00056801">
        <w:rPr>
          <w:rFonts w:ascii="Times New Roman" w:hAnsi="Times New Roman"/>
          <w:sz w:val="28"/>
          <w:szCs w:val="28"/>
        </w:rPr>
        <w:t>п</w:t>
      </w:r>
      <w:r w:rsidR="00056801" w:rsidRPr="00056801">
        <w:rPr>
          <w:rFonts w:ascii="Times New Roman" w:hAnsi="Times New Roman"/>
          <w:sz w:val="28"/>
          <w:szCs w:val="28"/>
        </w:rPr>
        <w:t xml:space="preserve">рийняття </w:t>
      </w:r>
      <w:r w:rsidR="00056801">
        <w:rPr>
          <w:rFonts w:ascii="Times New Roman" w:hAnsi="Times New Roman"/>
          <w:sz w:val="28"/>
          <w:szCs w:val="28"/>
        </w:rPr>
        <w:t>з</w:t>
      </w:r>
      <w:r w:rsidR="00056801" w:rsidRPr="00056801">
        <w:rPr>
          <w:rFonts w:ascii="Times New Roman" w:hAnsi="Times New Roman"/>
          <w:sz w:val="28"/>
          <w:szCs w:val="28"/>
        </w:rPr>
        <w:t>акон</w:t>
      </w:r>
      <w:r w:rsidR="00056801">
        <w:rPr>
          <w:rFonts w:ascii="Times New Roman" w:hAnsi="Times New Roman"/>
          <w:sz w:val="28"/>
          <w:szCs w:val="28"/>
        </w:rPr>
        <w:t>о</w:t>
      </w:r>
      <w:r w:rsidR="00056801" w:rsidRPr="00056801">
        <w:rPr>
          <w:rFonts w:ascii="Times New Roman" w:hAnsi="Times New Roman"/>
          <w:sz w:val="28"/>
          <w:szCs w:val="28"/>
        </w:rPr>
        <w:t xml:space="preserve">проекту </w:t>
      </w:r>
      <w:r w:rsidR="00306150" w:rsidRPr="00306150">
        <w:rPr>
          <w:rFonts w:ascii="Times New Roman" w:hAnsi="Times New Roman"/>
          <w:sz w:val="28"/>
          <w:szCs w:val="28"/>
        </w:rPr>
        <w:t>не впли</w:t>
      </w:r>
      <w:r w:rsidR="00BA3E6F">
        <w:rPr>
          <w:rFonts w:ascii="Times New Roman" w:hAnsi="Times New Roman"/>
          <w:sz w:val="28"/>
          <w:szCs w:val="28"/>
        </w:rPr>
        <w:t>не</w:t>
      </w:r>
      <w:r w:rsidR="00306150" w:rsidRPr="00306150">
        <w:rPr>
          <w:rFonts w:ascii="Times New Roman" w:hAnsi="Times New Roman"/>
          <w:sz w:val="28"/>
          <w:szCs w:val="28"/>
        </w:rPr>
        <w:t xml:space="preserve"> на </w:t>
      </w:r>
      <w:r w:rsidR="00BA3E6F">
        <w:rPr>
          <w:rFonts w:ascii="Times New Roman" w:hAnsi="Times New Roman"/>
          <w:sz w:val="28"/>
          <w:szCs w:val="28"/>
        </w:rPr>
        <w:t xml:space="preserve">показники надходжень і витрат </w:t>
      </w:r>
      <w:r w:rsidR="00306150">
        <w:rPr>
          <w:rFonts w:ascii="Times New Roman" w:hAnsi="Times New Roman"/>
          <w:sz w:val="28"/>
          <w:szCs w:val="28"/>
        </w:rPr>
        <w:t>д</w:t>
      </w:r>
      <w:r w:rsidR="00306150" w:rsidRPr="00306150">
        <w:rPr>
          <w:rFonts w:ascii="Times New Roman" w:hAnsi="Times New Roman"/>
          <w:sz w:val="28"/>
          <w:szCs w:val="28"/>
        </w:rPr>
        <w:t>ержавного</w:t>
      </w:r>
      <w:r w:rsidR="00306150">
        <w:rPr>
          <w:rFonts w:ascii="Times New Roman" w:hAnsi="Times New Roman"/>
          <w:sz w:val="28"/>
          <w:szCs w:val="28"/>
        </w:rPr>
        <w:t xml:space="preserve"> </w:t>
      </w:r>
      <w:r w:rsidR="00BA3E6F">
        <w:rPr>
          <w:rFonts w:ascii="Times New Roman" w:hAnsi="Times New Roman"/>
          <w:sz w:val="28"/>
          <w:szCs w:val="28"/>
        </w:rPr>
        <w:t xml:space="preserve">та місцевих </w:t>
      </w:r>
      <w:r w:rsidR="00306150" w:rsidRPr="00306150">
        <w:rPr>
          <w:rFonts w:ascii="Times New Roman" w:hAnsi="Times New Roman"/>
          <w:sz w:val="28"/>
          <w:szCs w:val="28"/>
        </w:rPr>
        <w:t>бюджет</w:t>
      </w:r>
      <w:r w:rsidR="00BA3E6F">
        <w:rPr>
          <w:rFonts w:ascii="Times New Roman" w:hAnsi="Times New Roman"/>
          <w:sz w:val="28"/>
          <w:szCs w:val="28"/>
        </w:rPr>
        <w:t>ів</w:t>
      </w:r>
      <w:r w:rsidRPr="00024352">
        <w:rPr>
          <w:rFonts w:ascii="Times New Roman" w:hAnsi="Times New Roman"/>
          <w:sz w:val="28"/>
          <w:szCs w:val="28"/>
        </w:rPr>
        <w:t>.</w:t>
      </w:r>
    </w:p>
    <w:p w14:paraId="0886B55E" w14:textId="6A7F22CA"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За підсумками розгляду законопроекту прийнято рішення: законопроект не матиме впливу на показники бюджету. </w:t>
      </w:r>
      <w:r w:rsidR="007F6A53" w:rsidRPr="007F6A53">
        <w:rPr>
          <w:rFonts w:ascii="Times New Roman" w:hAnsi="Times New Roman"/>
          <w:sz w:val="28"/>
          <w:szCs w:val="28"/>
        </w:rPr>
        <w:t>У разі прийняття відповідного закону він може набирати чинності у термін, визначений автор</w:t>
      </w:r>
      <w:r w:rsidR="00306150">
        <w:rPr>
          <w:rFonts w:ascii="Times New Roman" w:hAnsi="Times New Roman"/>
          <w:sz w:val="28"/>
          <w:szCs w:val="28"/>
        </w:rPr>
        <w:t>ом</w:t>
      </w:r>
      <w:r w:rsidR="007F6A53" w:rsidRPr="007F6A53">
        <w:rPr>
          <w:rFonts w:ascii="Times New Roman" w:hAnsi="Times New Roman"/>
          <w:sz w:val="28"/>
          <w:szCs w:val="28"/>
        </w:rPr>
        <w:t xml:space="preserve"> законопроекту</w:t>
      </w:r>
      <w:r w:rsidRPr="00024352">
        <w:rPr>
          <w:rFonts w:ascii="Times New Roman" w:hAnsi="Times New Roman"/>
          <w:sz w:val="28"/>
          <w:szCs w:val="28"/>
        </w:rPr>
        <w:t>.</w:t>
      </w:r>
    </w:p>
    <w:p w14:paraId="32E88D19" w14:textId="77777777" w:rsidR="00DA307A" w:rsidRPr="00076272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E79C988" w14:textId="77777777" w:rsidR="00024352" w:rsidRPr="00024352" w:rsidRDefault="00024352" w:rsidP="007645DA">
      <w:pPr>
        <w:tabs>
          <w:tab w:val="left" w:pos="7088"/>
        </w:tabs>
        <w:spacing w:before="36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Ю.Ю. </w:t>
      </w:r>
      <w:r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811821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F2CEF" w14:textId="77777777" w:rsidR="008810C7" w:rsidRDefault="008810C7" w:rsidP="005E306B">
      <w:pPr>
        <w:spacing w:after="0" w:line="240" w:lineRule="auto"/>
      </w:pPr>
      <w:r>
        <w:separator/>
      </w:r>
    </w:p>
  </w:endnote>
  <w:endnote w:type="continuationSeparator" w:id="0">
    <w:p w14:paraId="66943098" w14:textId="77777777" w:rsidR="008810C7" w:rsidRDefault="008810C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450A966" w14:textId="77777777" w:rsidR="00A7635E" w:rsidRDefault="008810C7">
        <w:pPr>
          <w:pStyle w:val="a5"/>
          <w:jc w:val="center"/>
        </w:pPr>
      </w:p>
    </w:sdtContent>
  </w:sdt>
  <w:p w14:paraId="257F692D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81DA70" w14:textId="77777777" w:rsidR="008810C7" w:rsidRDefault="008810C7" w:rsidP="005E306B">
      <w:pPr>
        <w:spacing w:after="0" w:line="240" w:lineRule="auto"/>
      </w:pPr>
      <w:r>
        <w:separator/>
      </w:r>
    </w:p>
  </w:footnote>
  <w:footnote w:type="continuationSeparator" w:id="0">
    <w:p w14:paraId="60A5B062" w14:textId="77777777" w:rsidR="008810C7" w:rsidRDefault="008810C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1789F6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4919C35D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4921B81C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DA0D54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E21D23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28B4DC5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295C57F1" wp14:editId="56A6765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75334FB6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4C85EE74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6B90A717" w14:textId="77777777" w:rsidTr="003E0669">
      <w:tc>
        <w:tcPr>
          <w:tcW w:w="1087" w:type="dxa"/>
          <w:tcBorders>
            <w:top w:val="nil"/>
          </w:tcBorders>
        </w:tcPr>
        <w:p w14:paraId="7C689DD9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547C9095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49C37C9E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27671A90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3552A"/>
    <w:rsid w:val="0004046F"/>
    <w:rsid w:val="00056801"/>
    <w:rsid w:val="00072BF2"/>
    <w:rsid w:val="00076272"/>
    <w:rsid w:val="000F1586"/>
    <w:rsid w:val="00107FBD"/>
    <w:rsid w:val="001211E5"/>
    <w:rsid w:val="00123600"/>
    <w:rsid w:val="00141617"/>
    <w:rsid w:val="001543CF"/>
    <w:rsid w:val="00164C8B"/>
    <w:rsid w:val="0019108F"/>
    <w:rsid w:val="0019231B"/>
    <w:rsid w:val="001966F0"/>
    <w:rsid w:val="001A2216"/>
    <w:rsid w:val="001D3C24"/>
    <w:rsid w:val="0021032F"/>
    <w:rsid w:val="00213EA8"/>
    <w:rsid w:val="00235CD7"/>
    <w:rsid w:val="00290AEF"/>
    <w:rsid w:val="002A5D4C"/>
    <w:rsid w:val="002B547A"/>
    <w:rsid w:val="002B5FC1"/>
    <w:rsid w:val="002D0561"/>
    <w:rsid w:val="002E0A18"/>
    <w:rsid w:val="002E31BF"/>
    <w:rsid w:val="002E44DA"/>
    <w:rsid w:val="002E6CEB"/>
    <w:rsid w:val="002F58A6"/>
    <w:rsid w:val="00306150"/>
    <w:rsid w:val="00321CED"/>
    <w:rsid w:val="003360DB"/>
    <w:rsid w:val="00391C3D"/>
    <w:rsid w:val="0039322C"/>
    <w:rsid w:val="00395866"/>
    <w:rsid w:val="003C4A6A"/>
    <w:rsid w:val="003D0996"/>
    <w:rsid w:val="003D1CBA"/>
    <w:rsid w:val="003E23EA"/>
    <w:rsid w:val="00451750"/>
    <w:rsid w:val="004717F5"/>
    <w:rsid w:val="004852FA"/>
    <w:rsid w:val="004969A0"/>
    <w:rsid w:val="004C53C1"/>
    <w:rsid w:val="004E4F5C"/>
    <w:rsid w:val="004F7B8A"/>
    <w:rsid w:val="00500CE7"/>
    <w:rsid w:val="0050620F"/>
    <w:rsid w:val="00521486"/>
    <w:rsid w:val="00545919"/>
    <w:rsid w:val="0055005A"/>
    <w:rsid w:val="0056039F"/>
    <w:rsid w:val="0056228A"/>
    <w:rsid w:val="0056352F"/>
    <w:rsid w:val="00572373"/>
    <w:rsid w:val="00572FBE"/>
    <w:rsid w:val="00592C72"/>
    <w:rsid w:val="005A4728"/>
    <w:rsid w:val="005B71F5"/>
    <w:rsid w:val="005C2B98"/>
    <w:rsid w:val="005C674D"/>
    <w:rsid w:val="005E306B"/>
    <w:rsid w:val="005E45FE"/>
    <w:rsid w:val="005F20B5"/>
    <w:rsid w:val="00626A3E"/>
    <w:rsid w:val="0063667C"/>
    <w:rsid w:val="00660B13"/>
    <w:rsid w:val="0066623D"/>
    <w:rsid w:val="006970E7"/>
    <w:rsid w:val="006F10E8"/>
    <w:rsid w:val="00713E93"/>
    <w:rsid w:val="0073224C"/>
    <w:rsid w:val="007645DA"/>
    <w:rsid w:val="007A0252"/>
    <w:rsid w:val="007B31A3"/>
    <w:rsid w:val="007D2B6C"/>
    <w:rsid w:val="007F5D91"/>
    <w:rsid w:val="007F6A53"/>
    <w:rsid w:val="0080545D"/>
    <w:rsid w:val="00811821"/>
    <w:rsid w:val="0084269F"/>
    <w:rsid w:val="008810C7"/>
    <w:rsid w:val="008B5652"/>
    <w:rsid w:val="008D0011"/>
    <w:rsid w:val="008D7BBE"/>
    <w:rsid w:val="0092629E"/>
    <w:rsid w:val="00945B68"/>
    <w:rsid w:val="00957D31"/>
    <w:rsid w:val="00972232"/>
    <w:rsid w:val="009865D4"/>
    <w:rsid w:val="009A720A"/>
    <w:rsid w:val="009B6E30"/>
    <w:rsid w:val="00A00059"/>
    <w:rsid w:val="00A60747"/>
    <w:rsid w:val="00A6249B"/>
    <w:rsid w:val="00A7635E"/>
    <w:rsid w:val="00A76A60"/>
    <w:rsid w:val="00A833C8"/>
    <w:rsid w:val="00AD7F82"/>
    <w:rsid w:val="00AF3ECA"/>
    <w:rsid w:val="00B311E8"/>
    <w:rsid w:val="00B60349"/>
    <w:rsid w:val="00BA3E6F"/>
    <w:rsid w:val="00BA62CD"/>
    <w:rsid w:val="00BB202C"/>
    <w:rsid w:val="00BD0801"/>
    <w:rsid w:val="00BF1E95"/>
    <w:rsid w:val="00C00AC6"/>
    <w:rsid w:val="00C01EA3"/>
    <w:rsid w:val="00C11FB6"/>
    <w:rsid w:val="00C27AE9"/>
    <w:rsid w:val="00C434B6"/>
    <w:rsid w:val="00C7378B"/>
    <w:rsid w:val="00C86266"/>
    <w:rsid w:val="00C92186"/>
    <w:rsid w:val="00C92F3D"/>
    <w:rsid w:val="00CA7044"/>
    <w:rsid w:val="00CC39A1"/>
    <w:rsid w:val="00CD4A38"/>
    <w:rsid w:val="00CE3E1B"/>
    <w:rsid w:val="00CE6A4B"/>
    <w:rsid w:val="00D01FBB"/>
    <w:rsid w:val="00D22048"/>
    <w:rsid w:val="00D242C2"/>
    <w:rsid w:val="00D37FA2"/>
    <w:rsid w:val="00D52549"/>
    <w:rsid w:val="00D57ACD"/>
    <w:rsid w:val="00D57E1B"/>
    <w:rsid w:val="00D97DE9"/>
    <w:rsid w:val="00DA307A"/>
    <w:rsid w:val="00DF0115"/>
    <w:rsid w:val="00DF6964"/>
    <w:rsid w:val="00E37964"/>
    <w:rsid w:val="00E71447"/>
    <w:rsid w:val="00F25B8B"/>
    <w:rsid w:val="00F55423"/>
    <w:rsid w:val="00F91DD3"/>
    <w:rsid w:val="00F92CE2"/>
    <w:rsid w:val="00FA6887"/>
    <w:rsid w:val="00FC1E97"/>
    <w:rsid w:val="00FC3DF4"/>
    <w:rsid w:val="00FE4243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A6E9E4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36340-8631-4B31-9911-50C1E2F185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0A5CBE-2F75-468B-8184-F2EA8A4EB6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6B2AEF-07FE-4FDA-8D41-E45B450494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D4F5221-2465-4341-B3ED-9A2E1E6DB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639</Words>
  <Characters>365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6</cp:revision>
  <cp:lastPrinted>2021-01-28T07:12:00Z</cp:lastPrinted>
  <dcterms:created xsi:type="dcterms:W3CDTF">2021-01-28T07:07:00Z</dcterms:created>
  <dcterms:modified xsi:type="dcterms:W3CDTF">2021-01-28T07:20:00Z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