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40630" w:rsidRPr="008F4E88" w:rsidTr="00990FE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40630" w:rsidRPr="008F4E88" w:rsidRDefault="00A40630" w:rsidP="00990FE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A40630" w:rsidRPr="008F4E88" w:rsidRDefault="00A40630" w:rsidP="00990FE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40630" w:rsidRPr="008F4E88" w:rsidRDefault="00A40630" w:rsidP="00990FE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A40630" w:rsidRPr="008F4E88" w:rsidRDefault="00A40630" w:rsidP="00990FE7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3528D25" wp14:editId="20FDA4BA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40630" w:rsidRPr="008F4E88" w:rsidRDefault="00A40630" w:rsidP="00990FE7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A40630" w:rsidRPr="008F4E88" w:rsidRDefault="00A40630" w:rsidP="00990FE7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A40630" w:rsidRPr="008F4E88" w:rsidRDefault="00A40630" w:rsidP="00A40630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A40630" w:rsidRPr="008F4E88" w:rsidTr="00990FE7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A40630" w:rsidRPr="008F4E88" w:rsidRDefault="00A40630" w:rsidP="00990FE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A40630" w:rsidRPr="008F4E88" w:rsidRDefault="00A40630" w:rsidP="00990FE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A40630" w:rsidRPr="008F4E88" w:rsidRDefault="00A40630" w:rsidP="00990FE7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A40630" w:rsidRPr="00FE1D52" w:rsidRDefault="00A40630" w:rsidP="00A4063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  <w:t>ВЕРХОВНА РАДА УКРАЇНИ</w:t>
      </w:r>
    </w:p>
    <w:p w:rsidR="00A40630" w:rsidRDefault="00A40630" w:rsidP="00A406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362EB0" w:rsidRPr="00FE1D52" w:rsidRDefault="00362EB0" w:rsidP="00A406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A40630" w:rsidRPr="00FE1D52" w:rsidRDefault="00A40630" w:rsidP="00A40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FE1D52">
        <w:rPr>
          <w:rFonts w:ascii="Times New Roman" w:eastAsia="Times New Roman" w:hAnsi="Times New Roman" w:cs="Times New Roman"/>
          <w:sz w:val="28"/>
          <w:lang w:eastAsia="ru-RU"/>
        </w:rPr>
        <w:tab/>
        <w:t xml:space="preserve">Комітет 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з питань правоохоронної діяльності </w:t>
      </w:r>
      <w:r w:rsidRPr="00FE1D52">
        <w:rPr>
          <w:rFonts w:ascii="Times New Roman" w:eastAsia="Times New Roman" w:hAnsi="Times New Roman" w:cs="Times New Roman"/>
          <w:sz w:val="28"/>
          <w:lang w:eastAsia="ru-RU"/>
        </w:rPr>
        <w:t xml:space="preserve">на виконання доручення Голови Верховної Ради України Д. Разумкова </w:t>
      </w:r>
      <w:r>
        <w:rPr>
          <w:rFonts w:ascii="Times New Roman" w:eastAsia="Times New Roman" w:hAnsi="Times New Roman" w:cs="Times New Roman"/>
          <w:sz w:val="28"/>
          <w:lang w:eastAsia="en-GB"/>
        </w:rPr>
        <w:t>розглянув на своєму засіданні 19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lang w:eastAsia="en-GB"/>
        </w:rPr>
        <w:t>0</w:t>
      </w:r>
      <w:r>
        <w:rPr>
          <w:rFonts w:ascii="Times New Roman" w:eastAsia="Times New Roman" w:hAnsi="Times New Roman" w:cs="Times New Roman"/>
          <w:sz w:val="28"/>
          <w:lang w:eastAsia="en-GB"/>
        </w:rPr>
        <w:t>5</w:t>
      </w:r>
      <w:r>
        <w:rPr>
          <w:rFonts w:ascii="Times New Roman" w:eastAsia="Times New Roman" w:hAnsi="Times New Roman" w:cs="Times New Roman"/>
          <w:sz w:val="28"/>
          <w:lang w:eastAsia="en-GB"/>
        </w:rPr>
        <w:t xml:space="preserve">.2021 р. (протокол № </w:t>
      </w:r>
      <w:r>
        <w:rPr>
          <w:rFonts w:ascii="Times New Roman" w:eastAsia="Times New Roman" w:hAnsi="Times New Roman" w:cs="Times New Roman"/>
          <w:sz w:val="28"/>
          <w:lang w:eastAsia="en-GB"/>
        </w:rPr>
        <w:t>74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) </w:t>
      </w:r>
      <w:r w:rsidR="003A410B"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поданий </w:t>
      </w:r>
      <w:r w:rsidR="003A410B">
        <w:rPr>
          <w:rFonts w:ascii="Times New Roman" w:eastAsia="Times New Roman" w:hAnsi="Times New Roman" w:cs="Times New Roman"/>
          <w:sz w:val="28"/>
          <w:lang w:eastAsia="en-GB"/>
        </w:rPr>
        <w:t xml:space="preserve">Кабінетом Міністрів </w:t>
      </w:r>
      <w:r w:rsidR="003A410B" w:rsidRPr="00FE1D52">
        <w:rPr>
          <w:rFonts w:ascii="Times New Roman" w:eastAsia="Times New Roman" w:hAnsi="Times New Roman" w:cs="Times New Roman"/>
          <w:sz w:val="28"/>
          <w:lang w:eastAsia="en-GB"/>
        </w:rPr>
        <w:t>України</w:t>
      </w:r>
      <w:r w:rsidR="003A410B"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 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проект Закону України «Про </w:t>
      </w:r>
      <w:r>
        <w:rPr>
          <w:rFonts w:ascii="Times New Roman" w:eastAsia="Times New Roman" w:hAnsi="Times New Roman" w:cs="Times New Roman"/>
          <w:sz w:val="28"/>
        </w:rPr>
        <w:t>внесення змін</w:t>
      </w:r>
      <w:r w:rsidRPr="00FE1D52">
        <w:rPr>
          <w:rFonts w:ascii="Times New Roman" w:eastAsia="Times New Roman" w:hAnsi="Times New Roman" w:cs="Times New Roman"/>
          <w:sz w:val="28"/>
        </w:rPr>
        <w:t xml:space="preserve"> до</w:t>
      </w:r>
      <w:r w:rsidRPr="004A3238"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40630">
        <w:rPr>
          <w:rFonts w:ascii="Times New Roman" w:eastAsia="Calibri" w:hAnsi="Times New Roman" w:cs="Times New Roman"/>
          <w:sz w:val="28"/>
          <w:szCs w:val="28"/>
        </w:rPr>
        <w:t>деяких законодавчих актів України щодо відповідальності за порушення законодавства щодо управління у сфері безпеки автомобільних доріг</w:t>
      </w:r>
      <w:r>
        <w:rPr>
          <w:rFonts w:ascii="Times New Roman" w:eastAsia="Times New Roman" w:hAnsi="Times New Roman" w:cs="Times New Roman"/>
          <w:sz w:val="28"/>
          <w:lang w:eastAsia="en-GB"/>
        </w:rPr>
        <w:t>»</w:t>
      </w:r>
      <w:r w:rsidR="003A410B">
        <w:rPr>
          <w:rFonts w:ascii="Times New Roman" w:eastAsia="Times New Roman" w:hAnsi="Times New Roman" w:cs="Times New Roman"/>
          <w:sz w:val="28"/>
          <w:lang w:eastAsia="en-GB"/>
        </w:rPr>
        <w:t>,</w:t>
      </w:r>
      <w:r>
        <w:rPr>
          <w:rFonts w:ascii="Times New Roman" w:eastAsia="Times New Roman" w:hAnsi="Times New Roman" w:cs="Times New Roman"/>
          <w:sz w:val="28"/>
          <w:lang w:eastAsia="en-GB"/>
        </w:rPr>
        <w:t xml:space="preserve"> 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>(</w:t>
      </w:r>
      <w:r w:rsidRPr="00FE1D52">
        <w:rPr>
          <w:rFonts w:ascii="Times New Roman" w:eastAsia="Times New Roman" w:hAnsi="Times New Roman" w:cs="Times New Roman"/>
          <w:b/>
          <w:sz w:val="28"/>
          <w:lang w:eastAsia="en-GB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8"/>
          <w:lang w:eastAsia="en-GB"/>
        </w:rPr>
        <w:t>4</w:t>
      </w:r>
      <w:r>
        <w:rPr>
          <w:rFonts w:ascii="Times New Roman" w:eastAsia="Times New Roman" w:hAnsi="Times New Roman" w:cs="Times New Roman"/>
          <w:b/>
          <w:sz w:val="28"/>
          <w:lang w:eastAsia="en-GB"/>
        </w:rPr>
        <w:t>551</w:t>
      </w:r>
      <w:r w:rsidR="003A410B">
        <w:rPr>
          <w:rFonts w:ascii="Times New Roman" w:eastAsia="Times New Roman" w:hAnsi="Times New Roman" w:cs="Times New Roman"/>
          <w:sz w:val="28"/>
          <w:lang w:eastAsia="en-GB"/>
        </w:rPr>
        <w:t>)</w:t>
      </w:r>
      <w:r w:rsidRPr="004A3238">
        <w:rPr>
          <w:rFonts w:ascii="Times New Roman" w:eastAsia="Times New Roman" w:hAnsi="Times New Roman" w:cs="Times New Roman"/>
          <w:sz w:val="28"/>
          <w:lang w:eastAsia="en-GB"/>
        </w:rPr>
        <w:t xml:space="preserve">.  </w:t>
      </w:r>
      <w:r>
        <w:rPr>
          <w:rFonts w:ascii="Times New Roman" w:eastAsia="Times New Roman" w:hAnsi="Times New Roman" w:cs="Times New Roman"/>
          <w:sz w:val="28"/>
          <w:lang w:eastAsia="en-GB"/>
        </w:rPr>
        <w:t xml:space="preserve"> </w:t>
      </w:r>
    </w:p>
    <w:p w:rsidR="00035FB3" w:rsidRDefault="00A40630" w:rsidP="00035FB3">
      <w:pPr>
        <w:widowControl w:val="0"/>
        <w:shd w:val="clear" w:color="auto" w:fill="FFFFFF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ab/>
        <w:t xml:space="preserve">Метою законопроекту є </w:t>
      </w:r>
      <w:r w:rsidR="00825250" w:rsidRPr="00825250">
        <w:rPr>
          <w:rFonts w:ascii="Times New Roman" w:eastAsia="Times New Roman" w:hAnsi="Times New Roman" w:cs="Times New Roman"/>
          <w:sz w:val="28"/>
          <w:szCs w:val="28"/>
        </w:rPr>
        <w:t>запровадження</w:t>
      </w:r>
      <w:r w:rsidR="008252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5250" w:rsidRPr="00825250">
        <w:rPr>
          <w:rFonts w:ascii="Times New Roman" w:eastAsia="Times New Roman" w:hAnsi="Times New Roman" w:cs="Times New Roman"/>
          <w:sz w:val="28"/>
          <w:szCs w:val="28"/>
        </w:rPr>
        <w:t xml:space="preserve">адміністративної відповідальності замовників робіт з будівництва та утримання автомобільних доріг </w:t>
      </w:r>
      <w:r w:rsidR="00035FB3" w:rsidRPr="00035FB3">
        <w:rPr>
          <w:rFonts w:ascii="Times New Roman" w:eastAsia="Times New Roman" w:hAnsi="Times New Roman" w:cs="Times New Roman"/>
          <w:sz w:val="28"/>
          <w:szCs w:val="28"/>
        </w:rPr>
        <w:t>за недотримання</w:t>
      </w:r>
      <w:r w:rsidR="00E401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5FB3" w:rsidRPr="00035FB3">
        <w:rPr>
          <w:rFonts w:ascii="Times New Roman" w:eastAsia="Times New Roman" w:hAnsi="Times New Roman" w:cs="Times New Roman"/>
          <w:sz w:val="28"/>
          <w:szCs w:val="28"/>
        </w:rPr>
        <w:t xml:space="preserve"> вимог, передбачених </w:t>
      </w:r>
      <w:r w:rsidR="00E4016A">
        <w:rPr>
          <w:rFonts w:ascii="Times New Roman" w:eastAsia="Times New Roman" w:hAnsi="Times New Roman" w:cs="Times New Roman"/>
          <w:sz w:val="28"/>
          <w:szCs w:val="28"/>
        </w:rPr>
        <w:t xml:space="preserve">Законом України від 17 жовтня </w:t>
      </w:r>
      <w:r w:rsidR="00035FB3" w:rsidRPr="00035FB3">
        <w:rPr>
          <w:rFonts w:ascii="Times New Roman" w:eastAsia="Times New Roman" w:hAnsi="Times New Roman" w:cs="Times New Roman"/>
          <w:sz w:val="28"/>
          <w:szCs w:val="28"/>
        </w:rPr>
        <w:t>2019</w:t>
      </w:r>
      <w:r w:rsidR="00E4016A">
        <w:rPr>
          <w:rFonts w:ascii="Times New Roman" w:eastAsia="Times New Roman" w:hAnsi="Times New Roman" w:cs="Times New Roman"/>
          <w:sz w:val="28"/>
          <w:szCs w:val="28"/>
        </w:rPr>
        <w:t xml:space="preserve"> року</w:t>
      </w:r>
      <w:r w:rsidR="00035FB3" w:rsidRPr="00035FB3">
        <w:rPr>
          <w:rFonts w:ascii="Times New Roman" w:eastAsia="Times New Roman" w:hAnsi="Times New Roman" w:cs="Times New Roman"/>
          <w:sz w:val="28"/>
          <w:szCs w:val="28"/>
        </w:rPr>
        <w:t xml:space="preserve"> № 200-IX «Про внесення змін до деяких законів України щодо управління безпекою автомобільних доріг</w:t>
      </w:r>
      <w:r w:rsidR="00E104B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35FB3" w:rsidRPr="00035FB3">
        <w:rPr>
          <w:rFonts w:ascii="Times New Roman" w:eastAsia="Times New Roman" w:hAnsi="Times New Roman" w:cs="Times New Roman"/>
          <w:sz w:val="28"/>
          <w:szCs w:val="28"/>
        </w:rPr>
        <w:t xml:space="preserve">, відповідно до яких управління безпекою автомобільних доріг здійснюється шляхом організації та проведення аудиту безпеки автомобільних доріг, перевірок безпеки автомобільних доріг, виявлення аварійно-небезпечних місць (ділянок) </w:t>
      </w:r>
      <w:r w:rsidR="00E4016A">
        <w:rPr>
          <w:rFonts w:ascii="Times New Roman" w:eastAsia="Times New Roman" w:hAnsi="Times New Roman" w:cs="Times New Roman"/>
          <w:sz w:val="28"/>
          <w:szCs w:val="28"/>
        </w:rPr>
        <w:t>тощо.</w:t>
      </w:r>
      <w:r w:rsidR="00035F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35FB3" w:rsidRDefault="00035FB3" w:rsidP="00035FB3">
      <w:pPr>
        <w:widowControl w:val="0"/>
        <w:shd w:val="clear" w:color="auto" w:fill="FFFFFF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sz w:val="28"/>
        </w:rPr>
        <w:t>Для досягнення зазначеної мети з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аконо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проектом пропонується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35FB3" w:rsidRPr="00035FB3" w:rsidRDefault="00035FB3" w:rsidP="00035FB3">
      <w:pPr>
        <w:widowControl w:val="0"/>
        <w:shd w:val="clear" w:color="auto" w:fill="FFFFFF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35FB3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035FB3">
        <w:rPr>
          <w:rFonts w:ascii="Times New Roman" w:hAnsi="Times New Roman" w:cs="Times New Roman"/>
          <w:sz w:val="28"/>
          <w:szCs w:val="28"/>
        </w:rPr>
        <w:t xml:space="preserve"> зміни до</w:t>
      </w:r>
      <w:r w:rsidRPr="00035F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статті 128</w:t>
      </w:r>
      <w:r w:rsidRPr="00825250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Кодексу України про адміністративні правопорушення (далі - КУпАП</w:t>
      </w:r>
      <w:r w:rsidRPr="00825250">
        <w:rPr>
          <w:rFonts w:ascii="Times New Roman" w:eastAsia="Times New Roman" w:hAnsi="Times New Roman" w:cs="Times New Roman"/>
          <w:sz w:val="28"/>
          <w:szCs w:val="28"/>
        </w:rPr>
        <w:t>)</w:t>
      </w:r>
      <w:r w:rsidR="00CC18E1">
        <w:rPr>
          <w:rFonts w:ascii="Times New Roman" w:eastAsia="Times New Roman" w:hAnsi="Times New Roman" w:cs="Times New Roman"/>
          <w:sz w:val="28"/>
          <w:szCs w:val="28"/>
        </w:rPr>
        <w:t>, згідно з якими</w:t>
      </w:r>
      <w:r w:rsidRPr="008252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38ED">
        <w:rPr>
          <w:rFonts w:ascii="Times New Roman" w:hAnsi="Times New Roman" w:cs="Times New Roman"/>
          <w:sz w:val="28"/>
          <w:szCs w:val="28"/>
        </w:rPr>
        <w:t>в</w:t>
      </w:r>
      <w:r w:rsidR="00CC18E1">
        <w:rPr>
          <w:rFonts w:ascii="Times New Roman" w:hAnsi="Times New Roman" w:cs="Times New Roman"/>
          <w:sz w:val="28"/>
          <w:szCs w:val="28"/>
        </w:rPr>
        <w:t xml:space="preserve"> назві </w:t>
      </w:r>
      <w:r w:rsidR="00CC18E1" w:rsidRPr="00CC18E1">
        <w:rPr>
          <w:rFonts w:ascii="Times New Roman" w:hAnsi="Times New Roman" w:cs="Times New Roman"/>
          <w:sz w:val="28"/>
          <w:szCs w:val="28"/>
        </w:rPr>
        <w:t>і тексті статті</w:t>
      </w:r>
      <w:r w:rsidR="00CC18E1" w:rsidRPr="00CC18E1">
        <w:rPr>
          <w:rFonts w:ascii="Times New Roman" w:hAnsi="Times New Roman" w:cs="Times New Roman"/>
        </w:rPr>
        <w:t xml:space="preserve"> </w:t>
      </w:r>
      <w:r w:rsidR="00CC18E1" w:rsidRPr="00CC18E1">
        <w:rPr>
          <w:rFonts w:ascii="Times New Roman" w:hAnsi="Times New Roman" w:cs="Times New Roman"/>
          <w:sz w:val="28"/>
          <w:szCs w:val="28"/>
        </w:rPr>
        <w:t>слова «правил, норм та стандартів»</w:t>
      </w:r>
      <w:r w:rsidR="00CC18E1">
        <w:rPr>
          <w:rFonts w:ascii="Times New Roman" w:hAnsi="Times New Roman" w:cs="Times New Roman"/>
          <w:sz w:val="28"/>
          <w:szCs w:val="28"/>
        </w:rPr>
        <w:t xml:space="preserve"> з</w:t>
      </w:r>
      <w:r w:rsidR="00CC18E1" w:rsidRPr="00CC18E1">
        <w:rPr>
          <w:rFonts w:ascii="Times New Roman" w:hAnsi="Times New Roman" w:cs="Times New Roman"/>
          <w:sz w:val="28"/>
          <w:szCs w:val="28"/>
        </w:rPr>
        <w:t>амін</w:t>
      </w:r>
      <w:r w:rsidR="00CC18E1">
        <w:rPr>
          <w:rFonts w:ascii="Times New Roman" w:hAnsi="Times New Roman" w:cs="Times New Roman"/>
          <w:sz w:val="28"/>
          <w:szCs w:val="28"/>
        </w:rPr>
        <w:t>юються</w:t>
      </w:r>
      <w:r w:rsidR="00CC18E1" w:rsidRPr="00CC18E1">
        <w:rPr>
          <w:rFonts w:ascii="Times New Roman" w:hAnsi="Times New Roman" w:cs="Times New Roman"/>
          <w:sz w:val="28"/>
          <w:szCs w:val="28"/>
        </w:rPr>
        <w:t xml:space="preserve"> словами «нормативно-правових актів, норм і правил»</w:t>
      </w:r>
      <w:r w:rsidR="00CC18E1">
        <w:rPr>
          <w:rFonts w:ascii="Times New Roman" w:hAnsi="Times New Roman" w:cs="Times New Roman"/>
          <w:sz w:val="28"/>
          <w:szCs w:val="28"/>
        </w:rPr>
        <w:t xml:space="preserve">, а також </w:t>
      </w:r>
      <w:r w:rsidR="00E104BD">
        <w:rPr>
          <w:rFonts w:ascii="Times New Roman" w:hAnsi="Times New Roman" w:cs="Times New Roman"/>
          <w:sz w:val="28"/>
          <w:szCs w:val="28"/>
        </w:rPr>
        <w:t>доповнити</w:t>
      </w:r>
      <w:r w:rsidR="00CC18E1">
        <w:rPr>
          <w:rFonts w:ascii="Times New Roman" w:hAnsi="Times New Roman" w:cs="Times New Roman"/>
          <w:sz w:val="28"/>
          <w:szCs w:val="28"/>
        </w:rPr>
        <w:t xml:space="preserve"> диспозиці</w:t>
      </w:r>
      <w:r w:rsidR="00E104BD">
        <w:rPr>
          <w:rFonts w:ascii="Times New Roman" w:hAnsi="Times New Roman" w:cs="Times New Roman"/>
          <w:sz w:val="28"/>
          <w:szCs w:val="28"/>
        </w:rPr>
        <w:t>ю</w:t>
      </w:r>
      <w:r w:rsidR="00CC18E1">
        <w:rPr>
          <w:rFonts w:ascii="Times New Roman" w:hAnsi="Times New Roman" w:cs="Times New Roman"/>
          <w:sz w:val="28"/>
          <w:szCs w:val="28"/>
        </w:rPr>
        <w:t xml:space="preserve"> статті </w:t>
      </w:r>
      <w:r w:rsidR="00271A50">
        <w:rPr>
          <w:rFonts w:ascii="Times New Roman" w:hAnsi="Times New Roman" w:cs="Times New Roman"/>
          <w:sz w:val="28"/>
          <w:szCs w:val="28"/>
        </w:rPr>
        <w:t>такою ознакою правопорушення як</w:t>
      </w:r>
      <w:r w:rsidR="00825250" w:rsidRPr="00825250">
        <w:rPr>
          <w:rFonts w:ascii="Times New Roman" w:eastAsia="Times New Roman" w:hAnsi="Times New Roman" w:cs="Times New Roman"/>
          <w:sz w:val="28"/>
          <w:szCs w:val="28"/>
        </w:rPr>
        <w:t xml:space="preserve"> незабезпечення здійснення аудиту та/або перевірки безпеки автомобільних доріг, якщо такий аудит і перевірка є обов’язковими згідно з вимогами зак</w:t>
      </w:r>
      <w:r>
        <w:rPr>
          <w:rFonts w:ascii="Times New Roman" w:eastAsia="Times New Roman" w:hAnsi="Times New Roman" w:cs="Times New Roman"/>
          <w:sz w:val="28"/>
          <w:szCs w:val="28"/>
        </w:rPr>
        <w:t>онодавства</w:t>
      </w:r>
      <w:r w:rsidR="00825250" w:rsidRPr="00825250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035F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825250" w:rsidRPr="00825250" w:rsidRDefault="00A71FAF" w:rsidP="00825250">
      <w:pPr>
        <w:widowControl w:val="0"/>
        <w:shd w:val="clear" w:color="auto" w:fill="FFFFFF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доповнити</w:t>
      </w:r>
      <w:r w:rsidR="00271A50" w:rsidRPr="00271A50">
        <w:rPr>
          <w:rFonts w:ascii="Times New Roman" w:eastAsia="Times New Roman" w:hAnsi="Times New Roman" w:cs="Times New Roman"/>
          <w:sz w:val="28"/>
          <w:szCs w:val="28"/>
        </w:rPr>
        <w:t xml:space="preserve"> КУпАП новою </w:t>
      </w:r>
      <w:r w:rsidR="00271A50">
        <w:rPr>
          <w:rFonts w:ascii="Times New Roman" w:eastAsia="Times New Roman" w:hAnsi="Times New Roman" w:cs="Times New Roman"/>
          <w:sz w:val="28"/>
          <w:szCs w:val="28"/>
        </w:rPr>
        <w:t>статтею 185</w:t>
      </w:r>
      <w:r w:rsidR="00271A50" w:rsidRPr="00271A50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14</w:t>
      </w:r>
      <w:r w:rsidR="00271A50" w:rsidRPr="00271A50">
        <w:rPr>
          <w:rFonts w:ascii="Times New Roman" w:eastAsia="Times New Roman" w:hAnsi="Times New Roman" w:cs="Times New Roman"/>
          <w:sz w:val="28"/>
          <w:szCs w:val="28"/>
        </w:rPr>
        <w:t xml:space="preserve"> «Створення перешкод при здійсненні аудиту та перевірки безпеки автомобільних доріг»</w:t>
      </w:r>
      <w:r w:rsidR="00271A5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40630" w:rsidRPr="00FE1D52" w:rsidRDefault="00A71FAF" w:rsidP="007A2292">
      <w:pPr>
        <w:widowControl w:val="0"/>
        <w:shd w:val="clear" w:color="auto" w:fill="FFFFFF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 w:rsidR="00825250" w:rsidRPr="008252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1A50">
        <w:rPr>
          <w:rFonts w:ascii="Times New Roman" w:eastAsia="Times New Roman" w:hAnsi="Times New Roman" w:cs="Times New Roman"/>
          <w:sz w:val="28"/>
          <w:szCs w:val="28"/>
        </w:rPr>
        <w:t>фр</w:t>
      </w:r>
      <w:r>
        <w:rPr>
          <w:rFonts w:ascii="Times New Roman" w:eastAsia="Times New Roman" w:hAnsi="Times New Roman" w:cs="Times New Roman"/>
          <w:sz w:val="28"/>
          <w:szCs w:val="28"/>
        </w:rPr>
        <w:t>агментарні</w:t>
      </w:r>
      <w:r w:rsidR="00825250" w:rsidRPr="00825250">
        <w:rPr>
          <w:rFonts w:ascii="Times New Roman" w:eastAsia="Times New Roman" w:hAnsi="Times New Roman" w:cs="Times New Roman"/>
          <w:sz w:val="28"/>
          <w:szCs w:val="28"/>
        </w:rPr>
        <w:t xml:space="preserve"> змін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825250" w:rsidRPr="00825250">
        <w:rPr>
          <w:rFonts w:ascii="Times New Roman" w:eastAsia="Times New Roman" w:hAnsi="Times New Roman" w:cs="Times New Roman"/>
          <w:sz w:val="28"/>
          <w:szCs w:val="28"/>
        </w:rPr>
        <w:t xml:space="preserve"> до статей 221 та 255 </w:t>
      </w:r>
      <w:r w:rsidR="00271A50">
        <w:rPr>
          <w:rFonts w:ascii="Times New Roman" w:eastAsia="Times New Roman" w:hAnsi="Times New Roman" w:cs="Times New Roman"/>
          <w:sz w:val="28"/>
          <w:szCs w:val="28"/>
        </w:rPr>
        <w:t xml:space="preserve">КУпАП щодо </w:t>
      </w:r>
      <w:r>
        <w:rPr>
          <w:rFonts w:ascii="Times New Roman" w:eastAsia="Times New Roman" w:hAnsi="Times New Roman" w:cs="Times New Roman"/>
          <w:sz w:val="28"/>
          <w:szCs w:val="28"/>
        </w:rPr>
        <w:t>надання права складання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 xml:space="preserve"> протоколів</w:t>
      </w:r>
      <w:r w:rsidR="00271A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38ED" w:rsidRPr="00271A50">
        <w:rPr>
          <w:rFonts w:ascii="Times New Roman" w:eastAsia="Times New Roman" w:hAnsi="Times New Roman" w:cs="Times New Roman"/>
          <w:sz w:val="28"/>
          <w:szCs w:val="28"/>
        </w:rPr>
        <w:t>про адміністративні правопорушення</w:t>
      </w:r>
      <w:r>
        <w:rPr>
          <w:rFonts w:ascii="Times New Roman" w:eastAsia="Times New Roman" w:hAnsi="Times New Roman" w:cs="Times New Roman"/>
          <w:sz w:val="28"/>
          <w:szCs w:val="28"/>
        </w:rPr>
        <w:t>, передбачені</w:t>
      </w:r>
      <w:r w:rsidR="00F638ED" w:rsidRPr="00271A50">
        <w:rPr>
          <w:rFonts w:ascii="Times New Roman" w:eastAsia="Times New Roman" w:hAnsi="Times New Roman" w:cs="Times New Roman"/>
          <w:sz w:val="28"/>
          <w:szCs w:val="28"/>
        </w:rPr>
        <w:t xml:space="preserve"> статтями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 xml:space="preserve"> 128</w:t>
      </w:r>
      <w:r w:rsidR="00F638ED" w:rsidRPr="00825250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>, 185</w:t>
      </w:r>
      <w:r w:rsidR="00F638ED" w:rsidRPr="00271A50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14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 xml:space="preserve"> КУпАП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 xml:space="preserve"> (у редакції проекту)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1A50">
        <w:rPr>
          <w:rFonts w:ascii="Times New Roman" w:eastAsia="Times New Roman" w:hAnsi="Times New Roman" w:cs="Times New Roman"/>
          <w:sz w:val="28"/>
          <w:szCs w:val="28"/>
        </w:rPr>
        <w:t>уповноважени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>м на те посадовим</w:t>
      </w:r>
      <w:r w:rsidR="00271A50">
        <w:rPr>
          <w:rFonts w:ascii="Times New Roman" w:eastAsia="Times New Roman" w:hAnsi="Times New Roman" w:cs="Times New Roman"/>
          <w:sz w:val="28"/>
          <w:szCs w:val="28"/>
        </w:rPr>
        <w:t xml:space="preserve"> ос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 xml:space="preserve">обам </w:t>
      </w:r>
      <w:r w:rsidR="00F638ED" w:rsidRPr="00F638ED">
        <w:rPr>
          <w:rFonts w:ascii="Times New Roman" w:eastAsia="Calibri" w:hAnsi="Times New Roman" w:cs="Times New Roman"/>
          <w:sz w:val="28"/>
        </w:rPr>
        <w:t>центрального органу виконавчої влади, що забезпечує реалізацію державної політики з питань безпеки на наземному транспорті</w:t>
      </w:r>
      <w:r w:rsidR="00F638ED">
        <w:rPr>
          <w:rFonts w:ascii="Times New Roman" w:eastAsia="Calibri" w:hAnsi="Times New Roman" w:cs="Times New Roman"/>
          <w:sz w:val="28"/>
        </w:rPr>
        <w:t>,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1A50" w:rsidRPr="00271A50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 w:rsidR="00F638ED">
        <w:rPr>
          <w:rFonts w:ascii="Times New Roman" w:eastAsia="Times New Roman" w:hAnsi="Times New Roman" w:cs="Times New Roman"/>
          <w:sz w:val="28"/>
          <w:szCs w:val="28"/>
        </w:rPr>
        <w:t xml:space="preserve">  покладення обов’язку щодо розгляду таких</w:t>
      </w:r>
      <w:r w:rsidR="00271A50" w:rsidRPr="00271A50">
        <w:rPr>
          <w:rFonts w:ascii="Times New Roman" w:eastAsia="Times New Roman" w:hAnsi="Times New Roman" w:cs="Times New Roman"/>
          <w:sz w:val="28"/>
          <w:szCs w:val="28"/>
        </w:rPr>
        <w:t xml:space="preserve"> справ про адміністративні порушення</w:t>
      </w:r>
      <w:r w:rsidR="00271A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38ED" w:rsidRPr="00F638ED">
        <w:rPr>
          <w:rFonts w:ascii="Times New Roman" w:eastAsia="Calibri" w:hAnsi="Times New Roman" w:cs="Times New Roman"/>
          <w:sz w:val="28"/>
        </w:rPr>
        <w:t>на районні, районні у місті, міські чи міськрайонні суди (суддів</w:t>
      </w:r>
      <w:r>
        <w:rPr>
          <w:rFonts w:ascii="Times New Roman" w:eastAsia="Calibri" w:hAnsi="Times New Roman" w:cs="Times New Roman"/>
          <w:sz w:val="28"/>
        </w:rPr>
        <w:t>)</w:t>
      </w:r>
      <w:r w:rsidR="00825250" w:rsidRPr="00825250">
        <w:rPr>
          <w:rFonts w:ascii="Times New Roman" w:eastAsia="Times New Roman" w:hAnsi="Times New Roman" w:cs="Times New Roman"/>
          <w:sz w:val="28"/>
          <w:szCs w:val="28"/>
        </w:rPr>
        <w:t>;</w:t>
      </w:r>
      <w:r w:rsidR="007A2292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A71F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2292">
        <w:rPr>
          <w:rFonts w:ascii="Times New Roman" w:hAnsi="Times New Roman" w:cs="Times New Roman"/>
          <w:sz w:val="28"/>
          <w:szCs w:val="28"/>
        </w:rPr>
        <w:t xml:space="preserve">    </w:t>
      </w:r>
      <w:r w:rsidR="007A2292">
        <w:rPr>
          <w:rFonts w:ascii="Times New Roman" w:hAnsi="Times New Roman" w:cs="Times New Roman"/>
          <w:sz w:val="28"/>
          <w:szCs w:val="28"/>
        </w:rPr>
        <w:tab/>
      </w:r>
      <w:r w:rsidRPr="00A71FAF">
        <w:rPr>
          <w:rFonts w:ascii="Times New Roman" w:hAnsi="Times New Roman" w:cs="Times New Roman"/>
          <w:sz w:val="28"/>
          <w:szCs w:val="28"/>
        </w:rPr>
        <w:t xml:space="preserve">змінами до статті 288 Кримінального кодексу України (далі - КК) передбачається викладення диспозиції статті в уточненій редакції,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2292">
        <w:rPr>
          <w:rFonts w:ascii="Times New Roman" w:hAnsi="Times New Roman" w:cs="Times New Roman"/>
          <w:sz w:val="28"/>
          <w:szCs w:val="28"/>
        </w:rPr>
        <w:t xml:space="preserve">згідно з якою </w:t>
      </w:r>
      <w:r w:rsidRPr="007A2292">
        <w:rPr>
          <w:rFonts w:ascii="Times New Roman" w:eastAsia="Calibri" w:hAnsi="Times New Roman" w:cs="Times New Roman"/>
          <w:sz w:val="28"/>
          <w:szCs w:val="28"/>
        </w:rPr>
        <w:t>передбачається</w:t>
      </w:r>
      <w:r w:rsidRPr="007A2292">
        <w:rPr>
          <w:rFonts w:ascii="Times New Roman" w:eastAsia="Calibri" w:hAnsi="Times New Roman" w:cs="Times New Roman"/>
          <w:sz w:val="28"/>
          <w:szCs w:val="28"/>
        </w:rPr>
        <w:t xml:space="preserve">, що суб’єктом </w:t>
      </w:r>
      <w:r w:rsidR="00175853" w:rsidRPr="007A2292">
        <w:rPr>
          <w:rFonts w:ascii="Times New Roman" w:hAnsi="Times New Roman" w:cs="Times New Roman"/>
          <w:sz w:val="28"/>
          <w:szCs w:val="28"/>
        </w:rPr>
        <w:t xml:space="preserve">кримінального правопорушення </w:t>
      </w:r>
      <w:r w:rsidRPr="007A2292">
        <w:rPr>
          <w:rFonts w:ascii="Times New Roman" w:eastAsia="Calibri" w:hAnsi="Times New Roman" w:cs="Times New Roman"/>
          <w:sz w:val="28"/>
          <w:szCs w:val="28"/>
        </w:rPr>
        <w:t xml:space="preserve">за вказаною </w:t>
      </w:r>
      <w:r w:rsidRPr="007A2292">
        <w:rPr>
          <w:rFonts w:ascii="Times New Roman" w:eastAsia="Calibri" w:hAnsi="Times New Roman" w:cs="Times New Roman"/>
          <w:sz w:val="28"/>
          <w:szCs w:val="28"/>
        </w:rPr>
        <w:lastRenderedPageBreak/>
        <w:t>статтею може</w:t>
      </w:r>
      <w:r w:rsidRPr="00A71FAF">
        <w:rPr>
          <w:rFonts w:ascii="Times New Roman" w:eastAsia="Calibri" w:hAnsi="Times New Roman" w:cs="Times New Roman"/>
        </w:rPr>
        <w:t xml:space="preserve"> </w:t>
      </w:r>
      <w:r w:rsidRPr="007A2292">
        <w:rPr>
          <w:rFonts w:ascii="Times New Roman" w:eastAsia="Calibri" w:hAnsi="Times New Roman" w:cs="Times New Roman"/>
          <w:sz w:val="28"/>
          <w:szCs w:val="28"/>
        </w:rPr>
        <w:t xml:space="preserve">бути </w:t>
      </w:r>
      <w:r w:rsidRPr="00A71FAF">
        <w:rPr>
          <w:rFonts w:ascii="Times New Roman" w:hAnsi="Times New Roman" w:cs="Times New Roman"/>
          <w:sz w:val="28"/>
          <w:szCs w:val="28"/>
        </w:rPr>
        <w:t>аудитор безпеки автомобільних доріг</w:t>
      </w:r>
      <w:r w:rsidRPr="00A71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1FA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 особа, яка проводить перевірку безпеки автомобільних доріг.</w:t>
      </w:r>
    </w:p>
    <w:p w:rsidR="007C0030" w:rsidRDefault="00A40630" w:rsidP="00584036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Головним науково-експертним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управління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Апарату Верховної Ради України</w:t>
      </w:r>
      <w:r w:rsidRPr="00FE1D5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надані зауваження до проекту</w:t>
      </w:r>
      <w:r w:rsidR="00175853">
        <w:rPr>
          <w:rFonts w:ascii="Times New Roman" w:eastAsia="Times New Roman" w:hAnsi="Times New Roman" w:cs="Times New Roman"/>
          <w:sz w:val="28"/>
        </w:rPr>
        <w:t>.</w:t>
      </w:r>
      <w:r w:rsidR="007C0030">
        <w:rPr>
          <w:rFonts w:ascii="Times New Roman" w:eastAsia="Times New Roman" w:hAnsi="Times New Roman" w:cs="Times New Roman"/>
          <w:sz w:val="28"/>
        </w:rPr>
        <w:t xml:space="preserve"> </w:t>
      </w:r>
    </w:p>
    <w:p w:rsidR="00584036" w:rsidRPr="00584036" w:rsidRDefault="00C93D16" w:rsidP="00C93D16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П</w:t>
      </w:r>
      <w:r w:rsidR="007C0030" w:rsidRPr="007C0030">
        <w:rPr>
          <w:rFonts w:ascii="Times New Roman" w:eastAsia="Calibri" w:hAnsi="Times New Roman" w:cs="Times New Roman"/>
          <w:sz w:val="28"/>
          <w:szCs w:val="28"/>
        </w:rPr>
        <w:t>одан</w:t>
      </w:r>
      <w:r>
        <w:rPr>
          <w:rFonts w:ascii="Times New Roman" w:eastAsia="Calibri" w:hAnsi="Times New Roman" w:cs="Times New Roman"/>
          <w:sz w:val="28"/>
          <w:szCs w:val="28"/>
        </w:rPr>
        <w:t>ий</w:t>
      </w:r>
      <w:r w:rsidR="007C0030" w:rsidRPr="007C00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законо</w:t>
      </w:r>
      <w:r w:rsidR="007C0030" w:rsidRPr="007C0030">
        <w:rPr>
          <w:rFonts w:ascii="Times New Roman" w:eastAsia="Calibri" w:hAnsi="Times New Roman" w:cs="Times New Roman"/>
          <w:sz w:val="28"/>
          <w:szCs w:val="28"/>
        </w:rPr>
        <w:t>проект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5D35">
        <w:rPr>
          <w:rFonts w:ascii="Times New Roman" w:eastAsia="Calibri" w:hAnsi="Times New Roman" w:cs="Times New Roman"/>
          <w:sz w:val="28"/>
          <w:szCs w:val="28"/>
        </w:rPr>
        <w:t>розроблений у</w:t>
      </w:r>
      <w:r w:rsidR="00815D35">
        <w:rPr>
          <w:rFonts w:ascii="Times New Roman" w:eastAsia="Times New Roman" w:hAnsi="Times New Roman" w:cs="Times New Roman"/>
          <w:sz w:val="28"/>
        </w:rPr>
        <w:t xml:space="preserve"> зв’язку </w:t>
      </w:r>
      <w:r w:rsidR="00815D35">
        <w:rPr>
          <w:rFonts w:ascii="Times New Roman" w:eastAsia="Times New Roman" w:hAnsi="Times New Roman" w:cs="Times New Roman"/>
          <w:sz w:val="28"/>
        </w:rPr>
        <w:t xml:space="preserve">з прийняттям </w:t>
      </w:r>
      <w:r w:rsidR="00815D35">
        <w:rPr>
          <w:rFonts w:ascii="Times New Roman" w:hAnsi="Times New Roman"/>
          <w:sz w:val="28"/>
          <w:szCs w:val="28"/>
        </w:rPr>
        <w:t xml:space="preserve">Закону </w:t>
      </w:r>
      <w:r w:rsidR="003A410B" w:rsidRPr="006E03D7">
        <w:rPr>
          <w:rFonts w:ascii="Times New Roman" w:hAnsi="Times New Roman"/>
          <w:sz w:val="28"/>
          <w:szCs w:val="28"/>
        </w:rPr>
        <w:t>України</w:t>
      </w:r>
      <w:r w:rsidR="00A7214C">
        <w:rPr>
          <w:rFonts w:ascii="Times New Roman" w:hAnsi="Times New Roman"/>
          <w:sz w:val="28"/>
          <w:szCs w:val="28"/>
        </w:rPr>
        <w:t xml:space="preserve"> </w:t>
      </w:r>
      <w:r w:rsidR="00A7214C" w:rsidRPr="006E03D7">
        <w:rPr>
          <w:rFonts w:ascii="Times New Roman" w:hAnsi="Times New Roman"/>
          <w:sz w:val="28"/>
          <w:szCs w:val="28"/>
        </w:rPr>
        <w:t xml:space="preserve">«Про внесення змін до деяких законів України </w:t>
      </w:r>
      <w:r w:rsidR="00A7214C">
        <w:rPr>
          <w:rFonts w:ascii="Times New Roman" w:hAnsi="Times New Roman"/>
          <w:sz w:val="28"/>
          <w:szCs w:val="28"/>
        </w:rPr>
        <w:t xml:space="preserve"> </w:t>
      </w:r>
      <w:r w:rsidR="00A7214C" w:rsidRPr="006E03D7">
        <w:rPr>
          <w:rFonts w:ascii="Times New Roman" w:hAnsi="Times New Roman"/>
          <w:sz w:val="28"/>
          <w:szCs w:val="28"/>
        </w:rPr>
        <w:t xml:space="preserve">щодо </w:t>
      </w:r>
      <w:r w:rsidR="00A7214C">
        <w:rPr>
          <w:rFonts w:ascii="Times New Roman" w:hAnsi="Times New Roman"/>
          <w:sz w:val="28"/>
          <w:szCs w:val="28"/>
        </w:rPr>
        <w:t xml:space="preserve"> </w:t>
      </w:r>
      <w:r w:rsidR="00A7214C" w:rsidRPr="006E03D7">
        <w:rPr>
          <w:rFonts w:ascii="Times New Roman" w:hAnsi="Times New Roman"/>
          <w:sz w:val="28"/>
          <w:szCs w:val="28"/>
        </w:rPr>
        <w:t>управління</w:t>
      </w:r>
      <w:r w:rsidR="00A7214C">
        <w:rPr>
          <w:rFonts w:ascii="Times New Roman" w:hAnsi="Times New Roman"/>
          <w:sz w:val="28"/>
          <w:szCs w:val="28"/>
        </w:rPr>
        <w:t xml:space="preserve"> </w:t>
      </w:r>
      <w:r w:rsidR="00A7214C" w:rsidRPr="006E03D7">
        <w:rPr>
          <w:rFonts w:ascii="Times New Roman" w:hAnsi="Times New Roman"/>
          <w:sz w:val="28"/>
          <w:szCs w:val="28"/>
        </w:rPr>
        <w:t xml:space="preserve"> безпекою</w:t>
      </w:r>
      <w:r w:rsidR="00A7214C">
        <w:rPr>
          <w:rFonts w:ascii="Times New Roman" w:hAnsi="Times New Roman"/>
          <w:sz w:val="28"/>
          <w:szCs w:val="28"/>
        </w:rPr>
        <w:t xml:space="preserve"> </w:t>
      </w:r>
      <w:r w:rsidR="00A7214C" w:rsidRPr="006E03D7">
        <w:rPr>
          <w:rFonts w:ascii="Times New Roman" w:hAnsi="Times New Roman"/>
          <w:sz w:val="28"/>
          <w:szCs w:val="28"/>
        </w:rPr>
        <w:t>автомобільних</w:t>
      </w:r>
      <w:r w:rsidR="00A7214C">
        <w:rPr>
          <w:rFonts w:ascii="Times New Roman" w:hAnsi="Times New Roman"/>
          <w:sz w:val="28"/>
          <w:szCs w:val="28"/>
        </w:rPr>
        <w:t xml:space="preserve"> </w:t>
      </w:r>
      <w:r w:rsidR="00A7214C" w:rsidRPr="006E03D7">
        <w:rPr>
          <w:rFonts w:ascii="Times New Roman" w:hAnsi="Times New Roman"/>
          <w:sz w:val="28"/>
          <w:szCs w:val="28"/>
        </w:rPr>
        <w:t xml:space="preserve"> доріг»</w:t>
      </w:r>
      <w:r w:rsidR="00A7214C">
        <w:rPr>
          <w:rFonts w:ascii="Times New Roman" w:hAnsi="Times New Roman"/>
          <w:sz w:val="28"/>
          <w:szCs w:val="28"/>
        </w:rPr>
        <w:t xml:space="preserve"> </w:t>
      </w:r>
      <w:r w:rsidR="003A410B" w:rsidRPr="006E03D7">
        <w:rPr>
          <w:rFonts w:ascii="Times New Roman" w:hAnsi="Times New Roman"/>
          <w:sz w:val="28"/>
          <w:szCs w:val="28"/>
        </w:rPr>
        <w:t xml:space="preserve"> від</w:t>
      </w:r>
      <w:r w:rsidR="00A7214C">
        <w:rPr>
          <w:rFonts w:ascii="Times New Roman" w:hAnsi="Times New Roman"/>
          <w:sz w:val="28"/>
          <w:szCs w:val="28"/>
        </w:rPr>
        <w:t xml:space="preserve"> </w:t>
      </w:r>
      <w:r w:rsidR="003A410B" w:rsidRPr="006E03D7">
        <w:rPr>
          <w:rFonts w:ascii="Times New Roman" w:hAnsi="Times New Roman"/>
          <w:sz w:val="28"/>
          <w:szCs w:val="28"/>
        </w:rPr>
        <w:t xml:space="preserve"> 17</w:t>
      </w:r>
      <w:r w:rsidR="00A7214C">
        <w:rPr>
          <w:rFonts w:ascii="Times New Roman" w:hAnsi="Times New Roman"/>
          <w:sz w:val="28"/>
          <w:szCs w:val="28"/>
        </w:rPr>
        <w:t xml:space="preserve"> жовтня </w:t>
      </w:r>
      <w:r w:rsidR="003A410B" w:rsidRPr="006E03D7">
        <w:rPr>
          <w:rFonts w:ascii="Times New Roman" w:hAnsi="Times New Roman"/>
          <w:sz w:val="28"/>
          <w:szCs w:val="28"/>
        </w:rPr>
        <w:t>2019</w:t>
      </w:r>
      <w:r w:rsidR="001B0A89">
        <w:rPr>
          <w:rFonts w:ascii="Times New Roman" w:hAnsi="Times New Roman"/>
          <w:sz w:val="28"/>
          <w:szCs w:val="28"/>
        </w:rPr>
        <w:t xml:space="preserve"> року</w:t>
      </w:r>
      <w:r w:rsidR="003A410B" w:rsidRPr="006E03D7">
        <w:rPr>
          <w:rFonts w:ascii="Times New Roman" w:hAnsi="Times New Roman"/>
          <w:sz w:val="28"/>
          <w:szCs w:val="28"/>
        </w:rPr>
        <w:t xml:space="preserve"> № 200-IX</w:t>
      </w:r>
      <w:r w:rsidR="00042F80">
        <w:rPr>
          <w:rFonts w:ascii="Times New Roman" w:hAnsi="Times New Roman"/>
          <w:sz w:val="28"/>
          <w:szCs w:val="28"/>
        </w:rPr>
        <w:t xml:space="preserve">, </w:t>
      </w:r>
      <w:r w:rsidR="00042F80" w:rsidRPr="00042F80">
        <w:rPr>
          <w:rFonts w:ascii="Times New Roman" w:hAnsi="Times New Roman"/>
          <w:sz w:val="28"/>
          <w:szCs w:val="28"/>
        </w:rPr>
        <w:t>яким внесені зміни</w:t>
      </w:r>
      <w:r w:rsidR="00815D35">
        <w:rPr>
          <w:rFonts w:ascii="Times New Roman" w:hAnsi="Times New Roman"/>
          <w:sz w:val="28"/>
          <w:szCs w:val="28"/>
        </w:rPr>
        <w:t>, зокрема,</w:t>
      </w:r>
      <w:r w:rsidR="00042F80" w:rsidRPr="00042F80">
        <w:rPr>
          <w:rFonts w:ascii="Times New Roman" w:hAnsi="Times New Roman"/>
          <w:sz w:val="28"/>
          <w:szCs w:val="28"/>
        </w:rPr>
        <w:t xml:space="preserve"> до </w:t>
      </w:r>
      <w:r w:rsidR="00815D35">
        <w:rPr>
          <w:rFonts w:ascii="Times New Roman" w:hAnsi="Times New Roman"/>
          <w:sz w:val="28"/>
          <w:szCs w:val="28"/>
        </w:rPr>
        <w:t>Закону</w:t>
      </w:r>
      <w:r w:rsidR="00042F80" w:rsidRPr="00042F80">
        <w:rPr>
          <w:rFonts w:ascii="Times New Roman" w:hAnsi="Times New Roman"/>
          <w:sz w:val="28"/>
          <w:szCs w:val="28"/>
        </w:rPr>
        <w:t xml:space="preserve"> України «Про автомобільні дороги», </w:t>
      </w:r>
      <w:r w:rsidR="00815D35">
        <w:rPr>
          <w:rFonts w:ascii="Times New Roman" w:hAnsi="Times New Roman"/>
          <w:sz w:val="28"/>
          <w:szCs w:val="28"/>
        </w:rPr>
        <w:t>статтею 53 якого визначено, що</w:t>
      </w:r>
      <w:r w:rsidR="00042F80">
        <w:rPr>
          <w:rFonts w:ascii="Times New Roman" w:hAnsi="Times New Roman"/>
          <w:sz w:val="28"/>
          <w:szCs w:val="28"/>
        </w:rPr>
        <w:t xml:space="preserve"> </w:t>
      </w:r>
      <w:r w:rsidR="00815D35">
        <w:rPr>
          <w:rFonts w:ascii="Times New Roman" w:hAnsi="Times New Roman"/>
          <w:sz w:val="28"/>
          <w:szCs w:val="28"/>
        </w:rPr>
        <w:t>а</w:t>
      </w:r>
      <w:r w:rsidR="00815D35" w:rsidRPr="00815D35">
        <w:rPr>
          <w:rFonts w:ascii="Times New Roman" w:hAnsi="Times New Roman"/>
          <w:sz w:val="28"/>
          <w:szCs w:val="28"/>
        </w:rPr>
        <w:t>удитор</w:t>
      </w:r>
      <w:r w:rsidR="00362EB0">
        <w:rPr>
          <w:rFonts w:ascii="Times New Roman" w:hAnsi="Times New Roman"/>
          <w:sz w:val="28"/>
          <w:szCs w:val="28"/>
        </w:rPr>
        <w:t xml:space="preserve"> безпеки автомобільних доріг, </w:t>
      </w:r>
      <w:r w:rsidR="00815D35">
        <w:rPr>
          <w:rFonts w:ascii="Times New Roman" w:hAnsi="Times New Roman"/>
          <w:sz w:val="28"/>
          <w:szCs w:val="28"/>
        </w:rPr>
        <w:t>о</w:t>
      </w:r>
      <w:r w:rsidR="00815D35" w:rsidRPr="00815D35">
        <w:rPr>
          <w:rFonts w:ascii="Times New Roman" w:hAnsi="Times New Roman"/>
          <w:sz w:val="28"/>
          <w:szCs w:val="28"/>
        </w:rPr>
        <w:t>соби, які проводять перевірку безпеки автомобільних доріг</w:t>
      </w:r>
      <w:bookmarkStart w:id="0" w:name="n104"/>
      <w:bookmarkEnd w:id="0"/>
      <w:r w:rsidR="00815D35">
        <w:rPr>
          <w:rFonts w:ascii="Times New Roman" w:hAnsi="Times New Roman"/>
          <w:sz w:val="28"/>
          <w:szCs w:val="28"/>
        </w:rPr>
        <w:t xml:space="preserve"> </w:t>
      </w:r>
      <w:r w:rsidR="00815D35" w:rsidRPr="00815D35">
        <w:rPr>
          <w:rFonts w:ascii="Times New Roman" w:hAnsi="Times New Roman"/>
          <w:sz w:val="28"/>
          <w:szCs w:val="28"/>
        </w:rPr>
        <w:t>несуть відповідальність, передбачену законодавством</w:t>
      </w:r>
      <w:r w:rsidR="00815D35">
        <w:rPr>
          <w:rFonts w:ascii="Times New Roman" w:hAnsi="Times New Roman"/>
          <w:sz w:val="28"/>
          <w:szCs w:val="28"/>
        </w:rPr>
        <w:t>.</w:t>
      </w:r>
    </w:p>
    <w:p w:rsidR="00584036" w:rsidRPr="00584036" w:rsidRDefault="00584036" w:rsidP="00584036">
      <w:pPr>
        <w:spacing w:after="16" w:line="240" w:lineRule="auto"/>
        <w:ind w:left="10" w:right="59"/>
        <w:jc w:val="both"/>
        <w:rPr>
          <w:rFonts w:ascii="Times New Roman" w:eastAsia="Times New Roman" w:hAnsi="Times New Roman" w:cs="Times New Roman"/>
          <w:color w:val="000000"/>
          <w:sz w:val="28"/>
          <w:lang w:eastAsia="uk-UA"/>
        </w:rPr>
      </w:pP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ab/>
      </w:r>
      <w:r w:rsidR="00C93D1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Разом з цим,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</w:t>
      </w:r>
      <w:r w:rsidR="00C93D1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на думку Комітету, у </w:t>
      </w:r>
      <w:r w:rsidR="00C93D1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с</w:t>
      </w:r>
      <w:r w:rsidR="00C93D16"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татт</w:t>
      </w:r>
      <w:r w:rsidR="00C93D1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і</w:t>
      </w:r>
      <w:r w:rsidR="00C93D16"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184</w:t>
      </w:r>
      <w:r w:rsidR="00C93D16" w:rsidRPr="00584036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uk-UA"/>
        </w:rPr>
        <w:t>14</w:t>
      </w:r>
      <w:r w:rsidR="00C93D1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КУпАП</w:t>
      </w:r>
      <w:r w:rsidR="00C93D16"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(</w:t>
      </w:r>
      <w:r w:rsidR="00C93D1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у</w:t>
      </w:r>
      <w:r w:rsidR="00C93D16"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редакції проекту)</w:t>
      </w:r>
      <w:r w:rsidR="00C93D1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, якою </w:t>
      </w:r>
      <w:r w:rsidR="00C93D16"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передбачається встановити відповідальність за створення перешкод в організації та проведенні аудиту, а також перевірки безпеки автомобільних доріг</w:t>
      </w:r>
      <w:r w:rsidR="00CF460B">
        <w:rPr>
          <w:rFonts w:ascii="Times New Roman" w:eastAsia="Times New Roman" w:hAnsi="Times New Roman" w:cs="Times New Roman"/>
          <w:color w:val="000000"/>
          <w:sz w:val="28"/>
          <w:lang w:eastAsia="uk-UA"/>
        </w:rPr>
        <w:t>,</w:t>
      </w:r>
      <w:bookmarkStart w:id="1" w:name="_GoBack"/>
      <w:bookmarkEnd w:id="1"/>
      <w:r w:rsidR="00C93D16"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потребує уточнення термін «створення перешкод», </w:t>
      </w:r>
      <w:r w:rsidR="00C93D1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адже ним не </w:t>
      </w:r>
      <w:r w:rsidR="00362EB0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</w:t>
      </w:r>
      <w:r w:rsidR="00CF460B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розкрива</w:t>
      </w:r>
      <w:r w:rsidR="00C93D1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є</w:t>
      </w:r>
      <w:r w:rsidR="00CF460B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ться, які 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саме дії матимуть склад запропонованого прав</w:t>
      </w:r>
      <w:r w:rsidR="00CF460B">
        <w:rPr>
          <w:rFonts w:ascii="Times New Roman" w:eastAsia="Times New Roman" w:hAnsi="Times New Roman" w:cs="Times New Roman"/>
          <w:color w:val="000000"/>
          <w:sz w:val="28"/>
          <w:lang w:eastAsia="uk-UA"/>
        </w:rPr>
        <w:t>опорушення: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недопущення аудитора до проведення перевірки, ненадання відповідної документації, блокування (обмеження) доступу до об’єкта перевірки тощо. </w:t>
      </w:r>
    </w:p>
    <w:p w:rsidR="00584036" w:rsidRPr="00584036" w:rsidRDefault="00584036" w:rsidP="00584036">
      <w:pPr>
        <w:spacing w:after="16" w:line="240" w:lineRule="auto"/>
        <w:ind w:left="10" w:right="59"/>
        <w:jc w:val="both"/>
        <w:rPr>
          <w:rFonts w:ascii="Times New Roman" w:eastAsia="Times New Roman" w:hAnsi="Times New Roman" w:cs="Times New Roman"/>
          <w:color w:val="000000"/>
          <w:sz w:val="28"/>
          <w:lang w:eastAsia="uk-UA"/>
        </w:rPr>
      </w:pP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ab/>
      </w:r>
      <w:r w:rsidR="00CF460B">
        <w:rPr>
          <w:rFonts w:ascii="Times New Roman" w:eastAsia="Times New Roman" w:hAnsi="Times New Roman" w:cs="Times New Roman"/>
          <w:color w:val="000000"/>
          <w:sz w:val="28"/>
          <w:lang w:eastAsia="uk-UA"/>
        </w:rPr>
        <w:t>Також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необхідно вказати хто є суб’єктом його вчинення (представники підрядних організацій, власники, балансоутримувачі автомобільних доріг, особи, які здійснюють перевірку та інші).</w:t>
      </w:r>
    </w:p>
    <w:p w:rsidR="00A40630" w:rsidRPr="00584036" w:rsidRDefault="00584036" w:rsidP="00584036">
      <w:pPr>
        <w:spacing w:after="56" w:line="240" w:lineRule="auto"/>
        <w:ind w:left="-5" w:right="59" w:hanging="10"/>
        <w:jc w:val="both"/>
        <w:rPr>
          <w:rFonts w:ascii="Times New Roman" w:eastAsia="Times New Roman" w:hAnsi="Times New Roman" w:cs="Times New Roman"/>
          <w:color w:val="000000"/>
          <w:sz w:val="28"/>
          <w:lang w:eastAsia="uk-UA"/>
        </w:rPr>
      </w:pP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ab/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ab/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ab/>
        <w:t>З урахуванням того, що згідно з Законом</w:t>
      </w:r>
      <w:r w:rsidR="00155D27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України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№ 1367-IX від 30</w:t>
      </w:r>
      <w:r w:rsidR="00E4016A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березня 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2021</w:t>
      </w:r>
      <w:r w:rsidR="00E4016A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року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КУпАП доповнено статтею 185</w:t>
      </w:r>
      <w:r w:rsidRPr="00584036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uk-UA"/>
        </w:rPr>
        <w:t>14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, необхідно змінити нумерацію статті в редакції проекту з 185</w:t>
      </w:r>
      <w:r w:rsidRPr="00584036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uk-UA"/>
        </w:rPr>
        <w:t>14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на 185</w:t>
      </w:r>
      <w:r w:rsidRPr="00584036">
        <w:rPr>
          <w:rFonts w:ascii="Times New Roman" w:eastAsia="Times New Roman" w:hAnsi="Times New Roman" w:cs="Times New Roman"/>
          <w:color w:val="000000"/>
          <w:sz w:val="28"/>
          <w:vertAlign w:val="superscript"/>
          <w:lang w:eastAsia="uk-UA"/>
        </w:rPr>
        <w:t>15</w:t>
      </w:r>
      <w:r w:rsidRPr="00584036">
        <w:rPr>
          <w:rFonts w:ascii="Times New Roman" w:eastAsia="Times New Roman" w:hAnsi="Times New Roman" w:cs="Times New Roman"/>
          <w:color w:val="000000"/>
          <w:sz w:val="28"/>
          <w:lang w:eastAsia="uk-UA"/>
        </w:rPr>
        <w:t>.</w:t>
      </w:r>
    </w:p>
    <w:p w:rsidR="00A40630" w:rsidRPr="00FE1D52" w:rsidRDefault="00A40630" w:rsidP="00A406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Заслухавши інформацію підкомітету з питань </w:t>
      </w:r>
      <w:r w:rsidRPr="007F50DB">
        <w:rPr>
          <w:rFonts w:ascii="Times New Roman" w:eastAsia="Times New Roman" w:hAnsi="Times New Roman"/>
          <w:bCs/>
          <w:sz w:val="28"/>
          <w:szCs w:val="28"/>
        </w:rPr>
        <w:t xml:space="preserve">законодавства про адміністративні правопорушення та охоронної і детективної діяльності, 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з’ясувавши позицію народних депутатів України – членів Комітету, якими відзначено, </w:t>
      </w:r>
      <w:r>
        <w:rPr>
          <w:rFonts w:ascii="Times New Roman" w:eastAsia="Times New Roman" w:hAnsi="Times New Roman" w:cs="Times New Roman"/>
          <w:sz w:val="28"/>
          <w:szCs w:val="28"/>
        </w:rPr>
        <w:t>що</w:t>
      </w:r>
      <w:r w:rsidR="00ED4C4B">
        <w:rPr>
          <w:rFonts w:ascii="Times New Roman" w:eastAsia="Times New Roman" w:hAnsi="Times New Roman" w:cs="Times New Roman"/>
          <w:sz w:val="28"/>
          <w:szCs w:val="28"/>
        </w:rPr>
        <w:t xml:space="preserve"> на цей час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ED4C4B" w:rsidRPr="006E03D7">
        <w:rPr>
          <w:rStyle w:val="rvts23"/>
          <w:rFonts w:ascii="Times New Roman" w:hAnsi="Times New Roman"/>
          <w:sz w:val="28"/>
          <w:szCs w:val="28"/>
        </w:rPr>
        <w:t>відсутні спеціальні норми законодавства щодо відповідальності аудитора безпеки автомобільних доріг, ос</w:t>
      </w:r>
      <w:r w:rsidR="00ED4C4B">
        <w:rPr>
          <w:rStyle w:val="rvts23"/>
          <w:rFonts w:ascii="Times New Roman" w:hAnsi="Times New Roman"/>
          <w:sz w:val="28"/>
          <w:szCs w:val="28"/>
        </w:rPr>
        <w:t>і</w:t>
      </w:r>
      <w:r w:rsidR="00ED4C4B" w:rsidRPr="006E03D7">
        <w:rPr>
          <w:rStyle w:val="rvts23"/>
          <w:rFonts w:ascii="Times New Roman" w:hAnsi="Times New Roman"/>
          <w:sz w:val="28"/>
          <w:szCs w:val="28"/>
        </w:rPr>
        <w:t>б, як</w:t>
      </w:r>
      <w:r w:rsidR="00ED4C4B">
        <w:rPr>
          <w:rStyle w:val="rvts23"/>
          <w:rFonts w:ascii="Times New Roman" w:hAnsi="Times New Roman"/>
          <w:sz w:val="28"/>
          <w:szCs w:val="28"/>
        </w:rPr>
        <w:t>і</w:t>
      </w:r>
      <w:r w:rsidR="00ED4C4B" w:rsidRPr="006E03D7">
        <w:rPr>
          <w:rStyle w:val="rvts23"/>
          <w:rFonts w:ascii="Times New Roman" w:hAnsi="Times New Roman"/>
          <w:sz w:val="28"/>
          <w:szCs w:val="28"/>
        </w:rPr>
        <w:t xml:space="preserve"> провод</w:t>
      </w:r>
      <w:r w:rsidR="00ED4C4B">
        <w:rPr>
          <w:rStyle w:val="rvts23"/>
          <w:rFonts w:ascii="Times New Roman" w:hAnsi="Times New Roman"/>
          <w:sz w:val="28"/>
          <w:szCs w:val="28"/>
        </w:rPr>
        <w:t>я</w:t>
      </w:r>
      <w:r w:rsidR="00ED4C4B" w:rsidRPr="006E03D7">
        <w:rPr>
          <w:rStyle w:val="rvts23"/>
          <w:rFonts w:ascii="Times New Roman" w:hAnsi="Times New Roman"/>
          <w:sz w:val="28"/>
          <w:szCs w:val="28"/>
        </w:rPr>
        <w:t>ть перевірку безпеки автомобільних доріг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ідповідно до </w:t>
      </w:r>
      <w:r w:rsidRPr="00FE1D5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пункту 1 частини першої статті 111, </w:t>
      </w:r>
      <w:r w:rsidR="00ED4C4B">
        <w:rPr>
          <w:rFonts w:ascii="Times New Roman" w:eastAsia="Times New Roman" w:hAnsi="Times New Roman" w:cs="Times New Roman"/>
          <w:bCs/>
          <w:sz w:val="28"/>
          <w:szCs w:val="28"/>
        </w:rPr>
        <w:t>пункту 1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частини першої статті 114 Регламенту Верховної Ради України, Комітет рекомендує Верховній Раді України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проект Закону України «Про внесення змін до</w:t>
      </w:r>
      <w:r w:rsidR="00D703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0363" w:rsidRPr="00A40630">
        <w:rPr>
          <w:rFonts w:ascii="Times New Roman" w:eastAsia="Calibri" w:hAnsi="Times New Roman" w:cs="Times New Roman"/>
          <w:sz w:val="28"/>
          <w:szCs w:val="28"/>
        </w:rPr>
        <w:t>деяких законодавчих актів України щодо відповідальності за порушення законодавства щодо управління у сфері безпеки автомобільних доріг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»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(реєстр. №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D70363">
        <w:rPr>
          <w:rFonts w:ascii="Times New Roman" w:eastAsia="Times New Roman" w:hAnsi="Times New Roman" w:cs="Times New Roman"/>
          <w:sz w:val="28"/>
          <w:szCs w:val="28"/>
        </w:rPr>
        <w:t>551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 за наслідками розгляду в першому читанні </w:t>
      </w:r>
      <w:r w:rsidR="00D70363">
        <w:rPr>
          <w:rFonts w:ascii="Times New Roman" w:eastAsia="Times New Roman" w:hAnsi="Times New Roman" w:cs="Times New Roman"/>
          <w:sz w:val="28"/>
          <w:szCs w:val="28"/>
          <w:lang w:eastAsia="en-GB"/>
        </w:rPr>
        <w:t>прийняти за основу</w:t>
      </w:r>
      <w:r w:rsidRPr="00FE1D5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40630" w:rsidRPr="00FE1D52" w:rsidRDefault="00A40630" w:rsidP="00A406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sz w:val="28"/>
          <w:szCs w:val="28"/>
        </w:rPr>
        <w:t>Співдоповідачем з цього питання на пленарному засіданні Верховної Ради України визначено Голову підкомітету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з питань </w:t>
      </w:r>
      <w:r w:rsidRPr="007F50DB">
        <w:rPr>
          <w:rFonts w:ascii="Times New Roman" w:eastAsia="Times New Roman" w:hAnsi="Times New Roman"/>
          <w:bCs/>
          <w:sz w:val="28"/>
          <w:szCs w:val="28"/>
        </w:rPr>
        <w:t>законодавства про адміністративні правопорушення та охоронної і детективної діяльності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Медяника В’ячеслава Анатолійовича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0630" w:rsidRPr="00FE1D52" w:rsidRDefault="00A40630" w:rsidP="00A406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роект постанови В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ерховної Ради України додається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 </w:t>
      </w:r>
    </w:p>
    <w:p w:rsidR="00A40630" w:rsidRPr="00FE1D52" w:rsidRDefault="00A40630" w:rsidP="00A406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</w:pPr>
    </w:p>
    <w:p w:rsidR="00266C67" w:rsidRPr="003A410B" w:rsidRDefault="00A40630" w:rsidP="003A410B">
      <w:pPr>
        <w:widowControl w:val="0"/>
        <w:autoSpaceDE w:val="0"/>
        <w:autoSpaceDN w:val="0"/>
        <w:adjustRightInd w:val="0"/>
        <w:spacing w:before="120" w:after="120" w:line="240" w:lineRule="auto"/>
        <w:ind w:right="-4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Голова Комітету</w:t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  <w:t xml:space="preserve"> Д. Монастирський</w:t>
      </w:r>
    </w:p>
    <w:sectPr w:rsidR="00266C67" w:rsidRPr="003A410B" w:rsidSect="00F44CD7">
      <w:pgSz w:w="11906" w:h="16838"/>
      <w:pgMar w:top="993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630"/>
    <w:rsid w:val="00035FB3"/>
    <w:rsid w:val="00042F80"/>
    <w:rsid w:val="000A7717"/>
    <w:rsid w:val="00155D27"/>
    <w:rsid w:val="00175853"/>
    <w:rsid w:val="001B0A89"/>
    <w:rsid w:val="00271A50"/>
    <w:rsid w:val="00362EB0"/>
    <w:rsid w:val="003A410B"/>
    <w:rsid w:val="004118A0"/>
    <w:rsid w:val="00584036"/>
    <w:rsid w:val="007A2292"/>
    <w:rsid w:val="007B0476"/>
    <w:rsid w:val="007C0030"/>
    <w:rsid w:val="007C50D7"/>
    <w:rsid w:val="00815D35"/>
    <w:rsid w:val="00825250"/>
    <w:rsid w:val="00A40630"/>
    <w:rsid w:val="00A71FAF"/>
    <w:rsid w:val="00A7214C"/>
    <w:rsid w:val="00BB3F31"/>
    <w:rsid w:val="00C93D16"/>
    <w:rsid w:val="00CB7DD7"/>
    <w:rsid w:val="00CC18E1"/>
    <w:rsid w:val="00CF460B"/>
    <w:rsid w:val="00D70363"/>
    <w:rsid w:val="00E104BD"/>
    <w:rsid w:val="00E4016A"/>
    <w:rsid w:val="00ED4C4B"/>
    <w:rsid w:val="00F6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ED79D"/>
  <w15:chartTrackingRefBased/>
  <w15:docId w15:val="{A13E0D96-6D46-4CA0-A4E8-B6C4F392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6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25250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82525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rvts23">
    <w:name w:val="rvts23"/>
    <w:rsid w:val="00ED4C4B"/>
  </w:style>
  <w:style w:type="paragraph" w:styleId="a5">
    <w:name w:val="Balloon Text"/>
    <w:basedOn w:val="a"/>
    <w:link w:val="a6"/>
    <w:uiPriority w:val="99"/>
    <w:semiHidden/>
    <w:unhideWhenUsed/>
    <w:rsid w:val="007C00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C00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2</Pages>
  <Words>3301</Words>
  <Characters>1882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13</cp:revision>
  <cp:lastPrinted>2021-05-20T07:30:00Z</cp:lastPrinted>
  <dcterms:created xsi:type="dcterms:W3CDTF">2021-05-19T08:51:00Z</dcterms:created>
  <dcterms:modified xsi:type="dcterms:W3CDTF">2021-05-20T07:44:00Z</dcterms:modified>
</cp:coreProperties>
</file>