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E04E62" w:rsidRDefault="002664AC" w:rsidP="000913DF">
      <w:pPr>
        <w:pStyle w:val="20"/>
        <w:ind w:left="4395"/>
        <w:jc w:val="left"/>
        <w:rPr>
          <w:b/>
          <w:bCs/>
        </w:rPr>
      </w:pPr>
      <w:r w:rsidRPr="00E04E62">
        <w:rPr>
          <w:b/>
          <w:bCs/>
        </w:rPr>
        <w:t xml:space="preserve">Комітет Верховної Ради України </w:t>
      </w:r>
      <w:r w:rsidR="00725893" w:rsidRPr="00725893">
        <w:rPr>
          <w:b/>
          <w:bCs/>
        </w:rPr>
        <w:t>з питань транспорту та інфраструктур</w:t>
      </w:r>
      <w:r w:rsidR="000913DF">
        <w:rPr>
          <w:b/>
          <w:bCs/>
        </w:rPr>
        <w:t>и</w:t>
      </w:r>
    </w:p>
    <w:p w:rsidR="00E9344A" w:rsidRPr="00E04E62" w:rsidRDefault="00D73D73" w:rsidP="00D73D73">
      <w:pPr>
        <w:tabs>
          <w:tab w:val="left" w:pos="4344"/>
        </w:tabs>
        <w:jc w:val="both"/>
        <w:rPr>
          <w:b/>
          <w:bCs/>
          <w:sz w:val="28"/>
          <w:szCs w:val="28"/>
          <w:lang w:val="uk-UA"/>
        </w:rPr>
      </w:pPr>
      <w:r w:rsidRPr="00E04E62">
        <w:rPr>
          <w:b/>
          <w:bCs/>
          <w:sz w:val="28"/>
          <w:szCs w:val="28"/>
          <w:lang w:val="uk-UA"/>
        </w:rPr>
        <w:tab/>
      </w:r>
    </w:p>
    <w:p w:rsidR="005E7E17" w:rsidRPr="00E04E62" w:rsidRDefault="007F210B" w:rsidP="007812C4">
      <w:pPr>
        <w:pStyle w:val="af1"/>
        <w:spacing w:before="0" w:beforeAutospacing="0" w:after="0" w:afterAutospacing="0"/>
        <w:ind w:firstLine="720"/>
        <w:jc w:val="both"/>
        <w:rPr>
          <w:sz w:val="28"/>
          <w:szCs w:val="28"/>
        </w:rPr>
      </w:pPr>
      <w:r w:rsidRPr="00E04E62">
        <w:rPr>
          <w:sz w:val="28"/>
          <w:szCs w:val="28"/>
          <w:lang w:eastAsia="ru-RU"/>
        </w:rPr>
        <w:t xml:space="preserve">Комітет </w:t>
      </w:r>
      <w:r w:rsidRPr="00BE2DBF">
        <w:rPr>
          <w:sz w:val="28"/>
          <w:szCs w:val="28"/>
          <w:lang w:eastAsia="ru-RU"/>
        </w:rPr>
        <w:t xml:space="preserve">Верховної Ради України з питань бюджету на засіданні </w:t>
      </w:r>
      <w:r w:rsidR="00BE2DBF" w:rsidRPr="00BE2DBF">
        <w:rPr>
          <w:sz w:val="28"/>
          <w:szCs w:val="28"/>
        </w:rPr>
        <w:t>17 березня 2021 року (протокол № </w:t>
      </w:r>
      <w:r w:rsidR="00BE2DBF" w:rsidRPr="00BE2DBF">
        <w:rPr>
          <w:bCs/>
          <w:sz w:val="28"/>
          <w:szCs w:val="28"/>
        </w:rPr>
        <w:t>80</w:t>
      </w:r>
      <w:r w:rsidR="00BE2DBF" w:rsidRPr="00BE2DBF">
        <w:rPr>
          <w:sz w:val="28"/>
          <w:szCs w:val="28"/>
        </w:rPr>
        <w:t>)</w:t>
      </w:r>
      <w:r w:rsidRPr="00BE2DBF">
        <w:rPr>
          <w:sz w:val="28"/>
          <w:szCs w:val="28"/>
          <w:lang w:eastAsia="ru-RU"/>
        </w:rPr>
        <w:t xml:space="preserve"> відповідно до статей 27 і 109 Бюджетног</w:t>
      </w:r>
      <w:bookmarkStart w:id="0" w:name="_GoBack"/>
      <w:bookmarkEnd w:id="0"/>
      <w:r w:rsidRPr="00BE2DBF">
        <w:rPr>
          <w:sz w:val="28"/>
          <w:szCs w:val="28"/>
          <w:lang w:eastAsia="ru-RU"/>
        </w:rPr>
        <w:t>о кодексу України та статті 93 Регламенту Верховної Ради України розглянув проект Закону України</w:t>
      </w:r>
      <w:r w:rsidRPr="00E04E62">
        <w:rPr>
          <w:sz w:val="28"/>
          <w:szCs w:val="28"/>
          <w:lang w:eastAsia="ru-RU"/>
        </w:rPr>
        <w:t xml:space="preserve"> </w:t>
      </w:r>
      <w:r w:rsidR="003854DF" w:rsidRPr="00E04E62">
        <w:rPr>
          <w:sz w:val="28"/>
          <w:szCs w:val="28"/>
        </w:rPr>
        <w:t xml:space="preserve">про </w:t>
      </w:r>
      <w:r w:rsidR="00725893" w:rsidRPr="009140BC">
        <w:rPr>
          <w:sz w:val="28"/>
          <w:szCs w:val="28"/>
        </w:rPr>
        <w:t>внесення змін до деяких законодавчих актів України щодо врегулювання ринку послуг автомобільного транспорту в Україні з метою приведення їх у відповідність з актом Європейського Союзу</w:t>
      </w:r>
      <w:r w:rsidR="00803EFA" w:rsidRPr="00E04E62">
        <w:rPr>
          <w:sz w:val="28"/>
          <w:szCs w:val="28"/>
          <w:lang w:eastAsia="ru-RU"/>
        </w:rPr>
        <w:t xml:space="preserve"> </w:t>
      </w:r>
      <w:r w:rsidR="00DE11FB" w:rsidRPr="00E04E62">
        <w:rPr>
          <w:sz w:val="28"/>
          <w:szCs w:val="28"/>
          <w:lang w:eastAsia="ru-RU"/>
        </w:rPr>
        <w:t>(</w:t>
      </w:r>
      <w:r w:rsidRPr="00E04E62">
        <w:rPr>
          <w:sz w:val="28"/>
          <w:szCs w:val="28"/>
          <w:lang w:eastAsia="ru-RU"/>
        </w:rPr>
        <w:t>реєстр. № </w:t>
      </w:r>
      <w:r w:rsidR="00CC6C2A" w:rsidRPr="00E04E62">
        <w:rPr>
          <w:sz w:val="28"/>
          <w:szCs w:val="28"/>
          <w:lang w:eastAsia="ru-RU"/>
        </w:rPr>
        <w:t>4</w:t>
      </w:r>
      <w:r w:rsidR="00725893" w:rsidRPr="007D6D56">
        <w:rPr>
          <w:sz w:val="28"/>
          <w:szCs w:val="28"/>
          <w:lang w:eastAsia="ru-RU"/>
        </w:rPr>
        <w:t>560</w:t>
      </w:r>
      <w:r w:rsidR="00B72FDD" w:rsidRPr="00E04E62">
        <w:rPr>
          <w:sz w:val="28"/>
          <w:szCs w:val="28"/>
          <w:lang w:eastAsia="ru-RU"/>
        </w:rPr>
        <w:t xml:space="preserve"> </w:t>
      </w:r>
      <w:r w:rsidRPr="00E04E62">
        <w:rPr>
          <w:sz w:val="28"/>
          <w:szCs w:val="28"/>
          <w:lang w:eastAsia="ru-RU"/>
        </w:rPr>
        <w:t xml:space="preserve">від </w:t>
      </w:r>
      <w:r w:rsidR="00725893" w:rsidRPr="007D6D56">
        <w:rPr>
          <w:sz w:val="28"/>
          <w:szCs w:val="28"/>
          <w:lang w:eastAsia="ru-RU"/>
        </w:rPr>
        <w:t>30</w:t>
      </w:r>
      <w:r w:rsidRPr="00E04E62">
        <w:rPr>
          <w:sz w:val="28"/>
          <w:szCs w:val="28"/>
          <w:lang w:eastAsia="ru-RU"/>
        </w:rPr>
        <w:t>.</w:t>
      </w:r>
      <w:r w:rsidR="00803EFA" w:rsidRPr="00E04E62">
        <w:rPr>
          <w:sz w:val="28"/>
          <w:szCs w:val="28"/>
          <w:lang w:eastAsia="ru-RU"/>
        </w:rPr>
        <w:t>1</w:t>
      </w:r>
      <w:r w:rsidR="00725893" w:rsidRPr="007D6D56">
        <w:rPr>
          <w:sz w:val="28"/>
          <w:szCs w:val="28"/>
          <w:lang w:eastAsia="ru-RU"/>
        </w:rPr>
        <w:t>2</w:t>
      </w:r>
      <w:r w:rsidRPr="00E04E62">
        <w:rPr>
          <w:sz w:val="28"/>
          <w:szCs w:val="28"/>
          <w:lang w:eastAsia="ru-RU"/>
        </w:rPr>
        <w:t>.</w:t>
      </w:r>
      <w:r w:rsidRPr="00E04E62">
        <w:rPr>
          <w:sz w:val="28"/>
          <w:szCs w:val="28"/>
        </w:rPr>
        <w:t>20</w:t>
      </w:r>
      <w:r w:rsidR="005D6347" w:rsidRPr="00E04E62">
        <w:rPr>
          <w:sz w:val="28"/>
          <w:szCs w:val="28"/>
        </w:rPr>
        <w:t>20</w:t>
      </w:r>
      <w:r w:rsidR="00DE11FB" w:rsidRPr="00E04E62">
        <w:rPr>
          <w:sz w:val="28"/>
          <w:szCs w:val="28"/>
        </w:rPr>
        <w:t>)</w:t>
      </w:r>
      <w:r w:rsidR="00F07387" w:rsidRPr="00E04E62">
        <w:rPr>
          <w:sz w:val="28"/>
          <w:szCs w:val="28"/>
        </w:rPr>
        <w:t xml:space="preserve">, </w:t>
      </w:r>
      <w:r w:rsidR="00725893" w:rsidRPr="00725893">
        <w:rPr>
          <w:sz w:val="28"/>
          <w:szCs w:val="28"/>
        </w:rPr>
        <w:t>внесений Кабінетом Міністрів України</w:t>
      </w:r>
      <w:r w:rsidR="00803EFA" w:rsidRPr="00E04E62">
        <w:rPr>
          <w:sz w:val="28"/>
          <w:szCs w:val="28"/>
        </w:rPr>
        <w:t>.</w:t>
      </w:r>
    </w:p>
    <w:p w:rsidR="00CC6C2A" w:rsidRDefault="003854DF" w:rsidP="00F6475B">
      <w:pPr>
        <w:pStyle w:val="20"/>
        <w:spacing w:before="120"/>
        <w:ind w:firstLine="709"/>
        <w:rPr>
          <w:bCs/>
        </w:rPr>
      </w:pPr>
      <w:r w:rsidRPr="00E04E62">
        <w:rPr>
          <w:bCs/>
        </w:rPr>
        <w:t>З</w:t>
      </w:r>
      <w:r w:rsidR="002D2C4A" w:rsidRPr="00E04E62">
        <w:rPr>
          <w:bCs/>
        </w:rPr>
        <w:t>аконопроектом</w:t>
      </w:r>
      <w:r w:rsidR="00263B81">
        <w:rPr>
          <w:bCs/>
        </w:rPr>
        <w:t xml:space="preserve"> серед іншого</w:t>
      </w:r>
      <w:r w:rsidR="002D2C4A" w:rsidRPr="00E04E62">
        <w:rPr>
          <w:bCs/>
        </w:rPr>
        <w:t xml:space="preserve"> передбачається</w:t>
      </w:r>
      <w:r w:rsidR="00CC6C2A" w:rsidRPr="00E04E62">
        <w:rPr>
          <w:bCs/>
        </w:rPr>
        <w:t>:</w:t>
      </w:r>
    </w:p>
    <w:p w:rsidR="007D6D56" w:rsidRPr="00A614E2" w:rsidRDefault="00A614E2" w:rsidP="007D6D56">
      <w:pPr>
        <w:pStyle w:val="20"/>
        <w:ind w:firstLine="709"/>
      </w:pPr>
      <w:r w:rsidRPr="007F78AF">
        <w:rPr>
          <w:color w:val="000000"/>
        </w:rPr>
        <w:t>визначити особливості ліцензування на автомобільному транспорті відповідно до положень Регламенту (ЄС) № 1071/2009</w:t>
      </w:r>
      <w:r w:rsidR="007D6D56" w:rsidRPr="007D6D56">
        <w:rPr>
          <w:color w:val="000000"/>
        </w:rPr>
        <w:t xml:space="preserve"> (</w:t>
      </w:r>
      <w:r w:rsidRPr="007F78AF">
        <w:rPr>
          <w:color w:val="000000"/>
        </w:rPr>
        <w:t>що запроваджує загальні правила стосовно умов допуску до професії автомобільних перевізників та передбачає умови щодо державної реєстрації автомобільного перевізника як суб’єкта господарювання та його офісу, бездоганної ділової репутації, професійної компетентності, належного фінансового стану</w:t>
      </w:r>
      <w:r w:rsidR="007D6D56">
        <w:rPr>
          <w:color w:val="000000"/>
        </w:rPr>
        <w:t xml:space="preserve">), зокрема </w:t>
      </w:r>
      <w:r w:rsidR="007D6D56" w:rsidRPr="00A614E2">
        <w:rPr>
          <w:color w:val="000000"/>
        </w:rPr>
        <w:t xml:space="preserve">передбачити ліцензування господарської діяльності з </w:t>
      </w:r>
      <w:r w:rsidR="007D6D56" w:rsidRPr="00A614E2">
        <w:t>перевезення пасажирів та/або вантажів автомобільним транспортом за такими видами:</w:t>
      </w:r>
    </w:p>
    <w:p w:rsidR="007D6D56" w:rsidRPr="00A614E2" w:rsidRDefault="007D6D56" w:rsidP="007D6D56">
      <w:pPr>
        <w:pStyle w:val="20"/>
        <w:numPr>
          <w:ilvl w:val="0"/>
          <w:numId w:val="25"/>
        </w:numPr>
        <w:ind w:left="0" w:firstLine="567"/>
      </w:pPr>
      <w:r w:rsidRPr="00A614E2">
        <w:t>внутрішні перевезення пасажирів автобусами;</w:t>
      </w:r>
    </w:p>
    <w:p w:rsidR="007D6D56" w:rsidRPr="00A614E2" w:rsidRDefault="007D6D56" w:rsidP="007D6D56">
      <w:pPr>
        <w:pStyle w:val="20"/>
        <w:numPr>
          <w:ilvl w:val="0"/>
          <w:numId w:val="25"/>
        </w:numPr>
        <w:ind w:left="0" w:firstLine="567"/>
      </w:pPr>
      <w:r w:rsidRPr="00A614E2">
        <w:t>внутрішні перевезення пасажирів на таксі;</w:t>
      </w:r>
    </w:p>
    <w:p w:rsidR="007D6D56" w:rsidRPr="00A614E2" w:rsidRDefault="007D6D56" w:rsidP="007D6D56">
      <w:pPr>
        <w:pStyle w:val="20"/>
        <w:numPr>
          <w:ilvl w:val="0"/>
          <w:numId w:val="25"/>
        </w:numPr>
        <w:ind w:left="0" w:firstLine="567"/>
      </w:pPr>
      <w:r w:rsidRPr="00A614E2">
        <w:t>внутрішні перевезення пасажирів легковими автомобілями на замовлення;</w:t>
      </w:r>
    </w:p>
    <w:p w:rsidR="007D6D56" w:rsidRPr="00A614E2" w:rsidRDefault="007D6D56" w:rsidP="007D6D56">
      <w:pPr>
        <w:pStyle w:val="20"/>
        <w:numPr>
          <w:ilvl w:val="0"/>
          <w:numId w:val="25"/>
        </w:numPr>
        <w:ind w:left="0" w:firstLine="567"/>
      </w:pPr>
      <w:r w:rsidRPr="00A614E2">
        <w:t>внутрішні перевезення вантажів;</w:t>
      </w:r>
    </w:p>
    <w:p w:rsidR="007D6D56" w:rsidRPr="00A614E2" w:rsidRDefault="007D6D56" w:rsidP="007D6D56">
      <w:pPr>
        <w:pStyle w:val="20"/>
        <w:numPr>
          <w:ilvl w:val="0"/>
          <w:numId w:val="25"/>
        </w:numPr>
        <w:ind w:left="0" w:firstLine="567"/>
      </w:pPr>
      <w:r w:rsidRPr="00A614E2">
        <w:t>внутрішні перевезення небезпечних вантажів  та небезпечних відходів;</w:t>
      </w:r>
    </w:p>
    <w:p w:rsidR="007D6D56" w:rsidRPr="00A614E2" w:rsidRDefault="007D6D56" w:rsidP="007D6D56">
      <w:pPr>
        <w:pStyle w:val="20"/>
        <w:numPr>
          <w:ilvl w:val="0"/>
          <w:numId w:val="25"/>
        </w:numPr>
        <w:ind w:left="0" w:firstLine="567"/>
      </w:pPr>
      <w:r w:rsidRPr="00A614E2">
        <w:t>міжнародні перевезення пасажирів автобусами;</w:t>
      </w:r>
    </w:p>
    <w:p w:rsidR="007D6D56" w:rsidRPr="00A614E2" w:rsidRDefault="007D6D56" w:rsidP="007D6D56">
      <w:pPr>
        <w:pStyle w:val="20"/>
        <w:numPr>
          <w:ilvl w:val="0"/>
          <w:numId w:val="25"/>
        </w:numPr>
        <w:ind w:left="0" w:firstLine="567"/>
      </w:pPr>
      <w:r w:rsidRPr="00A614E2">
        <w:t>міжнародні перевезення пасажирів на таксі;</w:t>
      </w:r>
    </w:p>
    <w:p w:rsidR="007D6D56" w:rsidRPr="00A614E2" w:rsidRDefault="007D6D56" w:rsidP="007D6D56">
      <w:pPr>
        <w:pStyle w:val="20"/>
        <w:numPr>
          <w:ilvl w:val="0"/>
          <w:numId w:val="25"/>
        </w:numPr>
        <w:ind w:left="0" w:firstLine="567"/>
      </w:pPr>
      <w:r w:rsidRPr="00A614E2">
        <w:t>міжнародні перевезення пасажирів легковими автомобілями на замовлення;</w:t>
      </w:r>
    </w:p>
    <w:p w:rsidR="007D6D56" w:rsidRPr="00A614E2" w:rsidRDefault="007D6D56" w:rsidP="007D6D56">
      <w:pPr>
        <w:pStyle w:val="20"/>
        <w:numPr>
          <w:ilvl w:val="0"/>
          <w:numId w:val="25"/>
        </w:numPr>
        <w:ind w:left="0" w:firstLine="567"/>
      </w:pPr>
      <w:r w:rsidRPr="00A614E2">
        <w:t>міжнародні перевезення вантажів;</w:t>
      </w:r>
    </w:p>
    <w:p w:rsidR="007D6D56" w:rsidRPr="00A614E2" w:rsidRDefault="007D6D56" w:rsidP="007D6D56">
      <w:pPr>
        <w:pStyle w:val="20"/>
        <w:numPr>
          <w:ilvl w:val="0"/>
          <w:numId w:val="25"/>
        </w:numPr>
        <w:ind w:left="0" w:firstLine="567"/>
        <w:rPr>
          <w:color w:val="000000"/>
        </w:rPr>
      </w:pPr>
      <w:r w:rsidRPr="00A614E2">
        <w:t>міжнародні перевезення небезпечних в</w:t>
      </w:r>
      <w:r w:rsidR="00D47E2F">
        <w:t>антажів та небезпечних відходів;</w:t>
      </w:r>
    </w:p>
    <w:p w:rsidR="00725893" w:rsidRPr="00A614E2" w:rsidRDefault="00AA3DEA" w:rsidP="00A614E2">
      <w:pPr>
        <w:pStyle w:val="20"/>
        <w:ind w:firstLine="709"/>
        <w:rPr>
          <w:color w:val="000000"/>
        </w:rPr>
      </w:pPr>
      <w:r w:rsidRPr="00A614E2">
        <w:rPr>
          <w:color w:val="000000"/>
        </w:rPr>
        <w:t>с</w:t>
      </w:r>
      <w:r w:rsidR="00725893" w:rsidRPr="00A614E2">
        <w:rPr>
          <w:color w:val="000000"/>
        </w:rPr>
        <w:t>творити Єдин</w:t>
      </w:r>
      <w:r w:rsidRPr="00A614E2">
        <w:rPr>
          <w:color w:val="000000"/>
        </w:rPr>
        <w:t>ий</w:t>
      </w:r>
      <w:r w:rsidR="00725893" w:rsidRPr="00A614E2">
        <w:rPr>
          <w:color w:val="000000"/>
        </w:rPr>
        <w:t xml:space="preserve"> комплекс інформаційних систем у сфері безпеки на наземному транспорті</w:t>
      </w:r>
      <w:r w:rsidR="007D6D56">
        <w:rPr>
          <w:color w:val="000000"/>
        </w:rPr>
        <w:t xml:space="preserve"> та уповноважити </w:t>
      </w:r>
      <w:r w:rsidR="00725893" w:rsidRPr="00A614E2">
        <w:rPr>
          <w:color w:val="000000"/>
        </w:rPr>
        <w:t>центральний орган виконавчої влади, що реалізує державну політику з питань безпеки на наземному транспорті</w:t>
      </w:r>
      <w:r w:rsidR="007D6D56">
        <w:rPr>
          <w:color w:val="000000"/>
        </w:rPr>
        <w:t>, забезпечити ведення такої інформаційно-телекомунікаційної системи;</w:t>
      </w:r>
    </w:p>
    <w:p w:rsidR="00AA3DEA" w:rsidRPr="00A614E2" w:rsidRDefault="007D6D56" w:rsidP="00A614E2">
      <w:pPr>
        <w:pStyle w:val="20"/>
        <w:ind w:firstLine="709"/>
      </w:pPr>
      <w:r>
        <w:t xml:space="preserve">унормувати порядок </w:t>
      </w:r>
      <w:r w:rsidR="00AA3DEA" w:rsidRPr="00A614E2">
        <w:t>отримання</w:t>
      </w:r>
      <w:r>
        <w:t xml:space="preserve"> і анулювання </w:t>
      </w:r>
      <w:proofErr w:type="spellStart"/>
      <w:r w:rsidR="00AA3DEA" w:rsidRPr="00A614E2">
        <w:t>свідоцтв</w:t>
      </w:r>
      <w:proofErr w:type="spellEnd"/>
      <w:r w:rsidR="00AA3DEA" w:rsidRPr="00A614E2">
        <w:t xml:space="preserve"> професійної компетентності менедже</w:t>
      </w:r>
      <w:r>
        <w:t>рів (</w:t>
      </w:r>
      <w:proofErr w:type="spellStart"/>
      <w:r>
        <w:t>управителей</w:t>
      </w:r>
      <w:proofErr w:type="spellEnd"/>
      <w:r>
        <w:t>) з перевезень.</w:t>
      </w:r>
    </w:p>
    <w:p w:rsidR="000913DF" w:rsidRDefault="000913DF" w:rsidP="000913DF">
      <w:pPr>
        <w:pStyle w:val="Default"/>
        <w:spacing w:before="120"/>
        <w:ind w:firstLine="709"/>
        <w:jc w:val="both"/>
      </w:pPr>
      <w:r w:rsidRPr="003210A8">
        <w:rPr>
          <w:snapToGrid w:val="0"/>
          <w:sz w:val="28"/>
          <w:szCs w:val="28"/>
        </w:rPr>
        <w:lastRenderedPageBreak/>
        <w:t xml:space="preserve">Згідно з </w:t>
      </w:r>
      <w:r w:rsidRPr="003210A8">
        <w:rPr>
          <w:sz w:val="28"/>
          <w:szCs w:val="28"/>
        </w:rPr>
        <w:t>пояснювальною запискою реалізація законопроекту не</w:t>
      </w:r>
      <w:r w:rsidRPr="00A94457">
        <w:rPr>
          <w:sz w:val="28"/>
          <w:szCs w:val="28"/>
          <w:lang w:eastAsia="ru-RU"/>
        </w:rPr>
        <w:t xml:space="preserve"> потребу</w:t>
      </w:r>
      <w:r>
        <w:rPr>
          <w:sz w:val="28"/>
          <w:szCs w:val="28"/>
          <w:lang w:eastAsia="ru-RU"/>
        </w:rPr>
        <w:t>є фінанс</w:t>
      </w:r>
      <w:r w:rsidR="007D6D56">
        <w:rPr>
          <w:sz w:val="28"/>
          <w:szCs w:val="28"/>
          <w:lang w:eastAsia="ru-RU"/>
        </w:rPr>
        <w:t xml:space="preserve">ового забезпечення </w:t>
      </w:r>
      <w:r w:rsidRPr="00A94457">
        <w:rPr>
          <w:sz w:val="28"/>
          <w:szCs w:val="28"/>
          <w:lang w:eastAsia="ru-RU"/>
        </w:rPr>
        <w:t>з державного чи місцев</w:t>
      </w:r>
      <w:r>
        <w:rPr>
          <w:sz w:val="28"/>
          <w:szCs w:val="28"/>
          <w:lang w:eastAsia="ru-RU"/>
        </w:rPr>
        <w:t xml:space="preserve">ого </w:t>
      </w:r>
      <w:r w:rsidRPr="00A94457">
        <w:rPr>
          <w:sz w:val="28"/>
          <w:szCs w:val="28"/>
          <w:lang w:eastAsia="ru-RU"/>
        </w:rPr>
        <w:t xml:space="preserve">бюджетів. </w:t>
      </w:r>
      <w:r>
        <w:rPr>
          <w:sz w:val="28"/>
          <w:szCs w:val="28"/>
        </w:rPr>
        <w:t xml:space="preserve">Водночас зазначається, що </w:t>
      </w:r>
      <w:r w:rsidRPr="00670033">
        <w:rPr>
          <w:sz w:val="28"/>
          <w:szCs w:val="28"/>
        </w:rPr>
        <w:t xml:space="preserve">створення </w:t>
      </w:r>
      <w:r>
        <w:rPr>
          <w:sz w:val="28"/>
          <w:szCs w:val="28"/>
        </w:rPr>
        <w:t>Єдиного</w:t>
      </w:r>
      <w:r w:rsidRPr="00FC7747">
        <w:rPr>
          <w:sz w:val="28"/>
          <w:szCs w:val="28"/>
        </w:rPr>
        <w:t xml:space="preserve"> комплекс</w:t>
      </w:r>
      <w:r>
        <w:rPr>
          <w:sz w:val="28"/>
          <w:szCs w:val="28"/>
        </w:rPr>
        <w:t>у</w:t>
      </w:r>
      <w:r w:rsidRPr="00FC7747">
        <w:rPr>
          <w:sz w:val="28"/>
          <w:szCs w:val="28"/>
        </w:rPr>
        <w:t xml:space="preserve"> інформаційних систем у сфері безпеки на наземному транспорті</w:t>
      </w:r>
      <w:r>
        <w:rPr>
          <w:sz w:val="28"/>
          <w:szCs w:val="28"/>
        </w:rPr>
        <w:t xml:space="preserve"> </w:t>
      </w:r>
      <w:r w:rsidRPr="00670033">
        <w:rPr>
          <w:sz w:val="28"/>
          <w:szCs w:val="28"/>
        </w:rPr>
        <w:t>заплановано за рахунок коштів міжнародної технічної допомоги, а саме: відповідно до Меморандуму про співпрацю між Міністерством інфраструктури України, Державним агентством з питань електронного урядування України, Державною службою України з безпеки на транспорті та фондом «Євразія» (</w:t>
      </w:r>
      <w:proofErr w:type="spellStart"/>
      <w:r w:rsidRPr="00670033">
        <w:rPr>
          <w:sz w:val="28"/>
          <w:szCs w:val="28"/>
        </w:rPr>
        <w:t>Проєкт</w:t>
      </w:r>
      <w:proofErr w:type="spellEnd"/>
      <w:r w:rsidRPr="00670033">
        <w:rPr>
          <w:sz w:val="28"/>
          <w:szCs w:val="28"/>
        </w:rPr>
        <w:t xml:space="preserve"> міжнародної технічної допомоги «Прозорість та підзвітність у державному управлінні та послугах») від 14.07.2017 було проведено розробку системи «Електронний кабінет перевізника» та у 2018 році переданий на баланс </w:t>
      </w:r>
      <w:proofErr w:type="spellStart"/>
      <w:r w:rsidRPr="00670033">
        <w:rPr>
          <w:sz w:val="28"/>
          <w:szCs w:val="28"/>
        </w:rPr>
        <w:t>Укртрансбезпеці</w:t>
      </w:r>
      <w:proofErr w:type="spellEnd"/>
      <w:r w:rsidRPr="00670033">
        <w:rPr>
          <w:sz w:val="28"/>
          <w:szCs w:val="28"/>
        </w:rPr>
        <w:t>.</w:t>
      </w:r>
    </w:p>
    <w:p w:rsidR="000913DF" w:rsidRPr="000913DF" w:rsidRDefault="00177988" w:rsidP="00E04E62">
      <w:pPr>
        <w:pStyle w:val="Default"/>
        <w:spacing w:before="120"/>
        <w:ind w:firstLine="709"/>
        <w:jc w:val="both"/>
        <w:rPr>
          <w:sz w:val="28"/>
          <w:szCs w:val="28"/>
        </w:rPr>
      </w:pPr>
      <w:r w:rsidRPr="000913DF">
        <w:rPr>
          <w:sz w:val="28"/>
          <w:szCs w:val="28"/>
        </w:rPr>
        <w:t>Міністерство фінансів України у своєму висновку до законопроекту</w:t>
      </w:r>
      <w:r w:rsidR="008D4250" w:rsidRPr="000913DF">
        <w:rPr>
          <w:sz w:val="28"/>
          <w:szCs w:val="28"/>
        </w:rPr>
        <w:t xml:space="preserve"> зазначає</w:t>
      </w:r>
      <w:r w:rsidRPr="000913DF">
        <w:rPr>
          <w:sz w:val="28"/>
          <w:szCs w:val="28"/>
        </w:rPr>
        <w:t xml:space="preserve">, що </w:t>
      </w:r>
      <w:r w:rsidR="005D6347" w:rsidRPr="000913DF">
        <w:rPr>
          <w:sz w:val="28"/>
          <w:szCs w:val="28"/>
        </w:rPr>
        <w:t xml:space="preserve">реалізація </w:t>
      </w:r>
      <w:r w:rsidR="000C76F1" w:rsidRPr="000913DF">
        <w:rPr>
          <w:sz w:val="28"/>
          <w:szCs w:val="28"/>
        </w:rPr>
        <w:t>положень</w:t>
      </w:r>
      <w:r w:rsidR="005D6347" w:rsidRPr="000913DF">
        <w:rPr>
          <w:sz w:val="28"/>
          <w:szCs w:val="28"/>
        </w:rPr>
        <w:t xml:space="preserve"> законопроекту </w:t>
      </w:r>
      <w:r w:rsidR="000913DF" w:rsidRPr="000913DF">
        <w:rPr>
          <w:sz w:val="28"/>
          <w:szCs w:val="28"/>
        </w:rPr>
        <w:t>може потребувати додаткових видатків державного бюджету на забезпечення діяльності органів ліцензування, а впровадження ліцензування господарської діяльності з внутрішніх вантажних перевезень автомобільним транспортом може призвести до зниження конкуренції у зазначеній сфері, підвищення вартості таких послуг (що матиме наслідком підвищення рівня інфляції).</w:t>
      </w:r>
    </w:p>
    <w:p w:rsidR="006D6C8E" w:rsidRPr="00505053" w:rsidRDefault="007D6D56" w:rsidP="006D6C8E">
      <w:pPr>
        <w:pStyle w:val="a6"/>
        <w:ind w:firstLine="720"/>
        <w:jc w:val="both"/>
        <w:rPr>
          <w:rFonts w:ascii="Times New Roman" w:hAnsi="Times New Roman"/>
          <w:sz w:val="28"/>
          <w:szCs w:val="28"/>
        </w:rPr>
      </w:pPr>
      <w:r>
        <w:rPr>
          <w:rFonts w:ascii="Times New Roman" w:hAnsi="Times New Roman"/>
          <w:sz w:val="28"/>
          <w:szCs w:val="28"/>
        </w:rPr>
        <w:t>Д</w:t>
      </w:r>
      <w:r w:rsidR="005D6347" w:rsidRPr="00E04E62">
        <w:rPr>
          <w:rFonts w:ascii="Times New Roman" w:hAnsi="Times New Roman"/>
          <w:sz w:val="28"/>
          <w:szCs w:val="28"/>
        </w:rPr>
        <w:t xml:space="preserve">о </w:t>
      </w:r>
      <w:r w:rsidR="006D6C8E" w:rsidRPr="00505053">
        <w:rPr>
          <w:rFonts w:ascii="Times New Roman" w:hAnsi="Times New Roman"/>
          <w:sz w:val="28"/>
          <w:szCs w:val="28"/>
        </w:rPr>
        <w:t>законопроекту не надано фінансово-економічне обґрунтування (включаючи відповідні розрахунки)</w:t>
      </w:r>
      <w:r>
        <w:rPr>
          <w:rFonts w:ascii="Times New Roman" w:hAnsi="Times New Roman"/>
          <w:sz w:val="28"/>
          <w:szCs w:val="28"/>
        </w:rPr>
        <w:t>,</w:t>
      </w:r>
      <w:r w:rsidR="006D6C8E" w:rsidRPr="00505053">
        <w:rPr>
          <w:rFonts w:ascii="Times New Roman" w:hAnsi="Times New Roman"/>
          <w:sz w:val="28"/>
          <w:szCs w:val="28"/>
        </w:rPr>
        <w:t xml:space="preserve"> </w:t>
      </w:r>
      <w:r w:rsidRPr="003210A8">
        <w:rPr>
          <w:rFonts w:ascii="Times New Roman" w:hAnsi="Times New Roman"/>
          <w:sz w:val="28"/>
          <w:szCs w:val="28"/>
        </w:rPr>
        <w:t>яке вимагається відповідно до норм Бюджетного кодексу України (частина перша статті 27) та Регламенту Верховної Ради України (частина третя статті 91).</w:t>
      </w:r>
    </w:p>
    <w:p w:rsidR="007D6D56" w:rsidRPr="00B9473B" w:rsidRDefault="00453667" w:rsidP="006D6C8E">
      <w:pPr>
        <w:pStyle w:val="a6"/>
        <w:ind w:firstLine="720"/>
        <w:jc w:val="both"/>
        <w:rPr>
          <w:rFonts w:ascii="Times New Roman" w:hAnsi="Times New Roman"/>
          <w:color w:val="000000"/>
          <w:sz w:val="28"/>
          <w:szCs w:val="28"/>
        </w:rPr>
      </w:pPr>
      <w:r w:rsidRPr="00B9473B">
        <w:rPr>
          <w:rFonts w:ascii="Times New Roman" w:hAnsi="Times New Roman"/>
          <w:sz w:val="28"/>
          <w:szCs w:val="28"/>
        </w:rPr>
        <w:t>За підсумками розгляду Комітет прийняв рішення, що законопроект матиме вплив на показники бюджету (</w:t>
      </w:r>
      <w:r w:rsidR="002B7A15" w:rsidRPr="00B9473B">
        <w:rPr>
          <w:rFonts w:ascii="Times New Roman" w:hAnsi="Times New Roman"/>
          <w:sz w:val="28"/>
          <w:szCs w:val="28"/>
        </w:rPr>
        <w:t xml:space="preserve">може </w:t>
      </w:r>
      <w:r w:rsidRPr="00B9473B">
        <w:rPr>
          <w:rFonts w:ascii="Times New Roman" w:hAnsi="Times New Roman"/>
          <w:sz w:val="28"/>
          <w:szCs w:val="28"/>
        </w:rPr>
        <w:t>призве</w:t>
      </w:r>
      <w:r w:rsidR="002B7A15" w:rsidRPr="00B9473B">
        <w:rPr>
          <w:rFonts w:ascii="Times New Roman" w:hAnsi="Times New Roman"/>
          <w:sz w:val="28"/>
          <w:szCs w:val="28"/>
        </w:rPr>
        <w:t xml:space="preserve">сти </w:t>
      </w:r>
      <w:r w:rsidRPr="00B9473B">
        <w:rPr>
          <w:rFonts w:ascii="Times New Roman" w:hAnsi="Times New Roman"/>
          <w:sz w:val="28"/>
          <w:szCs w:val="28"/>
        </w:rPr>
        <w:t xml:space="preserve">до </w:t>
      </w:r>
      <w:r w:rsidR="000913DF" w:rsidRPr="00B9473B">
        <w:rPr>
          <w:rFonts w:ascii="Times New Roman" w:hAnsi="Times New Roman"/>
          <w:sz w:val="28"/>
          <w:szCs w:val="28"/>
        </w:rPr>
        <w:t>збільшення</w:t>
      </w:r>
      <w:r w:rsidRPr="00B9473B">
        <w:rPr>
          <w:rFonts w:ascii="Times New Roman" w:hAnsi="Times New Roman"/>
          <w:sz w:val="28"/>
          <w:szCs w:val="28"/>
        </w:rPr>
        <w:t xml:space="preserve"> доходів бюджету від плати за видачу </w:t>
      </w:r>
      <w:r w:rsidR="00E04E62" w:rsidRPr="00B9473B">
        <w:rPr>
          <w:rFonts w:ascii="Times New Roman" w:hAnsi="Times New Roman"/>
          <w:sz w:val="28"/>
          <w:szCs w:val="28"/>
        </w:rPr>
        <w:t>ліцензій</w:t>
      </w:r>
      <w:r w:rsidRPr="00B9473B">
        <w:rPr>
          <w:rFonts w:ascii="Times New Roman" w:hAnsi="Times New Roman"/>
          <w:sz w:val="28"/>
          <w:szCs w:val="28"/>
        </w:rPr>
        <w:t>, а також</w:t>
      </w:r>
      <w:r w:rsidR="002B7A15" w:rsidRPr="00B9473B">
        <w:rPr>
          <w:rFonts w:ascii="Times New Roman" w:hAnsi="Times New Roman"/>
          <w:sz w:val="28"/>
          <w:szCs w:val="28"/>
        </w:rPr>
        <w:t xml:space="preserve"> може</w:t>
      </w:r>
      <w:r w:rsidRPr="00B9473B">
        <w:rPr>
          <w:rFonts w:ascii="Times New Roman" w:hAnsi="Times New Roman"/>
          <w:sz w:val="28"/>
          <w:szCs w:val="28"/>
        </w:rPr>
        <w:t xml:space="preserve"> потребувати додаткових видатків державного бюджету на реалізацію відповідних положень законопроекту</w:t>
      </w:r>
      <w:r w:rsidR="007D6D56" w:rsidRPr="00B9473B">
        <w:rPr>
          <w:rFonts w:ascii="Times New Roman" w:hAnsi="Times New Roman"/>
          <w:sz w:val="28"/>
          <w:szCs w:val="28"/>
        </w:rPr>
        <w:t xml:space="preserve"> (</w:t>
      </w:r>
      <w:r w:rsidRPr="00B9473B">
        <w:rPr>
          <w:rFonts w:ascii="Times New Roman" w:hAnsi="Times New Roman"/>
          <w:sz w:val="28"/>
          <w:szCs w:val="28"/>
        </w:rPr>
        <w:t>зокрема, на створення</w:t>
      </w:r>
      <w:r w:rsidR="007D6D56" w:rsidRPr="00B9473B">
        <w:rPr>
          <w:rFonts w:ascii="Times New Roman" w:hAnsi="Times New Roman"/>
          <w:sz w:val="28"/>
          <w:szCs w:val="28"/>
        </w:rPr>
        <w:t xml:space="preserve"> та ведення </w:t>
      </w:r>
      <w:r w:rsidR="000913DF" w:rsidRPr="00B9473B">
        <w:rPr>
          <w:rFonts w:ascii="Times New Roman" w:hAnsi="Times New Roman"/>
          <w:color w:val="000000"/>
          <w:sz w:val="28"/>
          <w:szCs w:val="28"/>
        </w:rPr>
        <w:t>Єдиного комплексу інформаційних систем у сфері безпеки на наземному транспорті</w:t>
      </w:r>
      <w:r w:rsidR="00D47E2F">
        <w:rPr>
          <w:rFonts w:ascii="Times New Roman" w:hAnsi="Times New Roman"/>
          <w:color w:val="000000"/>
          <w:sz w:val="28"/>
          <w:szCs w:val="28"/>
        </w:rPr>
        <w:t>)</w:t>
      </w:r>
      <w:r w:rsidR="007D6D56" w:rsidRPr="00B9473B">
        <w:rPr>
          <w:rFonts w:ascii="Times New Roman" w:hAnsi="Times New Roman"/>
          <w:color w:val="000000"/>
          <w:sz w:val="28"/>
          <w:szCs w:val="28"/>
        </w:rPr>
        <w:t xml:space="preserve"> залежно від практики застосування даної законодавчої ініціативи та вжиття заходів щодо економного </w:t>
      </w:r>
      <w:r w:rsidR="00D47E2F">
        <w:rPr>
          <w:rFonts w:ascii="Times New Roman" w:hAnsi="Times New Roman"/>
          <w:color w:val="000000"/>
          <w:sz w:val="28"/>
          <w:szCs w:val="28"/>
        </w:rPr>
        <w:t>і</w:t>
      </w:r>
      <w:r w:rsidR="007D6D56" w:rsidRPr="00B9473B">
        <w:rPr>
          <w:rFonts w:ascii="Times New Roman" w:hAnsi="Times New Roman"/>
          <w:color w:val="000000"/>
          <w:sz w:val="28"/>
          <w:szCs w:val="28"/>
        </w:rPr>
        <w:t xml:space="preserve"> ефективного використання коштів державного бюджету відповідним органом з питань </w:t>
      </w:r>
      <w:r w:rsidR="00B9473B" w:rsidRPr="00B9473B">
        <w:rPr>
          <w:rFonts w:ascii="Times New Roman" w:hAnsi="Times New Roman"/>
          <w:color w:val="000000"/>
          <w:sz w:val="28"/>
          <w:szCs w:val="28"/>
        </w:rPr>
        <w:t xml:space="preserve">безпеки на наземному транспорті). </w:t>
      </w:r>
      <w:r w:rsidR="00B9473B" w:rsidRPr="00B9473B">
        <w:rPr>
          <w:rFonts w:ascii="Times New Roman" w:hAnsi="Times New Roman"/>
          <w:sz w:val="28"/>
          <w:szCs w:val="28"/>
        </w:rPr>
        <w:t xml:space="preserve">У разі прийняття відповідного закону він </w:t>
      </w:r>
      <w:r w:rsidR="00B9473B" w:rsidRPr="00B9473B">
        <w:rPr>
          <w:rFonts w:ascii="Times New Roman" w:hAnsi="Times New Roman"/>
          <w:color w:val="000000"/>
          <w:sz w:val="28"/>
          <w:szCs w:val="28"/>
        </w:rPr>
        <w:t>може набирати чинності згідно із законодавством.</w:t>
      </w:r>
    </w:p>
    <w:p w:rsidR="007812C4" w:rsidRPr="00E04E62" w:rsidRDefault="007812C4" w:rsidP="00D36684">
      <w:pPr>
        <w:pStyle w:val="32"/>
        <w:spacing w:after="0"/>
        <w:ind w:firstLine="0"/>
      </w:pPr>
    </w:p>
    <w:p w:rsidR="00CE2A7C" w:rsidRPr="00E04E62" w:rsidRDefault="00CE2A7C" w:rsidP="00D36684">
      <w:pPr>
        <w:pStyle w:val="32"/>
        <w:spacing w:after="0"/>
        <w:ind w:firstLine="0"/>
      </w:pPr>
    </w:p>
    <w:p w:rsidR="00D36684" w:rsidRPr="00E04E62" w:rsidRDefault="00D36684" w:rsidP="00D36684">
      <w:pPr>
        <w:pStyle w:val="32"/>
        <w:spacing w:after="0"/>
        <w:ind w:firstLine="0"/>
      </w:pPr>
    </w:p>
    <w:p w:rsidR="007812C4" w:rsidRPr="00E04E62" w:rsidRDefault="00F11A87" w:rsidP="00F11A87">
      <w:pPr>
        <w:jc w:val="both"/>
        <w:rPr>
          <w:b/>
          <w:sz w:val="28"/>
          <w:szCs w:val="26"/>
          <w:lang w:val="uk-UA"/>
        </w:rPr>
      </w:pPr>
      <w:r w:rsidRPr="00E04E62">
        <w:rPr>
          <w:b/>
          <w:sz w:val="28"/>
          <w:szCs w:val="26"/>
          <w:lang w:val="uk-UA"/>
        </w:rPr>
        <w:t>Голова Комітету</w:t>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t>Ю.Ю. Арістов</w:t>
      </w:r>
    </w:p>
    <w:sectPr w:rsidR="007812C4" w:rsidRPr="00E04E62" w:rsidSect="00833184">
      <w:headerReference w:type="even" r:id="rId8"/>
      <w:headerReference w:type="default" r:id="rId9"/>
      <w:footerReference w:type="even" r:id="rId10"/>
      <w:footerReference w:type="default" r:id="rId11"/>
      <w:headerReference w:type="first" r:id="rId12"/>
      <w:pgSz w:w="11906" w:h="16838" w:code="9"/>
      <w:pgMar w:top="680" w:right="851" w:bottom="993"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AD0" w:rsidRDefault="00B41AD0">
      <w:r>
        <w:separator/>
      </w:r>
    </w:p>
  </w:endnote>
  <w:endnote w:type="continuationSeparator" w:id="0">
    <w:p w:rsidR="00B41AD0" w:rsidRDefault="00B41A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Segoe UI"/>
    <w:panose1 w:val="00000000000000000000"/>
    <w:charset w:val="00"/>
    <w:family w:val="swiss"/>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A058F0">
      <w:rPr>
        <w:rStyle w:val="ad"/>
        <w:noProof/>
      </w:rPr>
      <w:t>2</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BE2DBF">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AD0" w:rsidRDefault="00B41AD0">
      <w:r>
        <w:separator/>
      </w:r>
    </w:p>
  </w:footnote>
  <w:footnote w:type="continuationSeparator" w:id="0">
    <w:p w:rsidR="00B41AD0" w:rsidRDefault="00B41A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058F0">
      <w:rPr>
        <w:rStyle w:val="ad"/>
        <w:noProof/>
      </w:rPr>
      <w:t>2</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6413A4" w:rsidRDefault="00F47AF8" w:rsidP="00F47AF8">
    <w:pPr>
      <w:pStyle w:val="a3"/>
      <w:jc w:val="right"/>
      <w:rPr>
        <w:bCs w:val="0"/>
        <w:sz w:val="20"/>
      </w:rPr>
    </w:pPr>
    <w:r>
      <w:rPr>
        <w:bCs w:val="0"/>
        <w:sz w:val="20"/>
      </w:rPr>
      <w:t xml:space="preserve">До реєстр. № </w:t>
    </w:r>
    <w:r w:rsidR="000A6A23">
      <w:rPr>
        <w:bCs w:val="0"/>
        <w:sz w:val="20"/>
        <w:lang w:val="ru-RU"/>
      </w:rPr>
      <w:t>4</w:t>
    </w:r>
    <w:r w:rsidR="000913DF">
      <w:rPr>
        <w:bCs w:val="0"/>
        <w:sz w:val="20"/>
        <w:lang w:val="ru-RU"/>
      </w:rPr>
      <w:t>560</w:t>
    </w:r>
    <w:r w:rsidRPr="006413A4">
      <w:rPr>
        <w:bCs w:val="0"/>
        <w:sz w:val="20"/>
      </w:rPr>
      <w:t xml:space="preserve"> від </w:t>
    </w:r>
    <w:r w:rsidR="000913DF">
      <w:rPr>
        <w:bCs w:val="0"/>
        <w:sz w:val="20"/>
      </w:rPr>
      <w:t>30</w:t>
    </w:r>
    <w:r w:rsidRPr="006413A4">
      <w:rPr>
        <w:bCs w:val="0"/>
        <w:sz w:val="20"/>
      </w:rPr>
      <w:t>.</w:t>
    </w:r>
    <w:r w:rsidR="00E04E62">
      <w:rPr>
        <w:bCs w:val="0"/>
        <w:sz w:val="20"/>
      </w:rPr>
      <w:t>1</w:t>
    </w:r>
    <w:r w:rsidR="000913DF">
      <w:rPr>
        <w:bCs w:val="0"/>
        <w:sz w:val="20"/>
      </w:rPr>
      <w:t>2</w:t>
    </w:r>
    <w:r w:rsidRPr="006413A4">
      <w:rPr>
        <w:bCs w:val="0"/>
        <w:sz w:val="20"/>
      </w:rPr>
      <w:t>.20</w:t>
    </w:r>
    <w:r w:rsidR="005D6347">
      <w:rPr>
        <w:bCs w:val="0"/>
        <w:sz w:val="20"/>
      </w:rPr>
      <w:t>20</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B93661" w:rsidRDefault="00F47AF8" w:rsidP="00F47AF8">
    <w:pPr>
      <w:pStyle w:val="ab"/>
      <w:tabs>
        <w:tab w:val="clear" w:pos="4153"/>
        <w:tab w:val="clear" w:pos="8306"/>
        <w:tab w:val="left" w:pos="4185"/>
      </w:tabs>
    </w:pPr>
    <w:r>
      <w:tab/>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47AF8" w:rsidTr="00FA0DE3">
      <w:tc>
        <w:tcPr>
          <w:tcW w:w="11957" w:type="dxa"/>
          <w:tcBorders>
            <w:top w:val="nil"/>
            <w:left w:val="nil"/>
            <w:bottom w:val="nil"/>
            <w:right w:val="nil"/>
          </w:tcBorders>
        </w:tcPr>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483F22A5" wp14:editId="3920FEA4">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F47AF8" w:rsidRDefault="00F47AF8" w:rsidP="00F47AF8">
          <w:pPr>
            <w:pStyle w:val="ab"/>
            <w:spacing w:before="100"/>
            <w:jc w:val="center"/>
            <w:rPr>
              <w:b/>
              <w:color w:val="1829A8"/>
              <w:spacing w:val="20"/>
              <w:sz w:val="24"/>
              <w:szCs w:val="24"/>
            </w:rPr>
          </w:pPr>
          <w:r>
            <w:rPr>
              <w:b/>
              <w:color w:val="1829A8"/>
              <w:spacing w:val="20"/>
              <w:sz w:val="24"/>
              <w:szCs w:val="24"/>
            </w:rPr>
            <w:t>Комітет з питань бюджету</w:t>
          </w:r>
        </w:p>
        <w:p w:rsidR="00F47AF8" w:rsidRDefault="00F47AF8" w:rsidP="00F47AF8">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F47AF8" w:rsidRDefault="00F47AF8" w:rsidP="00F47AF8">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F47AF8" w:rsidTr="00FA0DE3">
      <w:tc>
        <w:tcPr>
          <w:tcW w:w="1646" w:type="dxa"/>
          <w:tcBorders>
            <w:top w:val="nil"/>
            <w:left w:val="nil"/>
            <w:bottom w:val="nil"/>
            <w:right w:val="nil"/>
          </w:tcBorders>
        </w:tcPr>
        <w:p w:rsidR="00F47AF8" w:rsidRDefault="00F47AF8" w:rsidP="00F47AF8">
          <w:pPr>
            <w:pStyle w:val="ab"/>
            <w:rPr>
              <w:color w:val="002060"/>
            </w:rPr>
          </w:pPr>
        </w:p>
      </w:tc>
      <w:tc>
        <w:tcPr>
          <w:tcW w:w="9714" w:type="dxa"/>
          <w:tcBorders>
            <w:top w:val="thinThickMediumGap" w:sz="12" w:space="0" w:color="0033CC"/>
            <w:left w:val="nil"/>
            <w:bottom w:val="nil"/>
            <w:right w:val="nil"/>
          </w:tcBorders>
        </w:tcPr>
        <w:p w:rsidR="00F47AF8" w:rsidRDefault="00F47AF8" w:rsidP="00F47AF8">
          <w:pPr>
            <w:pStyle w:val="ab"/>
            <w:rPr>
              <w:color w:val="002060"/>
            </w:rPr>
          </w:pPr>
        </w:p>
      </w:tc>
      <w:tc>
        <w:tcPr>
          <w:tcW w:w="1086" w:type="dxa"/>
          <w:tcBorders>
            <w:top w:val="nil"/>
            <w:left w:val="nil"/>
            <w:bottom w:val="nil"/>
            <w:right w:val="nil"/>
          </w:tcBorders>
        </w:tcPr>
        <w:p w:rsidR="00F47AF8" w:rsidRDefault="00F47AF8" w:rsidP="00F47AF8">
          <w:pPr>
            <w:pStyle w:val="ab"/>
            <w:rPr>
              <w:color w:val="002060"/>
            </w:rPr>
          </w:pPr>
        </w:p>
      </w:tc>
    </w:tr>
  </w:tbl>
  <w:p w:rsidR="00F47AF8" w:rsidRDefault="00F47AF8" w:rsidP="00F47AF8">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6258C4"/>
    <w:multiLevelType w:val="hybridMultilevel"/>
    <w:tmpl w:val="5D76E0B0"/>
    <w:lvl w:ilvl="0" w:tplc="B7443A4E">
      <w:start w:val="2"/>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8"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10"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05B59AC"/>
    <w:multiLevelType w:val="hybridMultilevel"/>
    <w:tmpl w:val="53BA7694"/>
    <w:lvl w:ilvl="0" w:tplc="789A0F10">
      <w:start w:val="214"/>
      <w:numFmt w:val="bullet"/>
      <w:lvlText w:val="-"/>
      <w:lvlJc w:val="left"/>
      <w:pPr>
        <w:ind w:left="1069" w:hanging="360"/>
      </w:pPr>
      <w:rPr>
        <w:rFonts w:ascii="Times New Roman" w:eastAsia="Times New Roman" w:hAnsi="Times New Roman" w:cs="Times New Roman" w:hint="default"/>
        <w:color w:val="auto"/>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6" w15:restartNumberingAfterBreak="0">
    <w:nsid w:val="637D1184"/>
    <w:multiLevelType w:val="hybridMultilevel"/>
    <w:tmpl w:val="2CB816A4"/>
    <w:lvl w:ilvl="0" w:tplc="8758C91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7"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8"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2" w15:restartNumberingAfterBreak="0">
    <w:nsid w:val="7A055A51"/>
    <w:multiLevelType w:val="hybridMultilevel"/>
    <w:tmpl w:val="5E960CC4"/>
    <w:lvl w:ilvl="0" w:tplc="B7443A4E">
      <w:start w:val="2"/>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3"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20"/>
  </w:num>
  <w:num w:numId="4">
    <w:abstractNumId w:val="7"/>
  </w:num>
  <w:num w:numId="5">
    <w:abstractNumId w:val="4"/>
  </w:num>
  <w:num w:numId="6">
    <w:abstractNumId w:val="21"/>
  </w:num>
  <w:num w:numId="7">
    <w:abstractNumId w:val="11"/>
  </w:num>
  <w:num w:numId="8">
    <w:abstractNumId w:val="10"/>
  </w:num>
  <w:num w:numId="9">
    <w:abstractNumId w:val="9"/>
  </w:num>
  <w:num w:numId="10">
    <w:abstractNumId w:val="6"/>
  </w:num>
  <w:num w:numId="11">
    <w:abstractNumId w:val="18"/>
  </w:num>
  <w:num w:numId="12">
    <w:abstractNumId w:val="14"/>
  </w:num>
  <w:num w:numId="13">
    <w:abstractNumId w:val="8"/>
  </w:num>
  <w:num w:numId="1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3"/>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9"/>
  </w:num>
  <w:num w:numId="20">
    <w:abstractNumId w:val="3"/>
  </w:num>
  <w:num w:numId="21">
    <w:abstractNumId w:val="17"/>
  </w:num>
  <w:num w:numId="22">
    <w:abstractNumId w:val="15"/>
  </w:num>
  <w:num w:numId="23">
    <w:abstractNumId w:val="16"/>
  </w:num>
  <w:num w:numId="24">
    <w:abstractNumId w:val="22"/>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3C7D"/>
    <w:rsid w:val="00066645"/>
    <w:rsid w:val="00071901"/>
    <w:rsid w:val="0007287F"/>
    <w:rsid w:val="00081668"/>
    <w:rsid w:val="00084410"/>
    <w:rsid w:val="000906F6"/>
    <w:rsid w:val="000913C9"/>
    <w:rsid w:val="000913DF"/>
    <w:rsid w:val="00093848"/>
    <w:rsid w:val="000965B2"/>
    <w:rsid w:val="000966F8"/>
    <w:rsid w:val="000A5F82"/>
    <w:rsid w:val="000A6A23"/>
    <w:rsid w:val="000A6DDA"/>
    <w:rsid w:val="000B3B90"/>
    <w:rsid w:val="000B4941"/>
    <w:rsid w:val="000B683C"/>
    <w:rsid w:val="000B6B99"/>
    <w:rsid w:val="000B7AB2"/>
    <w:rsid w:val="000B7B91"/>
    <w:rsid w:val="000C1710"/>
    <w:rsid w:val="000C220A"/>
    <w:rsid w:val="000C40FB"/>
    <w:rsid w:val="000C42ED"/>
    <w:rsid w:val="000C5272"/>
    <w:rsid w:val="000C584C"/>
    <w:rsid w:val="000C76F1"/>
    <w:rsid w:val="000C7A10"/>
    <w:rsid w:val="000D156A"/>
    <w:rsid w:val="000D1C29"/>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790"/>
    <w:rsid w:val="001169A6"/>
    <w:rsid w:val="0012077A"/>
    <w:rsid w:val="001210D5"/>
    <w:rsid w:val="00121C3F"/>
    <w:rsid w:val="00122852"/>
    <w:rsid w:val="00123295"/>
    <w:rsid w:val="00124AF9"/>
    <w:rsid w:val="00136CC0"/>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4A7"/>
    <w:rsid w:val="001D192D"/>
    <w:rsid w:val="001D3DFD"/>
    <w:rsid w:val="001D663B"/>
    <w:rsid w:val="001D7CD1"/>
    <w:rsid w:val="001F1D3C"/>
    <w:rsid w:val="001F433F"/>
    <w:rsid w:val="001F5ADD"/>
    <w:rsid w:val="002034B5"/>
    <w:rsid w:val="00204233"/>
    <w:rsid w:val="00207579"/>
    <w:rsid w:val="00211CF5"/>
    <w:rsid w:val="00220D9D"/>
    <w:rsid w:val="002219C7"/>
    <w:rsid w:val="00232312"/>
    <w:rsid w:val="002351D3"/>
    <w:rsid w:val="0024557D"/>
    <w:rsid w:val="002463B5"/>
    <w:rsid w:val="0025050C"/>
    <w:rsid w:val="002510BA"/>
    <w:rsid w:val="0025366B"/>
    <w:rsid w:val="002562FE"/>
    <w:rsid w:val="0025655C"/>
    <w:rsid w:val="00263B81"/>
    <w:rsid w:val="002641ED"/>
    <w:rsid w:val="002664AC"/>
    <w:rsid w:val="0026748D"/>
    <w:rsid w:val="002709C0"/>
    <w:rsid w:val="00271014"/>
    <w:rsid w:val="00273AF8"/>
    <w:rsid w:val="00281BDD"/>
    <w:rsid w:val="0028284F"/>
    <w:rsid w:val="002864BE"/>
    <w:rsid w:val="00291077"/>
    <w:rsid w:val="00291D97"/>
    <w:rsid w:val="00292093"/>
    <w:rsid w:val="00292ACF"/>
    <w:rsid w:val="00292AEB"/>
    <w:rsid w:val="0029542E"/>
    <w:rsid w:val="00296B68"/>
    <w:rsid w:val="002A1D15"/>
    <w:rsid w:val="002A2EFC"/>
    <w:rsid w:val="002A3550"/>
    <w:rsid w:val="002A7AC5"/>
    <w:rsid w:val="002B2288"/>
    <w:rsid w:val="002B32F0"/>
    <w:rsid w:val="002B332C"/>
    <w:rsid w:val="002B6E1B"/>
    <w:rsid w:val="002B7A15"/>
    <w:rsid w:val="002C2948"/>
    <w:rsid w:val="002C57B0"/>
    <w:rsid w:val="002C66D2"/>
    <w:rsid w:val="002D2C4A"/>
    <w:rsid w:val="002D4A09"/>
    <w:rsid w:val="002D5A0E"/>
    <w:rsid w:val="002D77B2"/>
    <w:rsid w:val="002E18AC"/>
    <w:rsid w:val="002E43CD"/>
    <w:rsid w:val="002F10B9"/>
    <w:rsid w:val="002F6FF8"/>
    <w:rsid w:val="00302052"/>
    <w:rsid w:val="003039E3"/>
    <w:rsid w:val="00313C5A"/>
    <w:rsid w:val="00316158"/>
    <w:rsid w:val="003210A8"/>
    <w:rsid w:val="00324B9E"/>
    <w:rsid w:val="0033108C"/>
    <w:rsid w:val="00336F2D"/>
    <w:rsid w:val="00342EC0"/>
    <w:rsid w:val="0034426A"/>
    <w:rsid w:val="00346DE7"/>
    <w:rsid w:val="00346E26"/>
    <w:rsid w:val="00351316"/>
    <w:rsid w:val="00351554"/>
    <w:rsid w:val="00352805"/>
    <w:rsid w:val="00353A47"/>
    <w:rsid w:val="00353F98"/>
    <w:rsid w:val="00356BF6"/>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52A"/>
    <w:rsid w:val="003C299C"/>
    <w:rsid w:val="003C4223"/>
    <w:rsid w:val="003C7633"/>
    <w:rsid w:val="003D694E"/>
    <w:rsid w:val="003E05D5"/>
    <w:rsid w:val="003E1858"/>
    <w:rsid w:val="003E2442"/>
    <w:rsid w:val="003E3A89"/>
    <w:rsid w:val="003E5219"/>
    <w:rsid w:val="003E55BE"/>
    <w:rsid w:val="003F0742"/>
    <w:rsid w:val="003F1AA7"/>
    <w:rsid w:val="003F25E9"/>
    <w:rsid w:val="0040143D"/>
    <w:rsid w:val="004151B1"/>
    <w:rsid w:val="00420884"/>
    <w:rsid w:val="00420FC9"/>
    <w:rsid w:val="00420FFC"/>
    <w:rsid w:val="00422985"/>
    <w:rsid w:val="00422DA5"/>
    <w:rsid w:val="0042630C"/>
    <w:rsid w:val="00431F4F"/>
    <w:rsid w:val="00433159"/>
    <w:rsid w:val="004374FB"/>
    <w:rsid w:val="0044144B"/>
    <w:rsid w:val="00443148"/>
    <w:rsid w:val="00443CC2"/>
    <w:rsid w:val="00444057"/>
    <w:rsid w:val="00444289"/>
    <w:rsid w:val="00453667"/>
    <w:rsid w:val="00453BED"/>
    <w:rsid w:val="00455928"/>
    <w:rsid w:val="00455CB2"/>
    <w:rsid w:val="00460523"/>
    <w:rsid w:val="0046076E"/>
    <w:rsid w:val="00461761"/>
    <w:rsid w:val="0046651F"/>
    <w:rsid w:val="00470C5F"/>
    <w:rsid w:val="004713A4"/>
    <w:rsid w:val="00480653"/>
    <w:rsid w:val="00482BD7"/>
    <w:rsid w:val="004860AA"/>
    <w:rsid w:val="004A1318"/>
    <w:rsid w:val="004A2717"/>
    <w:rsid w:val="004A373F"/>
    <w:rsid w:val="004A4149"/>
    <w:rsid w:val="004A6FC8"/>
    <w:rsid w:val="004B378D"/>
    <w:rsid w:val="004B3B93"/>
    <w:rsid w:val="004B46BD"/>
    <w:rsid w:val="004B767B"/>
    <w:rsid w:val="004B77E4"/>
    <w:rsid w:val="004D0872"/>
    <w:rsid w:val="004D0B0B"/>
    <w:rsid w:val="004D5898"/>
    <w:rsid w:val="004D67A4"/>
    <w:rsid w:val="004E2152"/>
    <w:rsid w:val="004E3D4F"/>
    <w:rsid w:val="004E63CD"/>
    <w:rsid w:val="004E665B"/>
    <w:rsid w:val="004E79D1"/>
    <w:rsid w:val="004F0D33"/>
    <w:rsid w:val="004F1D2B"/>
    <w:rsid w:val="004F41A1"/>
    <w:rsid w:val="004F4950"/>
    <w:rsid w:val="004F6EDE"/>
    <w:rsid w:val="00500F30"/>
    <w:rsid w:val="005074B9"/>
    <w:rsid w:val="00510550"/>
    <w:rsid w:val="00524BFE"/>
    <w:rsid w:val="00524DC7"/>
    <w:rsid w:val="00526A75"/>
    <w:rsid w:val="00527DB4"/>
    <w:rsid w:val="0053368E"/>
    <w:rsid w:val="005356F6"/>
    <w:rsid w:val="005372F4"/>
    <w:rsid w:val="0054016C"/>
    <w:rsid w:val="00540891"/>
    <w:rsid w:val="00543A55"/>
    <w:rsid w:val="005572CE"/>
    <w:rsid w:val="0055777F"/>
    <w:rsid w:val="005616E1"/>
    <w:rsid w:val="00565934"/>
    <w:rsid w:val="00567F80"/>
    <w:rsid w:val="00571197"/>
    <w:rsid w:val="00573F0C"/>
    <w:rsid w:val="005779FC"/>
    <w:rsid w:val="00577FD3"/>
    <w:rsid w:val="00581907"/>
    <w:rsid w:val="00582BC3"/>
    <w:rsid w:val="0058635C"/>
    <w:rsid w:val="00587E93"/>
    <w:rsid w:val="00591F3E"/>
    <w:rsid w:val="00593E07"/>
    <w:rsid w:val="0059577F"/>
    <w:rsid w:val="005A0B64"/>
    <w:rsid w:val="005A48E5"/>
    <w:rsid w:val="005A4EA8"/>
    <w:rsid w:val="005A5589"/>
    <w:rsid w:val="005B11BB"/>
    <w:rsid w:val="005B20B6"/>
    <w:rsid w:val="005B2D8C"/>
    <w:rsid w:val="005B3A98"/>
    <w:rsid w:val="005C1593"/>
    <w:rsid w:val="005C29D3"/>
    <w:rsid w:val="005C6E70"/>
    <w:rsid w:val="005C7150"/>
    <w:rsid w:val="005C7674"/>
    <w:rsid w:val="005D6347"/>
    <w:rsid w:val="005E4ADF"/>
    <w:rsid w:val="005E50B0"/>
    <w:rsid w:val="005E651D"/>
    <w:rsid w:val="005E728F"/>
    <w:rsid w:val="005E7E17"/>
    <w:rsid w:val="00601633"/>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2A4"/>
    <w:rsid w:val="0065368B"/>
    <w:rsid w:val="00653E2A"/>
    <w:rsid w:val="006572A9"/>
    <w:rsid w:val="00664424"/>
    <w:rsid w:val="00664D6F"/>
    <w:rsid w:val="006676C3"/>
    <w:rsid w:val="00667AEB"/>
    <w:rsid w:val="006722AF"/>
    <w:rsid w:val="006726A8"/>
    <w:rsid w:val="00675CD4"/>
    <w:rsid w:val="00676D59"/>
    <w:rsid w:val="00681F45"/>
    <w:rsid w:val="00685251"/>
    <w:rsid w:val="00692144"/>
    <w:rsid w:val="006933D2"/>
    <w:rsid w:val="006935A4"/>
    <w:rsid w:val="00694187"/>
    <w:rsid w:val="006941A9"/>
    <w:rsid w:val="006942A7"/>
    <w:rsid w:val="00695DDF"/>
    <w:rsid w:val="006A046D"/>
    <w:rsid w:val="006A04F3"/>
    <w:rsid w:val="006A40CE"/>
    <w:rsid w:val="006A45FC"/>
    <w:rsid w:val="006B7082"/>
    <w:rsid w:val="006C7187"/>
    <w:rsid w:val="006C7759"/>
    <w:rsid w:val="006D0A8F"/>
    <w:rsid w:val="006D1788"/>
    <w:rsid w:val="006D5B94"/>
    <w:rsid w:val="006D6C8E"/>
    <w:rsid w:val="006E23DD"/>
    <w:rsid w:val="006E31A5"/>
    <w:rsid w:val="006E426B"/>
    <w:rsid w:val="006E6644"/>
    <w:rsid w:val="006F1C9B"/>
    <w:rsid w:val="006F6B05"/>
    <w:rsid w:val="00701105"/>
    <w:rsid w:val="007062EB"/>
    <w:rsid w:val="007121F7"/>
    <w:rsid w:val="007126DE"/>
    <w:rsid w:val="00713DDF"/>
    <w:rsid w:val="00720768"/>
    <w:rsid w:val="00725893"/>
    <w:rsid w:val="00736D78"/>
    <w:rsid w:val="007444C5"/>
    <w:rsid w:val="0075026F"/>
    <w:rsid w:val="007556B8"/>
    <w:rsid w:val="00756F39"/>
    <w:rsid w:val="00767C6C"/>
    <w:rsid w:val="00772737"/>
    <w:rsid w:val="0077317F"/>
    <w:rsid w:val="00774466"/>
    <w:rsid w:val="00776384"/>
    <w:rsid w:val="007769CF"/>
    <w:rsid w:val="00777974"/>
    <w:rsid w:val="007812C4"/>
    <w:rsid w:val="00781F9B"/>
    <w:rsid w:val="0078368D"/>
    <w:rsid w:val="0078386B"/>
    <w:rsid w:val="0079242B"/>
    <w:rsid w:val="007A1F85"/>
    <w:rsid w:val="007A758E"/>
    <w:rsid w:val="007A7B8E"/>
    <w:rsid w:val="007B0CCE"/>
    <w:rsid w:val="007B2A06"/>
    <w:rsid w:val="007B4678"/>
    <w:rsid w:val="007B6FDD"/>
    <w:rsid w:val="007C0DE8"/>
    <w:rsid w:val="007C111C"/>
    <w:rsid w:val="007C2690"/>
    <w:rsid w:val="007C33D1"/>
    <w:rsid w:val="007C539E"/>
    <w:rsid w:val="007D0DFD"/>
    <w:rsid w:val="007D348D"/>
    <w:rsid w:val="007D6D56"/>
    <w:rsid w:val="007D78BB"/>
    <w:rsid w:val="007E0508"/>
    <w:rsid w:val="007E576B"/>
    <w:rsid w:val="007E7DEB"/>
    <w:rsid w:val="007F1178"/>
    <w:rsid w:val="007F210B"/>
    <w:rsid w:val="007F2236"/>
    <w:rsid w:val="007F3EFD"/>
    <w:rsid w:val="007F4996"/>
    <w:rsid w:val="007F6291"/>
    <w:rsid w:val="00803EFA"/>
    <w:rsid w:val="00807409"/>
    <w:rsid w:val="00807F71"/>
    <w:rsid w:val="00812082"/>
    <w:rsid w:val="00813282"/>
    <w:rsid w:val="00813A52"/>
    <w:rsid w:val="00814DA8"/>
    <w:rsid w:val="008155DA"/>
    <w:rsid w:val="0081728A"/>
    <w:rsid w:val="0081799D"/>
    <w:rsid w:val="00822429"/>
    <w:rsid w:val="00826C8A"/>
    <w:rsid w:val="00833184"/>
    <w:rsid w:val="00837793"/>
    <w:rsid w:val="008423CD"/>
    <w:rsid w:val="00853B00"/>
    <w:rsid w:val="00861799"/>
    <w:rsid w:val="00867F68"/>
    <w:rsid w:val="00871CA9"/>
    <w:rsid w:val="008738DF"/>
    <w:rsid w:val="008743D2"/>
    <w:rsid w:val="0087488F"/>
    <w:rsid w:val="008751CB"/>
    <w:rsid w:val="00877DBE"/>
    <w:rsid w:val="00880084"/>
    <w:rsid w:val="00881576"/>
    <w:rsid w:val="008818B4"/>
    <w:rsid w:val="00883862"/>
    <w:rsid w:val="00887609"/>
    <w:rsid w:val="008877FA"/>
    <w:rsid w:val="008958D7"/>
    <w:rsid w:val="00896204"/>
    <w:rsid w:val="00897760"/>
    <w:rsid w:val="008A12D0"/>
    <w:rsid w:val="008A1530"/>
    <w:rsid w:val="008A1F48"/>
    <w:rsid w:val="008B11FB"/>
    <w:rsid w:val="008B181E"/>
    <w:rsid w:val="008B3F87"/>
    <w:rsid w:val="008B50EE"/>
    <w:rsid w:val="008C5177"/>
    <w:rsid w:val="008D1925"/>
    <w:rsid w:val="008D3939"/>
    <w:rsid w:val="008D3BE2"/>
    <w:rsid w:val="008D4250"/>
    <w:rsid w:val="008D7B60"/>
    <w:rsid w:val="008D7F69"/>
    <w:rsid w:val="008E0242"/>
    <w:rsid w:val="008E4C5C"/>
    <w:rsid w:val="008F0370"/>
    <w:rsid w:val="008F24E5"/>
    <w:rsid w:val="008F4E60"/>
    <w:rsid w:val="009016B4"/>
    <w:rsid w:val="00902FDD"/>
    <w:rsid w:val="00905009"/>
    <w:rsid w:val="00905560"/>
    <w:rsid w:val="00907BC3"/>
    <w:rsid w:val="0091016B"/>
    <w:rsid w:val="0091227C"/>
    <w:rsid w:val="00912B1D"/>
    <w:rsid w:val="00914683"/>
    <w:rsid w:val="00914E3B"/>
    <w:rsid w:val="00914ED9"/>
    <w:rsid w:val="00915401"/>
    <w:rsid w:val="00915A1C"/>
    <w:rsid w:val="00917928"/>
    <w:rsid w:val="009210B1"/>
    <w:rsid w:val="009239B6"/>
    <w:rsid w:val="00923DE2"/>
    <w:rsid w:val="00927E6A"/>
    <w:rsid w:val="00932465"/>
    <w:rsid w:val="00933588"/>
    <w:rsid w:val="009336BD"/>
    <w:rsid w:val="009374C9"/>
    <w:rsid w:val="009404EF"/>
    <w:rsid w:val="00940D2A"/>
    <w:rsid w:val="00943E48"/>
    <w:rsid w:val="00945709"/>
    <w:rsid w:val="00947322"/>
    <w:rsid w:val="00955F76"/>
    <w:rsid w:val="00956786"/>
    <w:rsid w:val="00956BB9"/>
    <w:rsid w:val="00962C32"/>
    <w:rsid w:val="0096317E"/>
    <w:rsid w:val="009656C6"/>
    <w:rsid w:val="00965ADB"/>
    <w:rsid w:val="00965DF2"/>
    <w:rsid w:val="00972A7A"/>
    <w:rsid w:val="009767C3"/>
    <w:rsid w:val="00984310"/>
    <w:rsid w:val="009845ED"/>
    <w:rsid w:val="00991071"/>
    <w:rsid w:val="00991104"/>
    <w:rsid w:val="00991AFD"/>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51AD"/>
    <w:rsid w:val="009C6187"/>
    <w:rsid w:val="009D6CF9"/>
    <w:rsid w:val="009D7D3B"/>
    <w:rsid w:val="009E4C25"/>
    <w:rsid w:val="00A0353E"/>
    <w:rsid w:val="00A04440"/>
    <w:rsid w:val="00A058F0"/>
    <w:rsid w:val="00A15484"/>
    <w:rsid w:val="00A15AFD"/>
    <w:rsid w:val="00A3049C"/>
    <w:rsid w:val="00A35C65"/>
    <w:rsid w:val="00A36A58"/>
    <w:rsid w:val="00A37514"/>
    <w:rsid w:val="00A37684"/>
    <w:rsid w:val="00A4187C"/>
    <w:rsid w:val="00A418C5"/>
    <w:rsid w:val="00A41D1F"/>
    <w:rsid w:val="00A50077"/>
    <w:rsid w:val="00A54732"/>
    <w:rsid w:val="00A54CFE"/>
    <w:rsid w:val="00A54DD9"/>
    <w:rsid w:val="00A614E2"/>
    <w:rsid w:val="00A6240B"/>
    <w:rsid w:val="00A66A1D"/>
    <w:rsid w:val="00A67DD8"/>
    <w:rsid w:val="00A7094D"/>
    <w:rsid w:val="00A71329"/>
    <w:rsid w:val="00A74446"/>
    <w:rsid w:val="00A7589E"/>
    <w:rsid w:val="00A75DA2"/>
    <w:rsid w:val="00A77A15"/>
    <w:rsid w:val="00A77D2B"/>
    <w:rsid w:val="00A812D8"/>
    <w:rsid w:val="00A83BD3"/>
    <w:rsid w:val="00A91182"/>
    <w:rsid w:val="00A923EE"/>
    <w:rsid w:val="00A94136"/>
    <w:rsid w:val="00AA0B01"/>
    <w:rsid w:val="00AA3DEA"/>
    <w:rsid w:val="00AA51A9"/>
    <w:rsid w:val="00AC5389"/>
    <w:rsid w:val="00AD24B2"/>
    <w:rsid w:val="00AD5CD2"/>
    <w:rsid w:val="00AE3C74"/>
    <w:rsid w:val="00AE550E"/>
    <w:rsid w:val="00AF09D2"/>
    <w:rsid w:val="00B12C7D"/>
    <w:rsid w:val="00B174C9"/>
    <w:rsid w:val="00B23825"/>
    <w:rsid w:val="00B23F02"/>
    <w:rsid w:val="00B25A33"/>
    <w:rsid w:val="00B32040"/>
    <w:rsid w:val="00B3343A"/>
    <w:rsid w:val="00B34FC8"/>
    <w:rsid w:val="00B41AD0"/>
    <w:rsid w:val="00B42E53"/>
    <w:rsid w:val="00B45A02"/>
    <w:rsid w:val="00B503C6"/>
    <w:rsid w:val="00B50585"/>
    <w:rsid w:val="00B536B6"/>
    <w:rsid w:val="00B64FA1"/>
    <w:rsid w:val="00B6563F"/>
    <w:rsid w:val="00B71B13"/>
    <w:rsid w:val="00B72FDD"/>
    <w:rsid w:val="00B779F1"/>
    <w:rsid w:val="00B865B6"/>
    <w:rsid w:val="00B879AC"/>
    <w:rsid w:val="00B90048"/>
    <w:rsid w:val="00B9473B"/>
    <w:rsid w:val="00B97902"/>
    <w:rsid w:val="00BA061C"/>
    <w:rsid w:val="00BA4839"/>
    <w:rsid w:val="00BA6593"/>
    <w:rsid w:val="00BB0327"/>
    <w:rsid w:val="00BB43AC"/>
    <w:rsid w:val="00BB5822"/>
    <w:rsid w:val="00BB6535"/>
    <w:rsid w:val="00BB7696"/>
    <w:rsid w:val="00BC11D3"/>
    <w:rsid w:val="00BC3405"/>
    <w:rsid w:val="00BC3CC9"/>
    <w:rsid w:val="00BC59DA"/>
    <w:rsid w:val="00BC6B79"/>
    <w:rsid w:val="00BD6A10"/>
    <w:rsid w:val="00BE113F"/>
    <w:rsid w:val="00BE2DBF"/>
    <w:rsid w:val="00BE3B31"/>
    <w:rsid w:val="00BE55DA"/>
    <w:rsid w:val="00BF49D8"/>
    <w:rsid w:val="00BF6EE9"/>
    <w:rsid w:val="00C0131E"/>
    <w:rsid w:val="00C03855"/>
    <w:rsid w:val="00C0598A"/>
    <w:rsid w:val="00C07FF0"/>
    <w:rsid w:val="00C14186"/>
    <w:rsid w:val="00C167F7"/>
    <w:rsid w:val="00C20029"/>
    <w:rsid w:val="00C279B2"/>
    <w:rsid w:val="00C27A46"/>
    <w:rsid w:val="00C315F5"/>
    <w:rsid w:val="00C33D24"/>
    <w:rsid w:val="00C402BA"/>
    <w:rsid w:val="00C40ABB"/>
    <w:rsid w:val="00C47B37"/>
    <w:rsid w:val="00C47B42"/>
    <w:rsid w:val="00C50FB6"/>
    <w:rsid w:val="00C52433"/>
    <w:rsid w:val="00C539D3"/>
    <w:rsid w:val="00C54B10"/>
    <w:rsid w:val="00C563D6"/>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7C1"/>
    <w:rsid w:val="00CA46B8"/>
    <w:rsid w:val="00CB2356"/>
    <w:rsid w:val="00CB23B6"/>
    <w:rsid w:val="00CB3CBA"/>
    <w:rsid w:val="00CB5868"/>
    <w:rsid w:val="00CB5AFB"/>
    <w:rsid w:val="00CB6A0A"/>
    <w:rsid w:val="00CC6C2A"/>
    <w:rsid w:val="00CC789C"/>
    <w:rsid w:val="00CD3278"/>
    <w:rsid w:val="00CD6B97"/>
    <w:rsid w:val="00CD6BB2"/>
    <w:rsid w:val="00CD7FDF"/>
    <w:rsid w:val="00CE2070"/>
    <w:rsid w:val="00CE2A7C"/>
    <w:rsid w:val="00CE36BA"/>
    <w:rsid w:val="00CE3D79"/>
    <w:rsid w:val="00CE7626"/>
    <w:rsid w:val="00CE7A56"/>
    <w:rsid w:val="00CF2274"/>
    <w:rsid w:val="00CF7382"/>
    <w:rsid w:val="00D007E1"/>
    <w:rsid w:val="00D02D50"/>
    <w:rsid w:val="00D0307B"/>
    <w:rsid w:val="00D1485B"/>
    <w:rsid w:val="00D22D07"/>
    <w:rsid w:val="00D24796"/>
    <w:rsid w:val="00D25260"/>
    <w:rsid w:val="00D31599"/>
    <w:rsid w:val="00D32F8F"/>
    <w:rsid w:val="00D3531E"/>
    <w:rsid w:val="00D36684"/>
    <w:rsid w:val="00D375D9"/>
    <w:rsid w:val="00D40587"/>
    <w:rsid w:val="00D47E25"/>
    <w:rsid w:val="00D47E2F"/>
    <w:rsid w:val="00D52F88"/>
    <w:rsid w:val="00D57561"/>
    <w:rsid w:val="00D60C94"/>
    <w:rsid w:val="00D61C4F"/>
    <w:rsid w:val="00D72005"/>
    <w:rsid w:val="00D7227D"/>
    <w:rsid w:val="00D73D73"/>
    <w:rsid w:val="00D74C2A"/>
    <w:rsid w:val="00D76D4F"/>
    <w:rsid w:val="00D85C29"/>
    <w:rsid w:val="00D86BE3"/>
    <w:rsid w:val="00D908DE"/>
    <w:rsid w:val="00D91A4A"/>
    <w:rsid w:val="00D92CE4"/>
    <w:rsid w:val="00D962BC"/>
    <w:rsid w:val="00DB4741"/>
    <w:rsid w:val="00DB5343"/>
    <w:rsid w:val="00DB78EE"/>
    <w:rsid w:val="00DC014F"/>
    <w:rsid w:val="00DC274D"/>
    <w:rsid w:val="00DC2AA9"/>
    <w:rsid w:val="00DC77EB"/>
    <w:rsid w:val="00DD3811"/>
    <w:rsid w:val="00DD3C8B"/>
    <w:rsid w:val="00DD5714"/>
    <w:rsid w:val="00DE11FB"/>
    <w:rsid w:val="00DE323D"/>
    <w:rsid w:val="00DE4C48"/>
    <w:rsid w:val="00DE674F"/>
    <w:rsid w:val="00DE7E83"/>
    <w:rsid w:val="00E04E62"/>
    <w:rsid w:val="00E14D67"/>
    <w:rsid w:val="00E26111"/>
    <w:rsid w:val="00E26748"/>
    <w:rsid w:val="00E27170"/>
    <w:rsid w:val="00E27A69"/>
    <w:rsid w:val="00E40FF1"/>
    <w:rsid w:val="00E45A6D"/>
    <w:rsid w:val="00E53001"/>
    <w:rsid w:val="00E55EEB"/>
    <w:rsid w:val="00E5628F"/>
    <w:rsid w:val="00E6108E"/>
    <w:rsid w:val="00E666DA"/>
    <w:rsid w:val="00E733BB"/>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06F"/>
    <w:rsid w:val="00ED49F9"/>
    <w:rsid w:val="00ED756F"/>
    <w:rsid w:val="00EE2529"/>
    <w:rsid w:val="00EE3FDA"/>
    <w:rsid w:val="00EE4B9E"/>
    <w:rsid w:val="00EF1B40"/>
    <w:rsid w:val="00EF403D"/>
    <w:rsid w:val="00EF4565"/>
    <w:rsid w:val="00F005E8"/>
    <w:rsid w:val="00F069E0"/>
    <w:rsid w:val="00F07387"/>
    <w:rsid w:val="00F07B7A"/>
    <w:rsid w:val="00F117CC"/>
    <w:rsid w:val="00F11A87"/>
    <w:rsid w:val="00F20878"/>
    <w:rsid w:val="00F2368A"/>
    <w:rsid w:val="00F24BE0"/>
    <w:rsid w:val="00F27504"/>
    <w:rsid w:val="00F30F31"/>
    <w:rsid w:val="00F31043"/>
    <w:rsid w:val="00F32B8E"/>
    <w:rsid w:val="00F3444B"/>
    <w:rsid w:val="00F35F51"/>
    <w:rsid w:val="00F37FB4"/>
    <w:rsid w:val="00F429A4"/>
    <w:rsid w:val="00F4350E"/>
    <w:rsid w:val="00F45CAF"/>
    <w:rsid w:val="00F4728C"/>
    <w:rsid w:val="00F47AF8"/>
    <w:rsid w:val="00F50876"/>
    <w:rsid w:val="00F55143"/>
    <w:rsid w:val="00F560DB"/>
    <w:rsid w:val="00F57152"/>
    <w:rsid w:val="00F57E7D"/>
    <w:rsid w:val="00F60216"/>
    <w:rsid w:val="00F63E58"/>
    <w:rsid w:val="00F6475B"/>
    <w:rsid w:val="00F668A8"/>
    <w:rsid w:val="00F70BE7"/>
    <w:rsid w:val="00F7122D"/>
    <w:rsid w:val="00F74DB8"/>
    <w:rsid w:val="00F75587"/>
    <w:rsid w:val="00F7651E"/>
    <w:rsid w:val="00F76F0F"/>
    <w:rsid w:val="00F774EB"/>
    <w:rsid w:val="00F8224F"/>
    <w:rsid w:val="00F84E5C"/>
    <w:rsid w:val="00F85FC7"/>
    <w:rsid w:val="00F8713A"/>
    <w:rsid w:val="00F87731"/>
    <w:rsid w:val="00F90EF2"/>
    <w:rsid w:val="00F9578E"/>
    <w:rsid w:val="00F96550"/>
    <w:rsid w:val="00FA7113"/>
    <w:rsid w:val="00FB19BC"/>
    <w:rsid w:val="00FB3B12"/>
    <w:rsid w:val="00FB7897"/>
    <w:rsid w:val="00FC0F1A"/>
    <w:rsid w:val="00FC50CA"/>
    <w:rsid w:val="00FC64B9"/>
    <w:rsid w:val="00FC67FB"/>
    <w:rsid w:val="00FC7201"/>
    <w:rsid w:val="00FD0446"/>
    <w:rsid w:val="00FD1356"/>
    <w:rsid w:val="00FD616F"/>
    <w:rsid w:val="00FD7ABD"/>
    <w:rsid w:val="00FE4284"/>
    <w:rsid w:val="00FE59B7"/>
    <w:rsid w:val="00FF07B1"/>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945709"/>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rsid w:val="00F47AF8"/>
    <w:rPr>
      <w:sz w:val="28"/>
      <w:lang w:eastAsia="ru-RU"/>
    </w:rPr>
  </w:style>
  <w:style w:type="character" w:customStyle="1" w:styleId="30">
    <w:name w:val="Заголовок 3 Знак"/>
    <w:basedOn w:val="a0"/>
    <w:link w:val="3"/>
    <w:semiHidden/>
    <w:rsid w:val="00945709"/>
    <w:rPr>
      <w:rFonts w:asciiTheme="majorHAnsi" w:eastAsiaTheme="majorEastAsia" w:hAnsiTheme="majorHAnsi" w:cstheme="majorBidi"/>
      <w:color w:val="1F4D78" w:themeColor="accent1" w:themeShade="7F"/>
      <w:sz w:val="24"/>
      <w:szCs w:val="24"/>
      <w:lang w:val="ru-RU" w:eastAsia="ru-RU"/>
    </w:rPr>
  </w:style>
  <w:style w:type="table" w:customStyle="1" w:styleId="TableNormal">
    <w:name w:val="Table Normal"/>
    <w:rsid w:val="00F6475B"/>
    <w:tblPr>
      <w:tblCellMar>
        <w:top w:w="0" w:type="dxa"/>
        <w:left w:w="0" w:type="dxa"/>
        <w:bottom w:w="0" w:type="dxa"/>
        <w:right w:w="0" w:type="dxa"/>
      </w:tblCellMar>
    </w:tblPr>
  </w:style>
  <w:style w:type="character" w:styleId="af4">
    <w:name w:val="Hyperlink"/>
    <w:uiPriority w:val="99"/>
    <w:rsid w:val="0087488F"/>
    <w:rPr>
      <w:rFonts w:cs="Times New Roman"/>
      <w:color w:val="0000FF"/>
      <w:u w:val="single"/>
    </w:rPr>
  </w:style>
  <w:style w:type="paragraph" w:customStyle="1" w:styleId="Default">
    <w:name w:val="Default"/>
    <w:rsid w:val="00E04E6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525552293">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664163493">
      <w:bodyDiv w:val="1"/>
      <w:marLeft w:val="0"/>
      <w:marRight w:val="0"/>
      <w:marTop w:val="0"/>
      <w:marBottom w:val="0"/>
      <w:divBdr>
        <w:top w:val="none" w:sz="0" w:space="0" w:color="auto"/>
        <w:left w:val="none" w:sz="0" w:space="0" w:color="auto"/>
        <w:bottom w:val="none" w:sz="0" w:space="0" w:color="auto"/>
        <w:right w:val="none" w:sz="0" w:space="0" w:color="auto"/>
      </w:divBdr>
    </w:div>
    <w:div w:id="172414042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D1BF8-38FE-4F05-B9BE-534D0852B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2742</Words>
  <Characters>1564</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8</cp:revision>
  <cp:lastPrinted>2021-03-15T09:02:00Z</cp:lastPrinted>
  <dcterms:created xsi:type="dcterms:W3CDTF">2021-03-11T14:46:00Z</dcterms:created>
  <dcterms:modified xsi:type="dcterms:W3CDTF">2021-03-17T15:33:00Z</dcterms:modified>
</cp:coreProperties>
</file>