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6515" w:rsidRPr="00A53163" w:rsidRDefault="007E6515" w:rsidP="004254BD">
      <w:pPr>
        <w:pStyle w:val="a6"/>
        <w:spacing w:after="0"/>
        <w:rPr>
          <w:rFonts w:ascii="Times New Roman" w:hAnsi="Times New Roman"/>
          <w:spacing w:val="0"/>
          <w:sz w:val="28"/>
          <w:szCs w:val="28"/>
        </w:rPr>
      </w:pPr>
      <w:bookmarkStart w:id="0" w:name="_GoBack"/>
      <w:bookmarkEnd w:id="0"/>
      <w:r w:rsidRPr="00A53163">
        <w:rPr>
          <w:rFonts w:ascii="Times New Roman" w:hAnsi="Times New Roman"/>
          <w:spacing w:val="0"/>
          <w:sz w:val="28"/>
          <w:szCs w:val="28"/>
        </w:rPr>
        <w:t>П</w:t>
      </w:r>
      <w:r w:rsidR="004254BD" w:rsidRPr="00A53163">
        <w:rPr>
          <w:rFonts w:ascii="Times New Roman" w:hAnsi="Times New Roman"/>
          <w:spacing w:val="0"/>
          <w:sz w:val="28"/>
          <w:szCs w:val="28"/>
        </w:rPr>
        <w:t>роект</w:t>
      </w:r>
    </w:p>
    <w:p w:rsidR="004254BD" w:rsidRDefault="00A53163" w:rsidP="004254BD">
      <w:pPr>
        <w:jc w:val="righ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</w:t>
      </w:r>
      <w:r w:rsidR="004254BD" w:rsidRPr="00A53163">
        <w:rPr>
          <w:sz w:val="28"/>
          <w:szCs w:val="28"/>
          <w:lang w:val="uk-UA"/>
        </w:rPr>
        <w:t xml:space="preserve">носиться </w:t>
      </w:r>
      <w:r>
        <w:rPr>
          <w:sz w:val="28"/>
          <w:szCs w:val="28"/>
          <w:lang w:val="uk-UA"/>
        </w:rPr>
        <w:t>народними депутатами України</w:t>
      </w:r>
    </w:p>
    <w:p w:rsidR="00994163" w:rsidRPr="00994163" w:rsidRDefault="00994163" w:rsidP="004254BD">
      <w:pPr>
        <w:jc w:val="righ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Беленюком Ж.В.</w:t>
      </w:r>
    </w:p>
    <w:p w:rsidR="004254BD" w:rsidRPr="009031F9" w:rsidRDefault="004254BD" w:rsidP="004254BD">
      <w:pPr>
        <w:pStyle w:val="a5"/>
        <w:spacing w:before="0"/>
        <w:rPr>
          <w:rFonts w:ascii="Times New Roman" w:hAnsi="Times New Roman"/>
          <w:b w:val="0"/>
          <w:i w:val="0"/>
          <w:sz w:val="28"/>
          <w:szCs w:val="28"/>
        </w:rPr>
      </w:pPr>
    </w:p>
    <w:p w:rsidR="004254BD" w:rsidRPr="009031F9" w:rsidRDefault="004254BD" w:rsidP="004254BD">
      <w:pPr>
        <w:pStyle w:val="a5"/>
        <w:spacing w:before="0"/>
        <w:rPr>
          <w:rFonts w:ascii="Times New Roman" w:hAnsi="Times New Roman"/>
          <w:b w:val="0"/>
          <w:i w:val="0"/>
          <w:sz w:val="28"/>
          <w:szCs w:val="28"/>
        </w:rPr>
      </w:pPr>
    </w:p>
    <w:p w:rsidR="00B62861" w:rsidRPr="009031F9" w:rsidRDefault="00B62861" w:rsidP="004254BD">
      <w:pPr>
        <w:pStyle w:val="a5"/>
        <w:spacing w:before="0"/>
        <w:rPr>
          <w:rFonts w:ascii="Times New Roman" w:hAnsi="Times New Roman"/>
          <w:i w:val="0"/>
          <w:sz w:val="28"/>
          <w:szCs w:val="28"/>
        </w:rPr>
      </w:pPr>
    </w:p>
    <w:p w:rsidR="004741C5" w:rsidRPr="009031F9" w:rsidRDefault="004741C5" w:rsidP="004254BD">
      <w:pPr>
        <w:pStyle w:val="a5"/>
        <w:spacing w:before="0"/>
        <w:rPr>
          <w:rFonts w:ascii="Times New Roman" w:hAnsi="Times New Roman"/>
          <w:i w:val="0"/>
          <w:sz w:val="28"/>
          <w:szCs w:val="28"/>
        </w:rPr>
      </w:pPr>
    </w:p>
    <w:p w:rsidR="004741C5" w:rsidRPr="009031F9" w:rsidRDefault="004741C5" w:rsidP="004254BD">
      <w:pPr>
        <w:pStyle w:val="a5"/>
        <w:spacing w:before="0"/>
        <w:rPr>
          <w:rFonts w:ascii="Times New Roman" w:hAnsi="Times New Roman"/>
          <w:i w:val="0"/>
          <w:sz w:val="28"/>
          <w:szCs w:val="28"/>
        </w:rPr>
      </w:pPr>
    </w:p>
    <w:p w:rsidR="00B62861" w:rsidRPr="009031F9" w:rsidRDefault="00B62861" w:rsidP="004254BD">
      <w:pPr>
        <w:pStyle w:val="a5"/>
        <w:spacing w:before="0"/>
        <w:rPr>
          <w:rFonts w:ascii="Times New Roman" w:hAnsi="Times New Roman"/>
          <w:i w:val="0"/>
          <w:sz w:val="28"/>
          <w:szCs w:val="28"/>
        </w:rPr>
      </w:pPr>
    </w:p>
    <w:p w:rsidR="007E6515" w:rsidRPr="009031F9" w:rsidRDefault="007E6515" w:rsidP="004254BD">
      <w:pPr>
        <w:pStyle w:val="a5"/>
        <w:spacing w:before="0"/>
        <w:rPr>
          <w:rFonts w:ascii="Times New Roman" w:hAnsi="Times New Roman"/>
          <w:i w:val="0"/>
          <w:sz w:val="28"/>
          <w:szCs w:val="28"/>
        </w:rPr>
      </w:pPr>
      <w:r w:rsidRPr="009031F9">
        <w:rPr>
          <w:rFonts w:ascii="Times New Roman" w:hAnsi="Times New Roman"/>
          <w:i w:val="0"/>
          <w:sz w:val="28"/>
          <w:szCs w:val="28"/>
        </w:rPr>
        <w:t>З</w:t>
      </w:r>
      <w:r w:rsidR="00290458" w:rsidRPr="009031F9">
        <w:rPr>
          <w:rFonts w:ascii="Times New Roman" w:hAnsi="Times New Roman"/>
          <w:i w:val="0"/>
          <w:sz w:val="28"/>
          <w:szCs w:val="28"/>
        </w:rPr>
        <w:t xml:space="preserve"> </w:t>
      </w:r>
      <w:r w:rsidRPr="009031F9">
        <w:rPr>
          <w:rFonts w:ascii="Times New Roman" w:hAnsi="Times New Roman"/>
          <w:i w:val="0"/>
          <w:sz w:val="28"/>
          <w:szCs w:val="28"/>
        </w:rPr>
        <w:t>а</w:t>
      </w:r>
      <w:r w:rsidR="00290458" w:rsidRPr="009031F9">
        <w:rPr>
          <w:rFonts w:ascii="Times New Roman" w:hAnsi="Times New Roman"/>
          <w:i w:val="0"/>
          <w:sz w:val="28"/>
          <w:szCs w:val="28"/>
        </w:rPr>
        <w:t xml:space="preserve"> </w:t>
      </w:r>
      <w:r w:rsidRPr="009031F9">
        <w:rPr>
          <w:rFonts w:ascii="Times New Roman" w:hAnsi="Times New Roman"/>
          <w:i w:val="0"/>
          <w:sz w:val="28"/>
          <w:szCs w:val="28"/>
        </w:rPr>
        <w:t>к</w:t>
      </w:r>
      <w:r w:rsidR="00290458" w:rsidRPr="009031F9">
        <w:rPr>
          <w:rFonts w:ascii="Times New Roman" w:hAnsi="Times New Roman"/>
          <w:i w:val="0"/>
          <w:sz w:val="28"/>
          <w:szCs w:val="28"/>
        </w:rPr>
        <w:t xml:space="preserve"> </w:t>
      </w:r>
      <w:r w:rsidRPr="009031F9">
        <w:rPr>
          <w:rFonts w:ascii="Times New Roman" w:hAnsi="Times New Roman"/>
          <w:i w:val="0"/>
          <w:sz w:val="28"/>
          <w:szCs w:val="28"/>
        </w:rPr>
        <w:t>о</w:t>
      </w:r>
      <w:r w:rsidR="00290458" w:rsidRPr="009031F9">
        <w:rPr>
          <w:rFonts w:ascii="Times New Roman" w:hAnsi="Times New Roman"/>
          <w:i w:val="0"/>
          <w:sz w:val="28"/>
          <w:szCs w:val="28"/>
        </w:rPr>
        <w:t xml:space="preserve"> </w:t>
      </w:r>
      <w:r w:rsidRPr="009031F9">
        <w:rPr>
          <w:rFonts w:ascii="Times New Roman" w:hAnsi="Times New Roman"/>
          <w:i w:val="0"/>
          <w:sz w:val="28"/>
          <w:szCs w:val="28"/>
        </w:rPr>
        <w:t xml:space="preserve">н </w:t>
      </w:r>
      <w:r w:rsidR="00890628" w:rsidRPr="009031F9">
        <w:rPr>
          <w:rFonts w:ascii="Times New Roman" w:hAnsi="Times New Roman"/>
          <w:i w:val="0"/>
          <w:sz w:val="28"/>
          <w:szCs w:val="28"/>
        </w:rPr>
        <w:t xml:space="preserve"> </w:t>
      </w:r>
      <w:r w:rsidR="004254BD" w:rsidRPr="009031F9">
        <w:rPr>
          <w:rFonts w:ascii="Times New Roman" w:hAnsi="Times New Roman"/>
          <w:i w:val="0"/>
          <w:sz w:val="28"/>
          <w:szCs w:val="28"/>
        </w:rPr>
        <w:t xml:space="preserve"> </w:t>
      </w:r>
      <w:r w:rsidRPr="009031F9">
        <w:rPr>
          <w:rFonts w:ascii="Times New Roman" w:hAnsi="Times New Roman"/>
          <w:i w:val="0"/>
          <w:sz w:val="28"/>
          <w:szCs w:val="28"/>
        </w:rPr>
        <w:t>У</w:t>
      </w:r>
      <w:r w:rsidR="00290458" w:rsidRPr="009031F9">
        <w:rPr>
          <w:rFonts w:ascii="Times New Roman" w:hAnsi="Times New Roman"/>
          <w:i w:val="0"/>
          <w:sz w:val="28"/>
          <w:szCs w:val="28"/>
        </w:rPr>
        <w:t xml:space="preserve"> </w:t>
      </w:r>
      <w:r w:rsidRPr="009031F9">
        <w:rPr>
          <w:rFonts w:ascii="Times New Roman" w:hAnsi="Times New Roman"/>
          <w:i w:val="0"/>
          <w:sz w:val="28"/>
          <w:szCs w:val="28"/>
        </w:rPr>
        <w:t>к</w:t>
      </w:r>
      <w:r w:rsidR="00290458" w:rsidRPr="009031F9">
        <w:rPr>
          <w:rFonts w:ascii="Times New Roman" w:hAnsi="Times New Roman"/>
          <w:i w:val="0"/>
          <w:sz w:val="28"/>
          <w:szCs w:val="28"/>
        </w:rPr>
        <w:t xml:space="preserve"> </w:t>
      </w:r>
      <w:r w:rsidRPr="009031F9">
        <w:rPr>
          <w:rFonts w:ascii="Times New Roman" w:hAnsi="Times New Roman"/>
          <w:i w:val="0"/>
          <w:sz w:val="28"/>
          <w:szCs w:val="28"/>
        </w:rPr>
        <w:t>р</w:t>
      </w:r>
      <w:r w:rsidR="00290458" w:rsidRPr="009031F9">
        <w:rPr>
          <w:rFonts w:ascii="Times New Roman" w:hAnsi="Times New Roman"/>
          <w:i w:val="0"/>
          <w:sz w:val="28"/>
          <w:szCs w:val="28"/>
        </w:rPr>
        <w:t xml:space="preserve"> </w:t>
      </w:r>
      <w:r w:rsidRPr="009031F9">
        <w:rPr>
          <w:rFonts w:ascii="Times New Roman" w:hAnsi="Times New Roman"/>
          <w:i w:val="0"/>
          <w:sz w:val="28"/>
          <w:szCs w:val="28"/>
        </w:rPr>
        <w:t>а</w:t>
      </w:r>
      <w:r w:rsidR="00290458" w:rsidRPr="009031F9">
        <w:rPr>
          <w:rFonts w:ascii="Times New Roman" w:hAnsi="Times New Roman"/>
          <w:i w:val="0"/>
          <w:sz w:val="28"/>
          <w:szCs w:val="28"/>
        </w:rPr>
        <w:t xml:space="preserve"> </w:t>
      </w:r>
      <w:r w:rsidRPr="009031F9">
        <w:rPr>
          <w:rFonts w:ascii="Times New Roman" w:hAnsi="Times New Roman"/>
          <w:i w:val="0"/>
          <w:sz w:val="28"/>
          <w:szCs w:val="28"/>
        </w:rPr>
        <w:t>Ї</w:t>
      </w:r>
      <w:r w:rsidR="00290458" w:rsidRPr="009031F9">
        <w:rPr>
          <w:rFonts w:ascii="Times New Roman" w:hAnsi="Times New Roman"/>
          <w:i w:val="0"/>
          <w:sz w:val="28"/>
          <w:szCs w:val="28"/>
        </w:rPr>
        <w:t xml:space="preserve"> </w:t>
      </w:r>
      <w:r w:rsidRPr="009031F9">
        <w:rPr>
          <w:rFonts w:ascii="Times New Roman" w:hAnsi="Times New Roman"/>
          <w:i w:val="0"/>
          <w:sz w:val="28"/>
          <w:szCs w:val="28"/>
        </w:rPr>
        <w:t>н</w:t>
      </w:r>
      <w:r w:rsidR="00290458" w:rsidRPr="009031F9">
        <w:rPr>
          <w:rFonts w:ascii="Times New Roman" w:hAnsi="Times New Roman"/>
          <w:i w:val="0"/>
          <w:sz w:val="28"/>
          <w:szCs w:val="28"/>
        </w:rPr>
        <w:t xml:space="preserve"> </w:t>
      </w:r>
      <w:r w:rsidRPr="009031F9">
        <w:rPr>
          <w:rFonts w:ascii="Times New Roman" w:hAnsi="Times New Roman"/>
          <w:i w:val="0"/>
          <w:sz w:val="28"/>
          <w:szCs w:val="28"/>
        </w:rPr>
        <w:t>и</w:t>
      </w:r>
    </w:p>
    <w:p w:rsidR="004254BD" w:rsidRPr="009031F9" w:rsidRDefault="004254BD" w:rsidP="004254BD">
      <w:pPr>
        <w:jc w:val="center"/>
        <w:rPr>
          <w:rFonts w:eastAsia="Calibri"/>
          <w:sz w:val="28"/>
          <w:szCs w:val="28"/>
          <w:lang w:val="uk-UA" w:eastAsia="en-US"/>
        </w:rPr>
      </w:pPr>
    </w:p>
    <w:p w:rsidR="00745654" w:rsidRPr="009031F9" w:rsidRDefault="007E6515" w:rsidP="004254BD">
      <w:pPr>
        <w:jc w:val="center"/>
        <w:rPr>
          <w:rFonts w:eastAsia="Calibri"/>
          <w:sz w:val="28"/>
          <w:szCs w:val="28"/>
          <w:lang w:val="uk-UA" w:eastAsia="en-US"/>
        </w:rPr>
      </w:pPr>
      <w:r w:rsidRPr="009031F9">
        <w:rPr>
          <w:rFonts w:eastAsia="Calibri"/>
          <w:sz w:val="28"/>
          <w:szCs w:val="28"/>
          <w:lang w:val="uk-UA" w:eastAsia="en-US"/>
        </w:rPr>
        <w:t>Про внесення змін до Податкового кодексу України</w:t>
      </w:r>
      <w:r w:rsidR="002B0CB0" w:rsidRPr="009031F9">
        <w:rPr>
          <w:rFonts w:eastAsia="Calibri"/>
          <w:sz w:val="28"/>
          <w:szCs w:val="28"/>
          <w:lang w:val="uk-UA" w:eastAsia="en-US"/>
        </w:rPr>
        <w:t xml:space="preserve"> </w:t>
      </w:r>
      <w:r w:rsidR="00745654" w:rsidRPr="009031F9">
        <w:rPr>
          <w:rFonts w:eastAsia="Calibri"/>
          <w:sz w:val="28"/>
          <w:szCs w:val="28"/>
          <w:lang w:val="uk-UA" w:eastAsia="en-US"/>
        </w:rPr>
        <w:t xml:space="preserve">                                              </w:t>
      </w:r>
      <w:r w:rsidR="00F147D5" w:rsidRPr="009031F9">
        <w:rPr>
          <w:rFonts w:eastAsia="Calibri"/>
          <w:sz w:val="28"/>
          <w:szCs w:val="28"/>
          <w:lang w:val="uk-UA" w:eastAsia="en-US"/>
        </w:rPr>
        <w:t xml:space="preserve">щодо державної підтримки </w:t>
      </w:r>
      <w:r w:rsidR="00A53163">
        <w:rPr>
          <w:rFonts w:eastAsia="Calibri"/>
          <w:sz w:val="28"/>
          <w:szCs w:val="28"/>
          <w:lang w:val="uk-UA" w:eastAsia="en-US"/>
        </w:rPr>
        <w:t>сфери спорту</w:t>
      </w:r>
    </w:p>
    <w:p w:rsidR="007E6515" w:rsidRPr="009031F9" w:rsidRDefault="007E6515" w:rsidP="004A0524">
      <w:pPr>
        <w:jc w:val="center"/>
        <w:rPr>
          <w:rFonts w:eastAsia="Calibri"/>
          <w:sz w:val="28"/>
          <w:szCs w:val="28"/>
          <w:lang w:val="uk-UA" w:eastAsia="en-US"/>
        </w:rPr>
      </w:pPr>
      <w:r w:rsidRPr="009031F9">
        <w:rPr>
          <w:rFonts w:eastAsia="Calibri"/>
          <w:sz w:val="28"/>
          <w:szCs w:val="28"/>
          <w:lang w:val="uk-UA" w:eastAsia="en-US"/>
        </w:rPr>
        <w:t>______________________________________________</w:t>
      </w:r>
      <w:r w:rsidR="004254BD" w:rsidRPr="009031F9">
        <w:rPr>
          <w:rFonts w:eastAsia="Calibri"/>
          <w:sz w:val="28"/>
          <w:szCs w:val="28"/>
          <w:lang w:val="uk-UA" w:eastAsia="en-US"/>
        </w:rPr>
        <w:t>_______________</w:t>
      </w:r>
    </w:p>
    <w:p w:rsidR="007E6515" w:rsidRPr="009031F9" w:rsidRDefault="007E6515" w:rsidP="004A0524">
      <w:pPr>
        <w:jc w:val="center"/>
        <w:rPr>
          <w:rFonts w:eastAsia="Calibri"/>
          <w:sz w:val="28"/>
          <w:szCs w:val="28"/>
          <w:lang w:val="uk-UA" w:eastAsia="en-US"/>
        </w:rPr>
      </w:pPr>
      <w:bookmarkStart w:id="1" w:name="o8"/>
      <w:bookmarkEnd w:id="1"/>
    </w:p>
    <w:p w:rsidR="004741C5" w:rsidRPr="009031F9" w:rsidRDefault="004741C5" w:rsidP="004A0524">
      <w:pPr>
        <w:jc w:val="center"/>
        <w:rPr>
          <w:rFonts w:eastAsia="Calibri"/>
          <w:sz w:val="28"/>
          <w:szCs w:val="28"/>
          <w:lang w:val="uk-UA" w:eastAsia="en-US"/>
        </w:rPr>
      </w:pPr>
    </w:p>
    <w:p w:rsidR="007E6515" w:rsidRPr="009031F9" w:rsidRDefault="007E6515" w:rsidP="004254BD">
      <w:pPr>
        <w:pStyle w:val="a3"/>
        <w:ind w:firstLine="720"/>
        <w:rPr>
          <w:rFonts w:ascii="Times New Roman" w:eastAsia="Calibri" w:hAnsi="Times New Roman"/>
          <w:sz w:val="28"/>
          <w:szCs w:val="28"/>
        </w:rPr>
      </w:pPr>
      <w:r w:rsidRPr="009031F9">
        <w:rPr>
          <w:rFonts w:ascii="Times New Roman" w:eastAsia="Calibri" w:hAnsi="Times New Roman"/>
          <w:sz w:val="28"/>
          <w:szCs w:val="28"/>
          <w:lang w:eastAsia="en-US"/>
        </w:rPr>
        <w:t xml:space="preserve">Верховна Рада України </w:t>
      </w:r>
      <w:r w:rsidRPr="009031F9">
        <w:rPr>
          <w:rFonts w:ascii="Times New Roman" w:eastAsia="Calibri" w:hAnsi="Times New Roman"/>
          <w:sz w:val="28"/>
          <w:szCs w:val="28"/>
        </w:rPr>
        <w:t>п о с т а н о в л я є:</w:t>
      </w:r>
    </w:p>
    <w:p w:rsidR="008E2C39" w:rsidRPr="009031F9" w:rsidRDefault="00890628" w:rsidP="004254BD">
      <w:pPr>
        <w:pStyle w:val="a3"/>
        <w:ind w:firstLine="720"/>
        <w:rPr>
          <w:rFonts w:ascii="Times New Roman" w:eastAsia="Calibri" w:hAnsi="Times New Roman"/>
          <w:sz w:val="28"/>
          <w:szCs w:val="28"/>
          <w:lang w:eastAsia="en-US"/>
        </w:rPr>
      </w:pPr>
      <w:bookmarkStart w:id="2" w:name="n5"/>
      <w:bookmarkEnd w:id="2"/>
      <w:r w:rsidRPr="009031F9">
        <w:rPr>
          <w:rFonts w:ascii="Times New Roman" w:eastAsia="Calibri" w:hAnsi="Times New Roman"/>
          <w:sz w:val="28"/>
          <w:szCs w:val="28"/>
          <w:lang w:eastAsia="en-US"/>
        </w:rPr>
        <w:t xml:space="preserve">І. </w:t>
      </w:r>
      <w:r w:rsidR="008E2C39" w:rsidRPr="009031F9">
        <w:rPr>
          <w:rFonts w:ascii="Times New Roman" w:eastAsia="Calibri" w:hAnsi="Times New Roman"/>
          <w:sz w:val="28"/>
          <w:szCs w:val="28"/>
          <w:lang w:eastAsia="en-US"/>
        </w:rPr>
        <w:t xml:space="preserve">Внести </w:t>
      </w:r>
      <w:r w:rsidR="00A53163">
        <w:rPr>
          <w:rFonts w:ascii="Times New Roman" w:eastAsia="Calibri" w:hAnsi="Times New Roman"/>
          <w:sz w:val="28"/>
          <w:szCs w:val="28"/>
          <w:lang w:eastAsia="en-US"/>
        </w:rPr>
        <w:t xml:space="preserve">до розділу </w:t>
      </w:r>
      <w:r w:rsidR="00A53163">
        <w:rPr>
          <w:rFonts w:ascii="Times New Roman" w:eastAsia="Calibri" w:hAnsi="Times New Roman"/>
          <w:sz w:val="28"/>
          <w:szCs w:val="28"/>
          <w:lang w:val="en-US" w:eastAsia="en-US"/>
        </w:rPr>
        <w:t>V</w:t>
      </w:r>
      <w:r w:rsidR="0091193E" w:rsidRPr="009031F9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B42EF2" w:rsidRPr="009031F9">
        <w:rPr>
          <w:rFonts w:ascii="Times New Roman" w:eastAsia="Calibri" w:hAnsi="Times New Roman"/>
          <w:sz w:val="28"/>
          <w:szCs w:val="28"/>
          <w:lang w:eastAsia="en-US"/>
        </w:rPr>
        <w:t>"</w:t>
      </w:r>
      <w:r w:rsidR="00A53163">
        <w:rPr>
          <w:rFonts w:ascii="Times New Roman" w:eastAsia="Calibri" w:hAnsi="Times New Roman"/>
          <w:sz w:val="28"/>
          <w:szCs w:val="28"/>
          <w:lang w:eastAsia="en-US"/>
        </w:rPr>
        <w:t>Податок на додану вартість</w:t>
      </w:r>
      <w:r w:rsidR="00B42EF2" w:rsidRPr="009031F9">
        <w:rPr>
          <w:rFonts w:ascii="Times New Roman" w:eastAsia="Calibri" w:hAnsi="Times New Roman"/>
          <w:sz w:val="28"/>
          <w:szCs w:val="28"/>
          <w:lang w:eastAsia="en-US"/>
        </w:rPr>
        <w:t>"</w:t>
      </w:r>
      <w:r w:rsidR="0091193E" w:rsidRPr="009031F9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8E2C39" w:rsidRPr="009031F9">
        <w:rPr>
          <w:rFonts w:ascii="Times New Roman" w:eastAsia="Calibri" w:hAnsi="Times New Roman"/>
          <w:sz w:val="28"/>
          <w:szCs w:val="28"/>
          <w:lang w:eastAsia="en-US"/>
        </w:rPr>
        <w:t xml:space="preserve">Податкового кодексу України (Відомості Верховної Ради України, 2011 р., №№ 13-17, </w:t>
      </w:r>
      <w:r w:rsidR="00596AF9" w:rsidRPr="00596AF9">
        <w:rPr>
          <w:rFonts w:ascii="Times New Roman" w:eastAsia="Calibri" w:hAnsi="Times New Roman"/>
          <w:sz w:val="28"/>
          <w:szCs w:val="28"/>
          <w:lang w:val="ru-RU" w:eastAsia="en-US"/>
        </w:rPr>
        <w:t xml:space="preserve">               </w:t>
      </w:r>
      <w:r w:rsidR="008E2C39" w:rsidRPr="009031F9">
        <w:rPr>
          <w:rFonts w:ascii="Times New Roman" w:eastAsia="Calibri" w:hAnsi="Times New Roman"/>
          <w:sz w:val="28"/>
          <w:szCs w:val="28"/>
          <w:lang w:eastAsia="en-US"/>
        </w:rPr>
        <w:t>ст. 112)</w:t>
      </w:r>
      <w:r w:rsidR="0091193E" w:rsidRPr="009031F9">
        <w:rPr>
          <w:rFonts w:ascii="Times New Roman" w:eastAsia="Calibri" w:hAnsi="Times New Roman"/>
          <w:sz w:val="28"/>
          <w:szCs w:val="28"/>
          <w:lang w:eastAsia="en-US"/>
        </w:rPr>
        <w:t xml:space="preserve"> такі зміни</w:t>
      </w:r>
      <w:r w:rsidR="008E2C39" w:rsidRPr="009031F9">
        <w:rPr>
          <w:rFonts w:ascii="Times New Roman" w:eastAsia="Calibri" w:hAnsi="Times New Roman"/>
          <w:sz w:val="28"/>
          <w:szCs w:val="28"/>
          <w:lang w:eastAsia="en-US"/>
        </w:rPr>
        <w:t>:</w:t>
      </w:r>
    </w:p>
    <w:p w:rsidR="00CC2962" w:rsidRPr="009031F9" w:rsidRDefault="00A53163" w:rsidP="004254BD">
      <w:pPr>
        <w:pStyle w:val="a3"/>
        <w:ind w:firstLine="720"/>
        <w:rPr>
          <w:rFonts w:ascii="Times New Roman" w:eastAsia="Calibri" w:hAnsi="Times New Roman"/>
          <w:spacing w:val="-4"/>
          <w:sz w:val="28"/>
          <w:szCs w:val="28"/>
          <w:lang w:eastAsia="en-US"/>
        </w:rPr>
      </w:pPr>
      <w:r>
        <w:rPr>
          <w:rFonts w:ascii="Times New Roman" w:eastAsia="Calibri" w:hAnsi="Times New Roman"/>
          <w:spacing w:val="-4"/>
          <w:sz w:val="28"/>
          <w:szCs w:val="28"/>
          <w:lang w:eastAsia="en-US"/>
        </w:rPr>
        <w:t>1</w:t>
      </w:r>
      <w:r w:rsidR="00CC2962" w:rsidRPr="009031F9">
        <w:rPr>
          <w:rFonts w:ascii="Times New Roman" w:eastAsia="Calibri" w:hAnsi="Times New Roman"/>
          <w:spacing w:val="-4"/>
          <w:sz w:val="28"/>
          <w:szCs w:val="28"/>
          <w:lang w:eastAsia="en-US"/>
        </w:rPr>
        <w:t>. Підпункт "в" пункту 193.</w:t>
      </w:r>
      <w:r w:rsidR="004E6047" w:rsidRPr="009031F9">
        <w:rPr>
          <w:rFonts w:ascii="Times New Roman" w:eastAsia="Calibri" w:hAnsi="Times New Roman"/>
          <w:spacing w:val="-4"/>
          <w:sz w:val="28"/>
          <w:szCs w:val="28"/>
          <w:lang w:eastAsia="en-US"/>
        </w:rPr>
        <w:t xml:space="preserve">1 статті 193 доповнити </w:t>
      </w:r>
      <w:r>
        <w:rPr>
          <w:rFonts w:ascii="Times New Roman" w:eastAsia="Calibri" w:hAnsi="Times New Roman"/>
          <w:spacing w:val="-4"/>
          <w:sz w:val="28"/>
          <w:szCs w:val="28"/>
          <w:lang w:eastAsia="en-US"/>
        </w:rPr>
        <w:t xml:space="preserve">новим </w:t>
      </w:r>
      <w:r w:rsidR="004E6047" w:rsidRPr="009031F9">
        <w:rPr>
          <w:rFonts w:ascii="Times New Roman" w:eastAsia="Calibri" w:hAnsi="Times New Roman"/>
          <w:spacing w:val="-4"/>
          <w:sz w:val="28"/>
          <w:szCs w:val="28"/>
          <w:lang w:eastAsia="en-US"/>
        </w:rPr>
        <w:t>абзац</w:t>
      </w:r>
      <w:r>
        <w:rPr>
          <w:rFonts w:ascii="Times New Roman" w:eastAsia="Calibri" w:hAnsi="Times New Roman"/>
          <w:spacing w:val="-4"/>
          <w:sz w:val="28"/>
          <w:szCs w:val="28"/>
          <w:lang w:eastAsia="en-US"/>
        </w:rPr>
        <w:t>ом</w:t>
      </w:r>
      <w:r w:rsidR="004E6047" w:rsidRPr="009031F9">
        <w:rPr>
          <w:rFonts w:ascii="Times New Roman" w:eastAsia="Calibri" w:hAnsi="Times New Roman"/>
          <w:spacing w:val="-4"/>
          <w:sz w:val="28"/>
          <w:szCs w:val="28"/>
          <w:lang w:eastAsia="en-US"/>
        </w:rPr>
        <w:t xml:space="preserve"> </w:t>
      </w:r>
      <w:r w:rsidR="00CC2962" w:rsidRPr="009031F9">
        <w:rPr>
          <w:rFonts w:ascii="Times New Roman" w:eastAsia="Calibri" w:hAnsi="Times New Roman"/>
          <w:spacing w:val="-4"/>
          <w:sz w:val="28"/>
          <w:szCs w:val="28"/>
          <w:lang w:eastAsia="en-US"/>
        </w:rPr>
        <w:t>такого змісту:</w:t>
      </w:r>
    </w:p>
    <w:p w:rsidR="00567D51" w:rsidRPr="00D80E77" w:rsidRDefault="005869BE" w:rsidP="00A53163">
      <w:pPr>
        <w:pStyle w:val="a3"/>
        <w:ind w:firstLine="720"/>
        <w:rPr>
          <w:rFonts w:ascii="Times New Roman" w:eastAsia="Calibri" w:hAnsi="Times New Roman"/>
          <w:sz w:val="28"/>
          <w:szCs w:val="28"/>
          <w:lang w:eastAsia="en-US"/>
        </w:rPr>
      </w:pPr>
      <w:r w:rsidRPr="009031F9">
        <w:rPr>
          <w:rFonts w:ascii="Times New Roman" w:eastAsia="Calibri" w:hAnsi="Times New Roman"/>
          <w:sz w:val="28"/>
          <w:szCs w:val="28"/>
          <w:lang w:eastAsia="en-US"/>
        </w:rPr>
        <w:t>"</w:t>
      </w:r>
      <w:r w:rsidR="009654BE">
        <w:rPr>
          <w:rFonts w:ascii="Times New Roman" w:eastAsia="Calibri" w:hAnsi="Times New Roman"/>
          <w:sz w:val="28"/>
          <w:szCs w:val="28"/>
          <w:lang w:eastAsia="en-US"/>
        </w:rPr>
        <w:t>реалізації квитків на спортивні заходи</w:t>
      </w:r>
      <w:r w:rsidR="00A40209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A40209" w:rsidRPr="00A40209">
        <w:rPr>
          <w:rFonts w:ascii="Times New Roman" w:eastAsia="Calibri" w:hAnsi="Times New Roman"/>
          <w:sz w:val="28"/>
          <w:szCs w:val="28"/>
          <w:lang w:eastAsia="en-US"/>
        </w:rPr>
        <w:t>всеукраїнського та міжнародного рівнів</w:t>
      </w:r>
      <w:r w:rsidR="0042361B">
        <w:rPr>
          <w:rFonts w:ascii="Times New Roman" w:eastAsia="Calibri" w:hAnsi="Times New Roman"/>
          <w:sz w:val="28"/>
          <w:szCs w:val="28"/>
          <w:lang w:eastAsia="en-US"/>
        </w:rPr>
        <w:t>.</w:t>
      </w:r>
      <w:r w:rsidR="00567D51" w:rsidRPr="009031F9">
        <w:rPr>
          <w:rFonts w:ascii="Times New Roman" w:eastAsia="Calibri" w:hAnsi="Times New Roman"/>
          <w:sz w:val="28"/>
          <w:szCs w:val="28"/>
          <w:lang w:eastAsia="en-US"/>
        </w:rPr>
        <w:t>".</w:t>
      </w:r>
    </w:p>
    <w:p w:rsidR="00C4420F" w:rsidRPr="009031F9" w:rsidRDefault="00C4420F" w:rsidP="004254BD">
      <w:pPr>
        <w:pStyle w:val="a3"/>
        <w:ind w:firstLine="720"/>
        <w:rPr>
          <w:rFonts w:ascii="Times New Roman" w:eastAsia="Calibri" w:hAnsi="Times New Roman"/>
          <w:sz w:val="28"/>
          <w:szCs w:val="28"/>
          <w:lang w:eastAsia="en-US"/>
        </w:rPr>
      </w:pPr>
      <w:r w:rsidRPr="009031F9">
        <w:rPr>
          <w:rFonts w:ascii="Times New Roman" w:eastAsia="Calibri" w:hAnsi="Times New Roman"/>
          <w:sz w:val="28"/>
          <w:szCs w:val="28"/>
          <w:lang w:eastAsia="en-US"/>
        </w:rPr>
        <w:t>II. Прикінцеві положення</w:t>
      </w:r>
    </w:p>
    <w:p w:rsidR="00C4420F" w:rsidRPr="009031F9" w:rsidRDefault="00C4420F" w:rsidP="004254BD">
      <w:pPr>
        <w:pStyle w:val="a3"/>
        <w:ind w:firstLine="720"/>
        <w:rPr>
          <w:rFonts w:ascii="Times New Roman" w:eastAsia="Calibri" w:hAnsi="Times New Roman"/>
          <w:sz w:val="28"/>
          <w:szCs w:val="28"/>
          <w:lang w:eastAsia="en-US"/>
        </w:rPr>
      </w:pPr>
      <w:bookmarkStart w:id="3" w:name="n10"/>
      <w:bookmarkEnd w:id="3"/>
      <w:r w:rsidRPr="009031F9">
        <w:rPr>
          <w:rFonts w:ascii="Times New Roman" w:eastAsia="Calibri" w:hAnsi="Times New Roman"/>
          <w:sz w:val="28"/>
          <w:szCs w:val="28"/>
          <w:lang w:eastAsia="en-US"/>
        </w:rPr>
        <w:t xml:space="preserve">1. Цей Закон набирає чинності </w:t>
      </w:r>
      <w:r w:rsidR="00E41FBF" w:rsidRPr="009031F9">
        <w:rPr>
          <w:rFonts w:ascii="Times New Roman" w:eastAsia="Calibri" w:hAnsi="Times New Roman"/>
          <w:sz w:val="28"/>
          <w:szCs w:val="28"/>
          <w:lang w:eastAsia="en-US"/>
        </w:rPr>
        <w:t xml:space="preserve">з </w:t>
      </w:r>
      <w:r w:rsidR="00BB1D69" w:rsidRPr="009031F9">
        <w:rPr>
          <w:rFonts w:ascii="Times New Roman" w:eastAsia="Calibri" w:hAnsi="Times New Roman"/>
          <w:sz w:val="28"/>
          <w:szCs w:val="28"/>
          <w:lang w:eastAsia="en-US"/>
        </w:rPr>
        <w:t>першого</w:t>
      </w:r>
      <w:r w:rsidR="00E41FBF" w:rsidRPr="009031F9">
        <w:rPr>
          <w:rFonts w:ascii="Times New Roman" w:eastAsia="Calibri" w:hAnsi="Times New Roman"/>
          <w:sz w:val="28"/>
          <w:szCs w:val="28"/>
          <w:lang w:eastAsia="en-US"/>
        </w:rPr>
        <w:t xml:space="preserve"> дня місяця, наступного за місяцем опублікування Закону</w:t>
      </w:r>
      <w:r w:rsidRPr="009031F9">
        <w:rPr>
          <w:rFonts w:ascii="Times New Roman" w:eastAsia="Calibri" w:hAnsi="Times New Roman"/>
          <w:sz w:val="28"/>
          <w:szCs w:val="28"/>
          <w:lang w:eastAsia="en-US"/>
        </w:rPr>
        <w:t>.</w:t>
      </w:r>
    </w:p>
    <w:p w:rsidR="00C4420F" w:rsidRPr="009031F9" w:rsidRDefault="00C4420F" w:rsidP="004254BD">
      <w:pPr>
        <w:pStyle w:val="a3"/>
        <w:ind w:firstLine="720"/>
        <w:rPr>
          <w:rFonts w:ascii="Times New Roman" w:eastAsia="Calibri" w:hAnsi="Times New Roman"/>
          <w:sz w:val="28"/>
          <w:szCs w:val="28"/>
          <w:lang w:eastAsia="en-US"/>
        </w:rPr>
      </w:pPr>
      <w:bookmarkStart w:id="4" w:name="n11"/>
      <w:bookmarkEnd w:id="4"/>
      <w:r w:rsidRPr="009031F9">
        <w:rPr>
          <w:rFonts w:ascii="Times New Roman" w:eastAsia="Calibri" w:hAnsi="Times New Roman"/>
          <w:sz w:val="28"/>
          <w:szCs w:val="28"/>
          <w:lang w:eastAsia="en-US"/>
        </w:rPr>
        <w:t xml:space="preserve">2. Кабінету Міністрів України </w:t>
      </w:r>
      <w:r w:rsidR="00E41FBF" w:rsidRPr="009031F9">
        <w:rPr>
          <w:rFonts w:ascii="Times New Roman" w:eastAsia="Calibri" w:hAnsi="Times New Roman"/>
          <w:sz w:val="28"/>
          <w:szCs w:val="28"/>
          <w:lang w:eastAsia="en-US"/>
        </w:rPr>
        <w:t>у місячний строк</w:t>
      </w:r>
      <w:r w:rsidRPr="009031F9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4C083C" w:rsidRPr="009031F9">
        <w:rPr>
          <w:rFonts w:ascii="Times New Roman" w:eastAsia="Calibri" w:hAnsi="Times New Roman"/>
          <w:sz w:val="28"/>
          <w:szCs w:val="28"/>
          <w:lang w:eastAsia="en-US"/>
        </w:rPr>
        <w:t>і</w:t>
      </w:r>
      <w:r w:rsidRPr="009031F9">
        <w:rPr>
          <w:rFonts w:ascii="Times New Roman" w:eastAsia="Calibri" w:hAnsi="Times New Roman"/>
          <w:sz w:val="28"/>
          <w:szCs w:val="28"/>
          <w:lang w:eastAsia="en-US"/>
        </w:rPr>
        <w:t>з дня набрання чинності цим Законом:</w:t>
      </w:r>
    </w:p>
    <w:p w:rsidR="00E41FBF" w:rsidRPr="009031F9" w:rsidRDefault="00E41FBF" w:rsidP="004254BD">
      <w:pPr>
        <w:pStyle w:val="a3"/>
        <w:ind w:firstLine="720"/>
        <w:rPr>
          <w:rFonts w:ascii="Times New Roman" w:eastAsia="Calibri" w:hAnsi="Times New Roman"/>
          <w:sz w:val="28"/>
          <w:szCs w:val="28"/>
          <w:lang w:eastAsia="en-US"/>
        </w:rPr>
      </w:pPr>
      <w:bookmarkStart w:id="5" w:name="n12"/>
      <w:bookmarkEnd w:id="5"/>
      <w:r w:rsidRPr="009031F9">
        <w:rPr>
          <w:rFonts w:ascii="Times New Roman" w:eastAsia="Calibri" w:hAnsi="Times New Roman"/>
          <w:sz w:val="28"/>
          <w:szCs w:val="28"/>
          <w:lang w:eastAsia="en-US"/>
        </w:rPr>
        <w:t>привести свої нормативно-правові акти у відповідність із цим Законом;</w:t>
      </w:r>
    </w:p>
    <w:p w:rsidR="00E41FBF" w:rsidRPr="009031F9" w:rsidRDefault="00E41FBF" w:rsidP="004254BD">
      <w:pPr>
        <w:pStyle w:val="a3"/>
        <w:ind w:firstLine="720"/>
        <w:rPr>
          <w:rFonts w:ascii="Times New Roman" w:eastAsia="Calibri" w:hAnsi="Times New Roman"/>
          <w:sz w:val="28"/>
          <w:szCs w:val="28"/>
          <w:lang w:eastAsia="en-US"/>
        </w:rPr>
      </w:pPr>
      <w:r w:rsidRPr="009031F9">
        <w:rPr>
          <w:rFonts w:ascii="Times New Roman" w:eastAsia="Calibri" w:hAnsi="Times New Roman"/>
          <w:sz w:val="28"/>
          <w:szCs w:val="28"/>
          <w:lang w:eastAsia="en-US"/>
        </w:rPr>
        <w:t>забезпечити прийняття нормативно-правових актів, що випливають із цього Закону;</w:t>
      </w:r>
    </w:p>
    <w:p w:rsidR="00833A10" w:rsidRPr="009031F9" w:rsidRDefault="00E41FBF" w:rsidP="004254BD">
      <w:pPr>
        <w:pStyle w:val="a3"/>
        <w:ind w:firstLine="720"/>
        <w:rPr>
          <w:rFonts w:ascii="Times New Roman" w:eastAsia="Calibri" w:hAnsi="Times New Roman"/>
          <w:sz w:val="28"/>
          <w:szCs w:val="28"/>
          <w:lang w:eastAsia="en-US"/>
        </w:rPr>
      </w:pPr>
      <w:r w:rsidRPr="009031F9">
        <w:rPr>
          <w:rFonts w:ascii="Times New Roman" w:eastAsia="Calibri" w:hAnsi="Times New Roman"/>
          <w:sz w:val="28"/>
          <w:szCs w:val="28"/>
          <w:lang w:eastAsia="en-US"/>
        </w:rPr>
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:rsidR="004A0524" w:rsidRPr="009031F9" w:rsidRDefault="004A0524" w:rsidP="00D819E2">
      <w:pPr>
        <w:pStyle w:val="a3"/>
        <w:spacing w:before="0"/>
        <w:ind w:right="851" w:firstLine="0"/>
        <w:jc w:val="center"/>
        <w:rPr>
          <w:rFonts w:ascii="Times New Roman" w:hAnsi="Times New Roman"/>
          <w:sz w:val="28"/>
          <w:szCs w:val="28"/>
        </w:rPr>
      </w:pPr>
    </w:p>
    <w:p w:rsidR="00B62861" w:rsidRPr="009031F9" w:rsidRDefault="00B62861" w:rsidP="00D819E2">
      <w:pPr>
        <w:pStyle w:val="a3"/>
        <w:spacing w:before="0"/>
        <w:ind w:right="851" w:firstLine="0"/>
        <w:jc w:val="center"/>
        <w:rPr>
          <w:rFonts w:ascii="Times New Roman" w:hAnsi="Times New Roman"/>
          <w:sz w:val="28"/>
          <w:szCs w:val="28"/>
        </w:rPr>
      </w:pPr>
    </w:p>
    <w:p w:rsidR="005D4CE2" w:rsidRPr="004E6047" w:rsidRDefault="00692CAD" w:rsidP="00CC71A4">
      <w:pPr>
        <w:pStyle w:val="a3"/>
        <w:spacing w:before="0"/>
        <w:ind w:right="851" w:firstLine="0"/>
        <w:jc w:val="left"/>
        <w:rPr>
          <w:rFonts w:ascii="Times New Roman" w:hAnsi="Times New Roman"/>
          <w:sz w:val="28"/>
          <w:szCs w:val="28"/>
        </w:rPr>
      </w:pPr>
      <w:r w:rsidRPr="009031F9">
        <w:rPr>
          <w:rFonts w:ascii="Times New Roman" w:hAnsi="Times New Roman"/>
          <w:b/>
          <w:sz w:val="28"/>
          <w:szCs w:val="28"/>
        </w:rPr>
        <w:t>Г</w:t>
      </w:r>
      <w:r w:rsidR="007E6515" w:rsidRPr="009031F9">
        <w:rPr>
          <w:rFonts w:ascii="Times New Roman" w:hAnsi="Times New Roman"/>
          <w:b/>
          <w:sz w:val="28"/>
          <w:szCs w:val="28"/>
        </w:rPr>
        <w:t xml:space="preserve">олова </w:t>
      </w:r>
      <w:r w:rsidR="007E6515" w:rsidRPr="009031F9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sectPr w:rsidR="005D4CE2" w:rsidRPr="004E6047" w:rsidSect="00F93706">
      <w:headerReference w:type="even" r:id="rId10"/>
      <w:headerReference w:type="default" r:id="rId11"/>
      <w:pgSz w:w="11906" w:h="16838" w:code="9"/>
      <w:pgMar w:top="1134" w:right="851" w:bottom="1134" w:left="1701" w:header="709" w:footer="709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4019" w:rsidRDefault="00C54019">
      <w:r>
        <w:separator/>
      </w:r>
    </w:p>
  </w:endnote>
  <w:endnote w:type="continuationSeparator" w:id="0">
    <w:p w:rsidR="00C54019" w:rsidRDefault="00C54019">
      <w:r>
        <w:continuationSeparator/>
      </w:r>
    </w:p>
  </w:endnote>
  <w:endnote w:type="continuationNotice" w:id="1">
    <w:p w:rsidR="00C54019" w:rsidRDefault="00C5401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4019" w:rsidRDefault="00C54019">
      <w:r>
        <w:separator/>
      </w:r>
    </w:p>
  </w:footnote>
  <w:footnote w:type="continuationSeparator" w:id="0">
    <w:p w:rsidR="00C54019" w:rsidRDefault="00C54019">
      <w:r>
        <w:continuationSeparator/>
      </w:r>
    </w:p>
  </w:footnote>
  <w:footnote w:type="continuationNotice" w:id="1">
    <w:p w:rsidR="00C54019" w:rsidRDefault="00C5401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6841" w:rsidRDefault="00446841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6841" w:rsidRDefault="00446841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6841" w:rsidRPr="00F93706" w:rsidRDefault="00446841">
    <w:pPr>
      <w:framePr w:wrap="around" w:vAnchor="text" w:hAnchor="margin" w:xAlign="center" w:y="1"/>
      <w:rPr>
        <w:sz w:val="28"/>
        <w:szCs w:val="28"/>
      </w:rPr>
    </w:pPr>
    <w:r w:rsidRPr="00F93706">
      <w:rPr>
        <w:sz w:val="28"/>
        <w:szCs w:val="28"/>
      </w:rPr>
      <w:fldChar w:fldCharType="begin"/>
    </w:r>
    <w:r w:rsidRPr="00F93706">
      <w:rPr>
        <w:sz w:val="28"/>
        <w:szCs w:val="28"/>
      </w:rPr>
      <w:instrText xml:space="preserve">PAGE  </w:instrText>
    </w:r>
    <w:r w:rsidRPr="00F93706">
      <w:rPr>
        <w:sz w:val="28"/>
        <w:szCs w:val="28"/>
      </w:rPr>
      <w:fldChar w:fldCharType="separate"/>
    </w:r>
    <w:r w:rsidR="00A53163">
      <w:rPr>
        <w:noProof/>
        <w:sz w:val="28"/>
        <w:szCs w:val="28"/>
      </w:rPr>
      <w:t>2</w:t>
    </w:r>
    <w:r w:rsidRPr="00F93706">
      <w:rPr>
        <w:sz w:val="28"/>
        <w:szCs w:val="28"/>
      </w:rPr>
      <w:fldChar w:fldCharType="end"/>
    </w:r>
  </w:p>
  <w:p w:rsidR="00446841" w:rsidRDefault="00446841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6515"/>
    <w:rsid w:val="00020C8C"/>
    <w:rsid w:val="00032302"/>
    <w:rsid w:val="00036082"/>
    <w:rsid w:val="0005550E"/>
    <w:rsid w:val="00063521"/>
    <w:rsid w:val="00063F77"/>
    <w:rsid w:val="00092637"/>
    <w:rsid w:val="00096122"/>
    <w:rsid w:val="000B495D"/>
    <w:rsid w:val="000C0962"/>
    <w:rsid w:val="000C4AFD"/>
    <w:rsid w:val="000E7F4A"/>
    <w:rsid w:val="00104782"/>
    <w:rsid w:val="00104D36"/>
    <w:rsid w:val="00116677"/>
    <w:rsid w:val="00130439"/>
    <w:rsid w:val="001369D2"/>
    <w:rsid w:val="00181263"/>
    <w:rsid w:val="001B106F"/>
    <w:rsid w:val="001C68A6"/>
    <w:rsid w:val="001D1870"/>
    <w:rsid w:val="001E0E45"/>
    <w:rsid w:val="001E6B38"/>
    <w:rsid w:val="001F3753"/>
    <w:rsid w:val="0020428D"/>
    <w:rsid w:val="00223BA1"/>
    <w:rsid w:val="00232BD0"/>
    <w:rsid w:val="00232CD9"/>
    <w:rsid w:val="00234560"/>
    <w:rsid w:val="00241FAC"/>
    <w:rsid w:val="00243452"/>
    <w:rsid w:val="00250B1D"/>
    <w:rsid w:val="0025121C"/>
    <w:rsid w:val="002700A2"/>
    <w:rsid w:val="00270667"/>
    <w:rsid w:val="00271FB9"/>
    <w:rsid w:val="002766D6"/>
    <w:rsid w:val="00283801"/>
    <w:rsid w:val="00290458"/>
    <w:rsid w:val="002976C3"/>
    <w:rsid w:val="002A0040"/>
    <w:rsid w:val="002A53ED"/>
    <w:rsid w:val="002B0CB0"/>
    <w:rsid w:val="002C3852"/>
    <w:rsid w:val="002D0D00"/>
    <w:rsid w:val="002E4B83"/>
    <w:rsid w:val="002F367A"/>
    <w:rsid w:val="0030156E"/>
    <w:rsid w:val="003024C9"/>
    <w:rsid w:val="00322E05"/>
    <w:rsid w:val="0032587E"/>
    <w:rsid w:val="00334AC2"/>
    <w:rsid w:val="00337D8B"/>
    <w:rsid w:val="00343474"/>
    <w:rsid w:val="00343804"/>
    <w:rsid w:val="00354BC5"/>
    <w:rsid w:val="00357BA7"/>
    <w:rsid w:val="00357F4C"/>
    <w:rsid w:val="003674BB"/>
    <w:rsid w:val="00370B9F"/>
    <w:rsid w:val="00373B44"/>
    <w:rsid w:val="00375851"/>
    <w:rsid w:val="00376BBE"/>
    <w:rsid w:val="003A030B"/>
    <w:rsid w:val="003D0D68"/>
    <w:rsid w:val="003D386F"/>
    <w:rsid w:val="0040000B"/>
    <w:rsid w:val="004075F4"/>
    <w:rsid w:val="00415E7F"/>
    <w:rsid w:val="0042361B"/>
    <w:rsid w:val="004248C7"/>
    <w:rsid w:val="004254BD"/>
    <w:rsid w:val="00446841"/>
    <w:rsid w:val="00447242"/>
    <w:rsid w:val="00455461"/>
    <w:rsid w:val="00461C9A"/>
    <w:rsid w:val="004741C5"/>
    <w:rsid w:val="00481125"/>
    <w:rsid w:val="00492E92"/>
    <w:rsid w:val="004A0524"/>
    <w:rsid w:val="004A43F9"/>
    <w:rsid w:val="004B01EF"/>
    <w:rsid w:val="004B2F34"/>
    <w:rsid w:val="004C083C"/>
    <w:rsid w:val="004C1AB3"/>
    <w:rsid w:val="004C79EE"/>
    <w:rsid w:val="004E48D9"/>
    <w:rsid w:val="004E589D"/>
    <w:rsid w:val="004E6047"/>
    <w:rsid w:val="004F6CF2"/>
    <w:rsid w:val="005029B9"/>
    <w:rsid w:val="00507C6C"/>
    <w:rsid w:val="0051670E"/>
    <w:rsid w:val="00523A1F"/>
    <w:rsid w:val="00525B50"/>
    <w:rsid w:val="005303EA"/>
    <w:rsid w:val="00531449"/>
    <w:rsid w:val="00536E7A"/>
    <w:rsid w:val="005373A5"/>
    <w:rsid w:val="00543503"/>
    <w:rsid w:val="00567D51"/>
    <w:rsid w:val="00571CE8"/>
    <w:rsid w:val="0057315E"/>
    <w:rsid w:val="00575901"/>
    <w:rsid w:val="005811DB"/>
    <w:rsid w:val="005869BE"/>
    <w:rsid w:val="00592C49"/>
    <w:rsid w:val="00596AF9"/>
    <w:rsid w:val="005A29C5"/>
    <w:rsid w:val="005B0A66"/>
    <w:rsid w:val="005B5E83"/>
    <w:rsid w:val="005B6CFF"/>
    <w:rsid w:val="005D4CE2"/>
    <w:rsid w:val="005F120B"/>
    <w:rsid w:val="005F459C"/>
    <w:rsid w:val="006001A3"/>
    <w:rsid w:val="0061098E"/>
    <w:rsid w:val="00630CE7"/>
    <w:rsid w:val="00653E64"/>
    <w:rsid w:val="0066566E"/>
    <w:rsid w:val="006714AA"/>
    <w:rsid w:val="00680C1E"/>
    <w:rsid w:val="0068393E"/>
    <w:rsid w:val="00684375"/>
    <w:rsid w:val="00685C85"/>
    <w:rsid w:val="00692CAD"/>
    <w:rsid w:val="00692E0E"/>
    <w:rsid w:val="006C40D5"/>
    <w:rsid w:val="006E013E"/>
    <w:rsid w:val="006F1316"/>
    <w:rsid w:val="006F67ED"/>
    <w:rsid w:val="00700C44"/>
    <w:rsid w:val="00702A8C"/>
    <w:rsid w:val="00715D13"/>
    <w:rsid w:val="00716EBE"/>
    <w:rsid w:val="00730642"/>
    <w:rsid w:val="00730978"/>
    <w:rsid w:val="00736BCB"/>
    <w:rsid w:val="007445CA"/>
    <w:rsid w:val="00745654"/>
    <w:rsid w:val="00751EB4"/>
    <w:rsid w:val="00754B52"/>
    <w:rsid w:val="00781D2E"/>
    <w:rsid w:val="00792207"/>
    <w:rsid w:val="00796DB0"/>
    <w:rsid w:val="007A4CD3"/>
    <w:rsid w:val="007C601C"/>
    <w:rsid w:val="007D005F"/>
    <w:rsid w:val="007D1546"/>
    <w:rsid w:val="007E6515"/>
    <w:rsid w:val="007F2AE9"/>
    <w:rsid w:val="007F6BBB"/>
    <w:rsid w:val="008122F8"/>
    <w:rsid w:val="00813CAC"/>
    <w:rsid w:val="00817C93"/>
    <w:rsid w:val="0082687E"/>
    <w:rsid w:val="00832FC4"/>
    <w:rsid w:val="00833A10"/>
    <w:rsid w:val="00837A44"/>
    <w:rsid w:val="00854C12"/>
    <w:rsid w:val="00863589"/>
    <w:rsid w:val="00867B2D"/>
    <w:rsid w:val="008707BE"/>
    <w:rsid w:val="00890628"/>
    <w:rsid w:val="00894BBB"/>
    <w:rsid w:val="008D4CE3"/>
    <w:rsid w:val="008E0928"/>
    <w:rsid w:val="008E2C39"/>
    <w:rsid w:val="008E6777"/>
    <w:rsid w:val="008F1CC0"/>
    <w:rsid w:val="008F2CCF"/>
    <w:rsid w:val="009031F9"/>
    <w:rsid w:val="0091193E"/>
    <w:rsid w:val="00931026"/>
    <w:rsid w:val="00932F39"/>
    <w:rsid w:val="00933B8A"/>
    <w:rsid w:val="0093426E"/>
    <w:rsid w:val="00936A39"/>
    <w:rsid w:val="00942BED"/>
    <w:rsid w:val="009463E8"/>
    <w:rsid w:val="0095017E"/>
    <w:rsid w:val="009651FE"/>
    <w:rsid w:val="009654BE"/>
    <w:rsid w:val="00984689"/>
    <w:rsid w:val="00994163"/>
    <w:rsid w:val="009A0E8F"/>
    <w:rsid w:val="009A7463"/>
    <w:rsid w:val="009B7D73"/>
    <w:rsid w:val="009C031C"/>
    <w:rsid w:val="009C7F16"/>
    <w:rsid w:val="009D58EA"/>
    <w:rsid w:val="009E02D9"/>
    <w:rsid w:val="009E2804"/>
    <w:rsid w:val="009F7F40"/>
    <w:rsid w:val="00A0673D"/>
    <w:rsid w:val="00A14738"/>
    <w:rsid w:val="00A1661C"/>
    <w:rsid w:val="00A301D2"/>
    <w:rsid w:val="00A321B4"/>
    <w:rsid w:val="00A33B51"/>
    <w:rsid w:val="00A40209"/>
    <w:rsid w:val="00A4626C"/>
    <w:rsid w:val="00A47630"/>
    <w:rsid w:val="00A52C71"/>
    <w:rsid w:val="00A52DD3"/>
    <w:rsid w:val="00A53163"/>
    <w:rsid w:val="00A6237C"/>
    <w:rsid w:val="00A70789"/>
    <w:rsid w:val="00A713EF"/>
    <w:rsid w:val="00A7468F"/>
    <w:rsid w:val="00A83B93"/>
    <w:rsid w:val="00A84C29"/>
    <w:rsid w:val="00AA00F9"/>
    <w:rsid w:val="00AB2C3C"/>
    <w:rsid w:val="00AB35BC"/>
    <w:rsid w:val="00AD301D"/>
    <w:rsid w:val="00AD3643"/>
    <w:rsid w:val="00AD698C"/>
    <w:rsid w:val="00B0520C"/>
    <w:rsid w:val="00B117EC"/>
    <w:rsid w:val="00B20BEF"/>
    <w:rsid w:val="00B21225"/>
    <w:rsid w:val="00B42EF2"/>
    <w:rsid w:val="00B51B35"/>
    <w:rsid w:val="00B530A6"/>
    <w:rsid w:val="00B602C0"/>
    <w:rsid w:val="00B620AC"/>
    <w:rsid w:val="00B62861"/>
    <w:rsid w:val="00B729C1"/>
    <w:rsid w:val="00B75A73"/>
    <w:rsid w:val="00B90907"/>
    <w:rsid w:val="00B93268"/>
    <w:rsid w:val="00BA0E4D"/>
    <w:rsid w:val="00BB1D69"/>
    <w:rsid w:val="00BC4FBF"/>
    <w:rsid w:val="00BC627C"/>
    <w:rsid w:val="00C14A44"/>
    <w:rsid w:val="00C21CA7"/>
    <w:rsid w:val="00C25151"/>
    <w:rsid w:val="00C32E22"/>
    <w:rsid w:val="00C3523F"/>
    <w:rsid w:val="00C36DFC"/>
    <w:rsid w:val="00C4420F"/>
    <w:rsid w:val="00C54019"/>
    <w:rsid w:val="00C60601"/>
    <w:rsid w:val="00C73DDF"/>
    <w:rsid w:val="00C823CC"/>
    <w:rsid w:val="00C87EAF"/>
    <w:rsid w:val="00C903D4"/>
    <w:rsid w:val="00C90EBC"/>
    <w:rsid w:val="00C92A73"/>
    <w:rsid w:val="00C974A5"/>
    <w:rsid w:val="00CA1C94"/>
    <w:rsid w:val="00CB0A24"/>
    <w:rsid w:val="00CB1985"/>
    <w:rsid w:val="00CC2962"/>
    <w:rsid w:val="00CC3E8D"/>
    <w:rsid w:val="00CC71A4"/>
    <w:rsid w:val="00CD6337"/>
    <w:rsid w:val="00CE6246"/>
    <w:rsid w:val="00CE7B67"/>
    <w:rsid w:val="00CF0F57"/>
    <w:rsid w:val="00CF21CB"/>
    <w:rsid w:val="00CF326D"/>
    <w:rsid w:val="00D0540D"/>
    <w:rsid w:val="00D13317"/>
    <w:rsid w:val="00D16BE4"/>
    <w:rsid w:val="00D67576"/>
    <w:rsid w:val="00D80E77"/>
    <w:rsid w:val="00D819E2"/>
    <w:rsid w:val="00D973E4"/>
    <w:rsid w:val="00DA0665"/>
    <w:rsid w:val="00DD5ED1"/>
    <w:rsid w:val="00DE0B89"/>
    <w:rsid w:val="00DE1DE4"/>
    <w:rsid w:val="00DF3E83"/>
    <w:rsid w:val="00E026A7"/>
    <w:rsid w:val="00E260F4"/>
    <w:rsid w:val="00E316F7"/>
    <w:rsid w:val="00E41FBF"/>
    <w:rsid w:val="00E45920"/>
    <w:rsid w:val="00E53075"/>
    <w:rsid w:val="00E542F3"/>
    <w:rsid w:val="00E76DBB"/>
    <w:rsid w:val="00E81293"/>
    <w:rsid w:val="00E87CC8"/>
    <w:rsid w:val="00E90D1E"/>
    <w:rsid w:val="00EA6DB4"/>
    <w:rsid w:val="00EA7252"/>
    <w:rsid w:val="00EB4627"/>
    <w:rsid w:val="00EB6BF0"/>
    <w:rsid w:val="00EE4DB3"/>
    <w:rsid w:val="00EF70D6"/>
    <w:rsid w:val="00EF7240"/>
    <w:rsid w:val="00F147D5"/>
    <w:rsid w:val="00F176C7"/>
    <w:rsid w:val="00F35BEA"/>
    <w:rsid w:val="00F37320"/>
    <w:rsid w:val="00F425FB"/>
    <w:rsid w:val="00F62EFE"/>
    <w:rsid w:val="00F635FB"/>
    <w:rsid w:val="00F67F29"/>
    <w:rsid w:val="00F83D08"/>
    <w:rsid w:val="00F93706"/>
    <w:rsid w:val="00F94B8A"/>
    <w:rsid w:val="00F96234"/>
    <w:rsid w:val="00FA5900"/>
    <w:rsid w:val="00FB6C00"/>
    <w:rsid w:val="00FC3689"/>
    <w:rsid w:val="00FC7B6B"/>
    <w:rsid w:val="00FE611D"/>
    <w:rsid w:val="00FE6A06"/>
    <w:rsid w:val="00FF7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2C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link w:val="a4"/>
    <w:uiPriority w:val="99"/>
    <w:rsid w:val="007E6515"/>
    <w:pPr>
      <w:spacing w:before="120"/>
      <w:ind w:firstLine="567"/>
      <w:jc w:val="both"/>
    </w:pPr>
    <w:rPr>
      <w:rFonts w:ascii="Antiqua" w:hAnsi="Antiqua"/>
      <w:sz w:val="26"/>
      <w:szCs w:val="20"/>
      <w:lang w:val="uk-UA"/>
    </w:rPr>
  </w:style>
  <w:style w:type="paragraph" w:customStyle="1" w:styleId="a5">
    <w:name w:val="Установа"/>
    <w:basedOn w:val="a"/>
    <w:rsid w:val="007E6515"/>
    <w:pPr>
      <w:keepNext/>
      <w:keepLines/>
      <w:spacing w:before="120"/>
      <w:jc w:val="center"/>
    </w:pPr>
    <w:rPr>
      <w:rFonts w:ascii="Antiqua" w:hAnsi="Antiqua"/>
      <w:b/>
      <w:i/>
      <w:caps/>
      <w:sz w:val="48"/>
      <w:szCs w:val="20"/>
      <w:lang w:val="uk-UA"/>
    </w:rPr>
  </w:style>
  <w:style w:type="paragraph" w:customStyle="1" w:styleId="a6">
    <w:name w:val="Вид документа"/>
    <w:basedOn w:val="a5"/>
    <w:next w:val="a"/>
    <w:rsid w:val="007E6515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styleId="a7">
    <w:name w:val="Normal (Web)"/>
    <w:aliases w:val="Знак,Обычный (веб) Знак,Знак1 Знак,Знак1,Обычный (веб) Знак2,Обычный (веб) Знак1 Знак,Знак Знак1 Знак,Обычный (веб) Знак Знак Знак,Знак1 Знак Знак Знак,Знак1 Знак1 Знак,Обычный (веб) Знак Знак1,Знак1 Знак2"/>
    <w:basedOn w:val="a"/>
    <w:link w:val="a8"/>
    <w:uiPriority w:val="99"/>
    <w:rsid w:val="008122F8"/>
    <w:pPr>
      <w:spacing w:before="100" w:beforeAutospacing="1" w:after="100" w:afterAutospacing="1"/>
    </w:pPr>
    <w:rPr>
      <w:rFonts w:eastAsia="Calibri"/>
      <w:lang w:eastAsia="uk-UA"/>
    </w:rPr>
  </w:style>
  <w:style w:type="character" w:customStyle="1" w:styleId="a8">
    <w:name w:val="Звичайний (веб) Знак"/>
    <w:aliases w:val="Знак Знак,Обычный (веб) Знак Знак,Знак1 Знак Знак,Знак1 Знак1,Обычный (веб) Знак2 Знак,Обычный (веб) Знак1 Знак Знак,Знак Знак1 Знак Знак,Обычный (веб) Знак Знак Знак Знак,Знак1 Знак Знак Знак Знак,Знак1 Знак1 Знак Знак"/>
    <w:link w:val="a7"/>
    <w:uiPriority w:val="99"/>
    <w:locked/>
    <w:rsid w:val="008122F8"/>
    <w:rPr>
      <w:rFonts w:ascii="Times New Roman" w:eastAsia="Calibri" w:hAnsi="Times New Roman" w:cs="Times New Roman"/>
      <w:sz w:val="24"/>
      <w:szCs w:val="24"/>
      <w:lang w:val="ru-RU" w:eastAsia="uk-UA"/>
    </w:rPr>
  </w:style>
  <w:style w:type="paragraph" w:styleId="a9">
    <w:name w:val="Balloon Text"/>
    <w:basedOn w:val="a"/>
    <w:link w:val="aa"/>
    <w:uiPriority w:val="99"/>
    <w:semiHidden/>
    <w:unhideWhenUsed/>
    <w:rsid w:val="00DE1DE4"/>
    <w:rPr>
      <w:rFonts w:ascii="Segoe UI" w:hAnsi="Segoe UI" w:cs="Segoe UI"/>
      <w:sz w:val="18"/>
      <w:szCs w:val="18"/>
      <w:lang w:val="uk-UA"/>
    </w:rPr>
  </w:style>
  <w:style w:type="character" w:customStyle="1" w:styleId="aa">
    <w:name w:val="Текст у виносці Знак"/>
    <w:basedOn w:val="a0"/>
    <w:link w:val="a9"/>
    <w:uiPriority w:val="99"/>
    <w:semiHidden/>
    <w:rsid w:val="00DE1DE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rvps2">
    <w:name w:val="rvps2"/>
    <w:basedOn w:val="a"/>
    <w:rsid w:val="00C4420F"/>
    <w:pPr>
      <w:spacing w:before="100" w:beforeAutospacing="1" w:after="100" w:afterAutospacing="1"/>
    </w:pPr>
    <w:rPr>
      <w:lang w:val="uk-UA" w:eastAsia="uk-UA"/>
    </w:rPr>
  </w:style>
  <w:style w:type="character" w:customStyle="1" w:styleId="rvts52">
    <w:name w:val="rvts52"/>
    <w:basedOn w:val="a0"/>
    <w:rsid w:val="00C4420F"/>
  </w:style>
  <w:style w:type="character" w:styleId="ab">
    <w:name w:val="Hyperlink"/>
    <w:basedOn w:val="a0"/>
    <w:uiPriority w:val="99"/>
    <w:unhideWhenUsed/>
    <w:qFormat/>
    <w:rsid w:val="00C4420F"/>
    <w:rPr>
      <w:color w:val="0000FF"/>
      <w:u w:val="single"/>
    </w:rPr>
  </w:style>
  <w:style w:type="character" w:customStyle="1" w:styleId="rvts9">
    <w:name w:val="rvts9"/>
    <w:basedOn w:val="a0"/>
    <w:rsid w:val="002A53ED"/>
  </w:style>
  <w:style w:type="character" w:customStyle="1" w:styleId="rvts46">
    <w:name w:val="rvts46"/>
    <w:basedOn w:val="a0"/>
    <w:rsid w:val="00543503"/>
  </w:style>
  <w:style w:type="paragraph" w:styleId="ac">
    <w:name w:val="footer"/>
    <w:basedOn w:val="a"/>
    <w:link w:val="ad"/>
    <w:uiPriority w:val="99"/>
    <w:unhideWhenUsed/>
    <w:rsid w:val="00A70789"/>
    <w:pPr>
      <w:tabs>
        <w:tab w:val="center" w:pos="4844"/>
        <w:tab w:val="right" w:pos="9689"/>
      </w:tabs>
    </w:pPr>
    <w:rPr>
      <w:rFonts w:ascii="Antiqua" w:hAnsi="Antiqua"/>
      <w:sz w:val="26"/>
      <w:szCs w:val="20"/>
      <w:lang w:val="uk-UA"/>
    </w:rPr>
  </w:style>
  <w:style w:type="character" w:customStyle="1" w:styleId="ad">
    <w:name w:val="Нижній колонтитул Знак"/>
    <w:basedOn w:val="a0"/>
    <w:link w:val="ac"/>
    <w:uiPriority w:val="99"/>
    <w:rsid w:val="00A70789"/>
    <w:rPr>
      <w:rFonts w:ascii="Antiqua" w:eastAsia="Times New Roman" w:hAnsi="Antiqua" w:cs="Times New Roman"/>
      <w:sz w:val="26"/>
      <w:szCs w:val="20"/>
      <w:lang w:eastAsia="ru-RU"/>
    </w:rPr>
  </w:style>
  <w:style w:type="character" w:styleId="ae">
    <w:name w:val="annotation reference"/>
    <w:basedOn w:val="a0"/>
    <w:uiPriority w:val="99"/>
    <w:semiHidden/>
    <w:unhideWhenUsed/>
    <w:rsid w:val="00375851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375851"/>
    <w:rPr>
      <w:rFonts w:ascii="Antiqua" w:hAnsi="Antiqua"/>
      <w:sz w:val="20"/>
      <w:szCs w:val="20"/>
      <w:lang w:val="uk-UA"/>
    </w:rPr>
  </w:style>
  <w:style w:type="character" w:customStyle="1" w:styleId="af0">
    <w:name w:val="Текст примітки Знак"/>
    <w:basedOn w:val="a0"/>
    <w:link w:val="af"/>
    <w:uiPriority w:val="99"/>
    <w:semiHidden/>
    <w:rsid w:val="00375851"/>
    <w:rPr>
      <w:rFonts w:ascii="Antiqua" w:eastAsia="Times New Roman" w:hAnsi="Antiqua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375851"/>
    <w:rPr>
      <w:b/>
      <w:bCs/>
    </w:rPr>
  </w:style>
  <w:style w:type="character" w:customStyle="1" w:styleId="af2">
    <w:name w:val="Тема примітки Знак"/>
    <w:basedOn w:val="af0"/>
    <w:link w:val="af1"/>
    <w:uiPriority w:val="99"/>
    <w:semiHidden/>
    <w:rsid w:val="00375851"/>
    <w:rPr>
      <w:rFonts w:ascii="Antiqua" w:eastAsia="Times New Roman" w:hAnsi="Antiqua" w:cs="Times New Roman"/>
      <w:b/>
      <w:bCs/>
      <w:sz w:val="20"/>
      <w:szCs w:val="20"/>
      <w:lang w:eastAsia="ru-RU"/>
    </w:rPr>
  </w:style>
  <w:style w:type="character" w:customStyle="1" w:styleId="rvts37">
    <w:name w:val="rvts37"/>
    <w:basedOn w:val="a0"/>
    <w:rsid w:val="0082687E"/>
  </w:style>
  <w:style w:type="character" w:customStyle="1" w:styleId="a4">
    <w:name w:val="Нормальний текст Знак"/>
    <w:link w:val="a3"/>
    <w:uiPriority w:val="99"/>
    <w:locked/>
    <w:rsid w:val="00FA5900"/>
    <w:rPr>
      <w:rFonts w:ascii="Antiqua" w:eastAsia="Times New Roman" w:hAnsi="Antiqua" w:cs="Times New Roman"/>
      <w:sz w:val="26"/>
      <w:szCs w:val="20"/>
      <w:lang w:eastAsia="ru-RU"/>
    </w:rPr>
  </w:style>
  <w:style w:type="table" w:customStyle="1" w:styleId="1">
    <w:name w:val="Сетка таблицы1"/>
    <w:basedOn w:val="a1"/>
    <w:next w:val="af3"/>
    <w:uiPriority w:val="59"/>
    <w:rsid w:val="00CC29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3">
    <w:name w:val="Table Grid"/>
    <w:basedOn w:val="a1"/>
    <w:uiPriority w:val="39"/>
    <w:rsid w:val="00CC29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header"/>
    <w:basedOn w:val="a"/>
    <w:link w:val="af5"/>
    <w:uiPriority w:val="99"/>
    <w:unhideWhenUsed/>
    <w:rsid w:val="00F93706"/>
    <w:pPr>
      <w:tabs>
        <w:tab w:val="center" w:pos="4819"/>
        <w:tab w:val="right" w:pos="9639"/>
      </w:tabs>
    </w:pPr>
  </w:style>
  <w:style w:type="character" w:customStyle="1" w:styleId="af5">
    <w:name w:val="Верхній колонтитул Знак"/>
    <w:basedOn w:val="a0"/>
    <w:link w:val="af4"/>
    <w:uiPriority w:val="99"/>
    <w:rsid w:val="00F93706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92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16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0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74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1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4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6D30CC-5506-4AE7-8080-D69FAA14EE6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5F32383-0824-493B-A3A1-E107C18C5A3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D670912-DF65-4C66-B842-4969F072C6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AC3A76B-24F3-4112-9933-03FCE667F4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766</Words>
  <Characters>438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2021-01-11T12:10:00Z</dcterms:created>
  <dcterms:modified xsi:type="dcterms:W3CDTF">2021-01-11T12:10:00Z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