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C25A6" w14:textId="2D1E609C" w:rsidR="00F52BE2" w:rsidRPr="00F52BE2" w:rsidRDefault="00F52BE2" w:rsidP="00F52BE2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14:paraId="4ECD26F2" w14:textId="77777777" w:rsidR="00F52BE2" w:rsidRPr="00F52BE2" w:rsidRDefault="00F52BE2" w:rsidP="00F52BE2">
      <w:pPr>
        <w:spacing w:line="360" w:lineRule="auto"/>
        <w:ind w:left="396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2F5C035B" w14:textId="77777777" w:rsidR="00F52BE2" w:rsidRPr="00F52BE2" w:rsidRDefault="00F52BE2" w:rsidP="00F52BE2">
      <w:pPr>
        <w:spacing w:line="360" w:lineRule="auto"/>
        <w:ind w:left="5376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52BE2">
        <w:rPr>
          <w:rFonts w:ascii="Times New Roman" w:hAnsi="Times New Roman"/>
          <w:b/>
          <w:bCs/>
          <w:sz w:val="28"/>
          <w:szCs w:val="28"/>
          <w:lang w:val="uk-UA"/>
        </w:rPr>
        <w:t>ВЕРХОВНА РАДА УКРАЇНИ</w:t>
      </w:r>
    </w:p>
    <w:p w14:paraId="77F9940B" w14:textId="3A607DA3" w:rsidR="00F52BE2" w:rsidRPr="00F52BE2" w:rsidRDefault="00F52BE2" w:rsidP="008B4ED0">
      <w:pPr>
        <w:pStyle w:val="2"/>
        <w:spacing w:line="360" w:lineRule="auto"/>
        <w:ind w:firstLine="567"/>
        <w:jc w:val="both"/>
        <w:rPr>
          <w:rFonts w:ascii="Times New Roman" w:hAnsi="Times New Roman" w:cs="Times New Roman"/>
          <w:b/>
          <w:i/>
          <w:color w:val="auto"/>
          <w:lang w:val="uk-UA"/>
        </w:rPr>
      </w:pPr>
      <w:r w:rsidRPr="00F52BE2">
        <w:rPr>
          <w:rFonts w:ascii="Times New Roman" w:hAnsi="Times New Roman" w:cs="Times New Roman"/>
          <w:color w:val="auto"/>
          <w:lang w:val="uk-UA"/>
        </w:rPr>
        <w:t xml:space="preserve">Відповідно до статті 93 Конституції України в порядку законодавчої ініціативи на розгляд Верховної Ради України вноситься </w:t>
      </w:r>
      <w:r w:rsidR="00170D2B">
        <w:rPr>
          <w:rFonts w:ascii="Times New Roman" w:hAnsi="Times New Roman" w:cs="Times New Roman"/>
          <w:color w:val="auto"/>
          <w:lang w:val="uk-UA"/>
        </w:rPr>
        <w:t>проект</w:t>
      </w:r>
      <w:r w:rsidRPr="00F52BE2">
        <w:rPr>
          <w:rFonts w:ascii="Times New Roman" w:hAnsi="Times New Roman" w:cs="Times New Roman"/>
          <w:color w:val="auto"/>
          <w:lang w:val="uk-UA"/>
        </w:rPr>
        <w:t xml:space="preserve"> Закону України </w:t>
      </w:r>
      <w:r w:rsidR="003D0A92" w:rsidRPr="003D0A92">
        <w:rPr>
          <w:rFonts w:ascii="Times New Roman" w:hAnsi="Times New Roman" w:cs="Times New Roman"/>
          <w:color w:val="auto"/>
          <w:lang w:val="uk-UA"/>
        </w:rPr>
        <w:t>«Про захист рослин»</w:t>
      </w:r>
      <w:r w:rsidRPr="00F52BE2">
        <w:rPr>
          <w:rFonts w:ascii="Times New Roman" w:hAnsi="Times New Roman" w:cs="Times New Roman"/>
          <w:color w:val="auto"/>
          <w:lang w:val="uk-UA"/>
        </w:rPr>
        <w:t>.</w:t>
      </w:r>
    </w:p>
    <w:p w14:paraId="3CB16FF8" w14:textId="314E0832" w:rsidR="00F52BE2" w:rsidRPr="00F52BE2" w:rsidRDefault="00F52BE2" w:rsidP="00F52BE2">
      <w:pPr>
        <w:pStyle w:val="2"/>
        <w:spacing w:before="0" w:line="360" w:lineRule="auto"/>
        <w:ind w:firstLine="567"/>
        <w:jc w:val="both"/>
        <w:rPr>
          <w:rFonts w:ascii="Times New Roman" w:hAnsi="Times New Roman" w:cs="Times New Roman"/>
          <w:b/>
          <w:i/>
          <w:color w:val="auto"/>
          <w:lang w:val="uk-UA"/>
        </w:rPr>
      </w:pPr>
      <w:r w:rsidRPr="00F52BE2">
        <w:rPr>
          <w:rFonts w:ascii="Times New Roman" w:hAnsi="Times New Roman" w:cs="Times New Roman"/>
          <w:color w:val="auto"/>
          <w:lang w:val="uk-UA"/>
        </w:rPr>
        <w:t>Доповідати законо</w:t>
      </w:r>
      <w:r w:rsidR="00170D2B">
        <w:rPr>
          <w:rFonts w:ascii="Times New Roman" w:hAnsi="Times New Roman" w:cs="Times New Roman"/>
          <w:color w:val="auto"/>
          <w:lang w:val="uk-UA"/>
        </w:rPr>
        <w:t>проект</w:t>
      </w:r>
      <w:r w:rsidRPr="00F52BE2">
        <w:rPr>
          <w:rFonts w:ascii="Times New Roman" w:hAnsi="Times New Roman" w:cs="Times New Roman"/>
          <w:color w:val="auto"/>
          <w:lang w:val="uk-UA"/>
        </w:rPr>
        <w:t xml:space="preserve"> на пленарному засіданні Верховної Ради України буде народний депутат України Соломчук Дмитро Вікторович.</w:t>
      </w:r>
    </w:p>
    <w:p w14:paraId="7E214E3D" w14:textId="77777777" w:rsidR="00F52BE2" w:rsidRPr="00F52BE2" w:rsidRDefault="00F52BE2" w:rsidP="00F52BE2">
      <w:pPr>
        <w:pStyle w:val="Style6"/>
        <w:widowControl/>
        <w:spacing w:line="360" w:lineRule="auto"/>
        <w:ind w:firstLine="700"/>
        <w:rPr>
          <w:rStyle w:val="FontStyle20"/>
          <w:rFonts w:cs="Times New Roman"/>
          <w:b/>
          <w:sz w:val="28"/>
          <w:lang w:val="uk-UA" w:eastAsia="uk-UA"/>
        </w:rPr>
      </w:pPr>
      <w:r w:rsidRPr="00F52BE2">
        <w:rPr>
          <w:rStyle w:val="FontStyle20"/>
          <w:rFonts w:cs="Times New Roman"/>
          <w:b/>
          <w:sz w:val="28"/>
          <w:lang w:val="uk-UA" w:eastAsia="uk-UA"/>
        </w:rPr>
        <w:t>Додатки:</w:t>
      </w:r>
    </w:p>
    <w:p w14:paraId="5EC36F7F" w14:textId="65F6D197" w:rsidR="00F52BE2" w:rsidRPr="00F52BE2" w:rsidRDefault="00170D2B" w:rsidP="00F52BE2">
      <w:pPr>
        <w:pStyle w:val="Style8"/>
        <w:widowControl/>
        <w:numPr>
          <w:ilvl w:val="0"/>
          <w:numId w:val="5"/>
        </w:numPr>
        <w:spacing w:line="360" w:lineRule="auto"/>
        <w:ind w:left="1080" w:hanging="360"/>
        <w:rPr>
          <w:rStyle w:val="FontStyle20"/>
          <w:rFonts w:cs="Times New Roman"/>
          <w:sz w:val="28"/>
          <w:lang w:val="uk-UA"/>
        </w:rPr>
      </w:pPr>
      <w:r>
        <w:rPr>
          <w:rStyle w:val="FontStyle20"/>
          <w:rFonts w:cs="Times New Roman"/>
          <w:sz w:val="28"/>
          <w:lang w:val="uk-UA" w:eastAsia="uk-UA"/>
        </w:rPr>
        <w:t>Проект</w:t>
      </w:r>
      <w:r w:rsidR="00F52BE2" w:rsidRPr="00F52BE2">
        <w:rPr>
          <w:rStyle w:val="FontStyle20"/>
          <w:rFonts w:cs="Times New Roman"/>
          <w:sz w:val="28"/>
          <w:lang w:val="uk-UA" w:eastAsia="uk-UA"/>
        </w:rPr>
        <w:t xml:space="preserve"> Закону України на </w:t>
      </w:r>
      <w:r w:rsidR="003D0A92">
        <w:rPr>
          <w:rStyle w:val="FontStyle20"/>
          <w:rFonts w:cs="Times New Roman"/>
          <w:sz w:val="28"/>
          <w:lang w:val="uk-UA" w:eastAsia="uk-UA"/>
        </w:rPr>
        <w:t>151</w:t>
      </w:r>
      <w:r w:rsidR="00F52BE2" w:rsidRPr="00F52BE2">
        <w:rPr>
          <w:rStyle w:val="FontStyle20"/>
          <w:rFonts w:cs="Times New Roman"/>
          <w:sz w:val="28"/>
          <w:lang w:val="uk-UA" w:eastAsia="uk-UA"/>
        </w:rPr>
        <w:t xml:space="preserve"> арк.;</w:t>
      </w:r>
    </w:p>
    <w:p w14:paraId="0A99465D" w14:textId="2167CF66" w:rsidR="00F52BE2" w:rsidRPr="00F52BE2" w:rsidRDefault="00F52BE2" w:rsidP="00F52BE2">
      <w:pPr>
        <w:pStyle w:val="Style8"/>
        <w:widowControl/>
        <w:numPr>
          <w:ilvl w:val="0"/>
          <w:numId w:val="5"/>
        </w:numPr>
        <w:spacing w:line="360" w:lineRule="auto"/>
        <w:ind w:left="1080" w:hanging="360"/>
        <w:rPr>
          <w:rStyle w:val="FontStyle20"/>
          <w:rFonts w:cs="Times New Roman"/>
          <w:sz w:val="28"/>
          <w:lang w:val="uk-UA"/>
        </w:rPr>
      </w:pPr>
      <w:r w:rsidRPr="00F52BE2">
        <w:rPr>
          <w:rStyle w:val="FontStyle20"/>
          <w:rFonts w:cs="Times New Roman"/>
          <w:sz w:val="28"/>
          <w:lang w:val="uk-UA" w:eastAsia="uk-UA"/>
        </w:rPr>
        <w:t>Поя</w:t>
      </w:r>
      <w:r>
        <w:rPr>
          <w:rStyle w:val="FontStyle20"/>
          <w:rFonts w:cs="Times New Roman"/>
          <w:sz w:val="28"/>
          <w:lang w:val="uk-UA" w:eastAsia="uk-UA"/>
        </w:rPr>
        <w:t xml:space="preserve">снювальна записка до </w:t>
      </w:r>
      <w:r w:rsidR="00170D2B">
        <w:rPr>
          <w:rStyle w:val="FontStyle20"/>
          <w:rFonts w:cs="Times New Roman"/>
          <w:sz w:val="28"/>
          <w:lang w:val="uk-UA" w:eastAsia="uk-UA"/>
        </w:rPr>
        <w:t>проект</w:t>
      </w:r>
      <w:r>
        <w:rPr>
          <w:rStyle w:val="FontStyle20"/>
          <w:rFonts w:cs="Times New Roman"/>
          <w:sz w:val="28"/>
          <w:lang w:val="uk-UA" w:eastAsia="uk-UA"/>
        </w:rPr>
        <w:t>у</w:t>
      </w:r>
      <w:r w:rsidR="008B4ED0">
        <w:rPr>
          <w:rStyle w:val="FontStyle20"/>
          <w:rFonts w:cs="Times New Roman"/>
          <w:sz w:val="28"/>
          <w:lang w:val="uk-UA" w:eastAsia="uk-UA"/>
        </w:rPr>
        <w:t xml:space="preserve"> Закону</w:t>
      </w:r>
      <w:r w:rsidR="00B57B5B">
        <w:rPr>
          <w:rStyle w:val="FontStyle20"/>
          <w:rFonts w:cs="Times New Roman"/>
          <w:sz w:val="28"/>
          <w:lang w:val="uk-UA" w:eastAsia="uk-UA"/>
        </w:rPr>
        <w:t xml:space="preserve"> України</w:t>
      </w:r>
      <w:r w:rsidR="003D0A92">
        <w:rPr>
          <w:rStyle w:val="FontStyle20"/>
          <w:rFonts w:cs="Times New Roman"/>
          <w:sz w:val="28"/>
          <w:lang w:val="uk-UA" w:eastAsia="uk-UA"/>
        </w:rPr>
        <w:t xml:space="preserve"> на 10</w:t>
      </w:r>
      <w:r w:rsidRPr="00F52BE2">
        <w:rPr>
          <w:rStyle w:val="FontStyle20"/>
          <w:rFonts w:cs="Times New Roman"/>
          <w:sz w:val="28"/>
          <w:lang w:val="uk-UA" w:eastAsia="uk-UA"/>
        </w:rPr>
        <w:t xml:space="preserve"> арк.;</w:t>
      </w:r>
    </w:p>
    <w:p w14:paraId="352D0E7D" w14:textId="3E2683D1" w:rsidR="00F52BE2" w:rsidRPr="00F52BE2" w:rsidRDefault="00F52BE2" w:rsidP="00F52BE2">
      <w:pPr>
        <w:pStyle w:val="Style8"/>
        <w:widowControl/>
        <w:numPr>
          <w:ilvl w:val="0"/>
          <w:numId w:val="5"/>
        </w:numPr>
        <w:spacing w:line="360" w:lineRule="auto"/>
        <w:ind w:left="1080" w:hanging="360"/>
        <w:rPr>
          <w:rStyle w:val="FontStyle20"/>
          <w:rFonts w:cs="Times New Roman"/>
          <w:sz w:val="28"/>
          <w:lang w:val="uk-UA"/>
        </w:rPr>
      </w:pPr>
      <w:r w:rsidRPr="00F52BE2">
        <w:rPr>
          <w:rStyle w:val="FontStyle20"/>
          <w:rFonts w:cs="Times New Roman"/>
          <w:sz w:val="28"/>
          <w:lang w:val="uk-UA" w:eastAsia="uk-UA"/>
        </w:rPr>
        <w:t xml:space="preserve">Порівняльна таблиця до </w:t>
      </w:r>
      <w:r w:rsidR="00170D2B">
        <w:rPr>
          <w:rStyle w:val="FontStyle20"/>
          <w:rFonts w:cs="Times New Roman"/>
          <w:sz w:val="28"/>
          <w:lang w:val="uk-UA" w:eastAsia="uk-UA"/>
        </w:rPr>
        <w:t>проект</w:t>
      </w:r>
      <w:r w:rsidRPr="00F52BE2">
        <w:rPr>
          <w:rStyle w:val="FontStyle20"/>
          <w:rFonts w:cs="Times New Roman"/>
          <w:sz w:val="28"/>
          <w:lang w:val="uk-UA" w:eastAsia="uk-UA"/>
        </w:rPr>
        <w:t xml:space="preserve">у Закону </w:t>
      </w:r>
      <w:r w:rsidR="00B57B5B">
        <w:rPr>
          <w:rStyle w:val="FontStyle20"/>
          <w:rFonts w:cs="Times New Roman"/>
          <w:sz w:val="28"/>
          <w:lang w:val="uk-UA" w:eastAsia="uk-UA"/>
        </w:rPr>
        <w:t xml:space="preserve">України </w:t>
      </w:r>
      <w:r w:rsidRPr="00F52BE2">
        <w:rPr>
          <w:rStyle w:val="FontStyle20"/>
          <w:rFonts w:cs="Times New Roman"/>
          <w:sz w:val="28"/>
          <w:lang w:val="uk-UA" w:eastAsia="uk-UA"/>
        </w:rPr>
        <w:t xml:space="preserve">на </w:t>
      </w:r>
      <w:r w:rsidR="003D0A92">
        <w:rPr>
          <w:rStyle w:val="FontStyle20"/>
          <w:rFonts w:cs="Times New Roman"/>
          <w:sz w:val="28"/>
          <w:lang w:val="uk-UA" w:eastAsia="uk-UA"/>
        </w:rPr>
        <w:t>65</w:t>
      </w:r>
      <w:r w:rsidRPr="00F52BE2">
        <w:rPr>
          <w:rStyle w:val="FontStyle20"/>
          <w:rFonts w:cs="Times New Roman"/>
          <w:sz w:val="28"/>
          <w:lang w:val="uk-UA" w:eastAsia="uk-UA"/>
        </w:rPr>
        <w:t xml:space="preserve"> арк.;</w:t>
      </w:r>
    </w:p>
    <w:p w14:paraId="1C91ADCD" w14:textId="369F916F" w:rsidR="00F52BE2" w:rsidRPr="00F52BE2" w:rsidRDefault="00F52BE2" w:rsidP="00F52BE2">
      <w:pPr>
        <w:pStyle w:val="Style8"/>
        <w:widowControl/>
        <w:numPr>
          <w:ilvl w:val="0"/>
          <w:numId w:val="5"/>
        </w:numPr>
        <w:spacing w:line="360" w:lineRule="auto"/>
        <w:ind w:left="1080" w:hanging="360"/>
        <w:rPr>
          <w:rStyle w:val="FontStyle20"/>
          <w:rFonts w:cs="Times New Roman"/>
          <w:sz w:val="28"/>
          <w:lang w:val="uk-UA"/>
        </w:rPr>
      </w:pPr>
      <w:r w:rsidRPr="00F52BE2">
        <w:rPr>
          <w:rStyle w:val="FontStyle20"/>
          <w:rFonts w:cs="Times New Roman"/>
          <w:sz w:val="28"/>
          <w:lang w:val="uk-UA" w:eastAsia="uk-UA"/>
        </w:rPr>
        <w:t>Пост</w:t>
      </w:r>
      <w:r w:rsidR="00B57B5B">
        <w:rPr>
          <w:rStyle w:val="FontStyle20"/>
          <w:rFonts w:cs="Times New Roman"/>
          <w:sz w:val="28"/>
          <w:lang w:val="uk-UA" w:eastAsia="uk-UA"/>
        </w:rPr>
        <w:t>анова Верховної Ради України на 1</w:t>
      </w:r>
      <w:r w:rsidRPr="00F52BE2">
        <w:rPr>
          <w:rStyle w:val="FontStyle20"/>
          <w:rFonts w:cs="Times New Roman"/>
          <w:sz w:val="28"/>
          <w:lang w:val="uk-UA" w:eastAsia="uk-UA"/>
        </w:rPr>
        <w:t xml:space="preserve"> арк.;</w:t>
      </w:r>
    </w:p>
    <w:p w14:paraId="1BC54387" w14:textId="77777777" w:rsidR="00F52BE2" w:rsidRPr="00F52BE2" w:rsidRDefault="00F52BE2" w:rsidP="00F52BE2">
      <w:pPr>
        <w:pStyle w:val="Style8"/>
        <w:widowControl/>
        <w:numPr>
          <w:ilvl w:val="0"/>
          <w:numId w:val="5"/>
        </w:numPr>
        <w:spacing w:after="840" w:line="360" w:lineRule="auto"/>
        <w:ind w:left="1080" w:hanging="360"/>
        <w:rPr>
          <w:rStyle w:val="FontStyle20"/>
          <w:rFonts w:cs="Times New Roman"/>
          <w:sz w:val="28"/>
          <w:lang w:val="uk-UA"/>
        </w:rPr>
      </w:pPr>
      <w:r w:rsidRPr="00F52BE2">
        <w:rPr>
          <w:rFonts w:ascii="Times New Roman" w:hAnsi="Times New Roman" w:cs="Times New Roman"/>
          <w:sz w:val="28"/>
          <w:szCs w:val="28"/>
          <w:lang w:val="uk-UA"/>
        </w:rPr>
        <w:t>Електронна версія зазначених документів.</w:t>
      </w:r>
    </w:p>
    <w:p w14:paraId="79BC5267" w14:textId="77777777" w:rsidR="00F52BE2" w:rsidRPr="00F52BE2" w:rsidRDefault="00F52BE2" w:rsidP="00F52BE2">
      <w:pPr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52BE2">
        <w:rPr>
          <w:rFonts w:ascii="Times New Roman" w:hAnsi="Times New Roman"/>
          <w:b/>
          <w:bCs/>
          <w:sz w:val="28"/>
          <w:szCs w:val="28"/>
          <w:lang w:val="uk-UA"/>
        </w:rPr>
        <w:t>Народні депутати України:</w:t>
      </w:r>
    </w:p>
    <w:p w14:paraId="40A028DE" w14:textId="77777777" w:rsidR="00D90194" w:rsidRPr="00F52BE2" w:rsidRDefault="00D90194" w:rsidP="00F52BE2">
      <w:pPr>
        <w:spacing w:after="0" w:line="276" w:lineRule="auto"/>
        <w:rPr>
          <w:rFonts w:ascii="Times New Roman" w:hAnsi="Times New Roman"/>
          <w:sz w:val="28"/>
          <w:szCs w:val="28"/>
          <w:lang w:val="uk-UA"/>
        </w:rPr>
      </w:pPr>
    </w:p>
    <w:sectPr w:rsidR="00D90194" w:rsidRPr="00F52BE2" w:rsidSect="0047230D">
      <w:headerReference w:type="default" r:id="rId11"/>
      <w:headerReference w:type="first" r:id="rId12"/>
      <w:pgSz w:w="11906" w:h="16838"/>
      <w:pgMar w:top="1134" w:right="851" w:bottom="993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390629" w14:textId="77777777" w:rsidR="00DE0E05" w:rsidRDefault="00DE0E05" w:rsidP="005E306B">
      <w:pPr>
        <w:spacing w:after="0" w:line="240" w:lineRule="auto"/>
      </w:pPr>
      <w:r>
        <w:separator/>
      </w:r>
    </w:p>
  </w:endnote>
  <w:endnote w:type="continuationSeparator" w:id="0">
    <w:p w14:paraId="65B42EE7" w14:textId="77777777" w:rsidR="00DE0E05" w:rsidRDefault="00DE0E0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3BCEBB" w14:textId="77777777" w:rsidR="00DE0E05" w:rsidRDefault="00DE0E05" w:rsidP="005E306B">
      <w:pPr>
        <w:spacing w:after="0" w:line="240" w:lineRule="auto"/>
      </w:pPr>
      <w:r>
        <w:separator/>
      </w:r>
    </w:p>
  </w:footnote>
  <w:footnote w:type="continuationSeparator" w:id="0">
    <w:p w14:paraId="667C48E4" w14:textId="77777777" w:rsidR="00DE0E05" w:rsidRDefault="00DE0E0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511161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5B536F3F" w14:textId="6449C905" w:rsidR="00C63680" w:rsidRPr="00C63680" w:rsidRDefault="00C63680">
        <w:pPr>
          <w:pStyle w:val="a3"/>
          <w:jc w:val="center"/>
          <w:rPr>
            <w:rFonts w:ascii="Times New Roman" w:hAnsi="Times New Roman"/>
            <w:sz w:val="24"/>
            <w:szCs w:val="24"/>
          </w:rPr>
        </w:pPr>
        <w:r w:rsidRPr="00C63680">
          <w:rPr>
            <w:rFonts w:ascii="Times New Roman" w:hAnsi="Times New Roman"/>
            <w:sz w:val="24"/>
            <w:szCs w:val="24"/>
          </w:rPr>
          <w:fldChar w:fldCharType="begin"/>
        </w:r>
        <w:r w:rsidRPr="00C63680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C63680">
          <w:rPr>
            <w:rFonts w:ascii="Times New Roman" w:hAnsi="Times New Roman"/>
            <w:sz w:val="24"/>
            <w:szCs w:val="24"/>
          </w:rPr>
          <w:fldChar w:fldCharType="separate"/>
        </w:r>
        <w:r w:rsidR="00F52BE2" w:rsidRPr="00F52BE2">
          <w:rPr>
            <w:rFonts w:ascii="Times New Roman" w:hAnsi="Times New Roman"/>
            <w:noProof/>
            <w:sz w:val="24"/>
            <w:szCs w:val="24"/>
            <w:lang w:val="uk-UA"/>
          </w:rPr>
          <w:t>2</w:t>
        </w:r>
        <w:r w:rsidRPr="00C63680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189AE15A" w14:textId="3D626070" w:rsidR="00CE6A4B" w:rsidRDefault="00CE6A4B" w:rsidP="00C63680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14:paraId="189AE160" w14:textId="77777777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14:paraId="189AE15B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89AE15C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89AE15D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89AE15E" w14:textId="77777777"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189AE166" wp14:editId="189AE167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14:paraId="189AE15F" w14:textId="77777777"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14:paraId="189AE164" w14:textId="77777777" w:rsidTr="00D20959">
      <w:tc>
        <w:tcPr>
          <w:tcW w:w="1087" w:type="dxa"/>
          <w:tcBorders>
            <w:top w:val="nil"/>
          </w:tcBorders>
        </w:tcPr>
        <w:p w14:paraId="189AE161" w14:textId="77777777"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189AE162" w14:textId="77777777"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189AE163" w14:textId="77777777"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189AE165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4068C"/>
    <w:multiLevelType w:val="hybridMultilevel"/>
    <w:tmpl w:val="79AC2208"/>
    <w:lvl w:ilvl="0" w:tplc="E99E1638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D6212B8"/>
    <w:multiLevelType w:val="hybridMultilevel"/>
    <w:tmpl w:val="2326CF0C"/>
    <w:lvl w:ilvl="0" w:tplc="9376B7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DE58B5"/>
    <w:multiLevelType w:val="hybridMultilevel"/>
    <w:tmpl w:val="B3EAC3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55147D"/>
    <w:multiLevelType w:val="hybridMultilevel"/>
    <w:tmpl w:val="DBEA5820"/>
    <w:lvl w:ilvl="0" w:tplc="5DA60D88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0F7"/>
    <w:rsid w:val="000163C3"/>
    <w:rsid w:val="0002143E"/>
    <w:rsid w:val="00023DD6"/>
    <w:rsid w:val="000607C7"/>
    <w:rsid w:val="0007355A"/>
    <w:rsid w:val="00076A68"/>
    <w:rsid w:val="000916E6"/>
    <w:rsid w:val="000B4272"/>
    <w:rsid w:val="000F1586"/>
    <w:rsid w:val="000F6985"/>
    <w:rsid w:val="00101262"/>
    <w:rsid w:val="001063D3"/>
    <w:rsid w:val="00114FF7"/>
    <w:rsid w:val="001338E6"/>
    <w:rsid w:val="00141617"/>
    <w:rsid w:val="00146653"/>
    <w:rsid w:val="00170D2B"/>
    <w:rsid w:val="001818F1"/>
    <w:rsid w:val="001838E7"/>
    <w:rsid w:val="0019108F"/>
    <w:rsid w:val="001966F0"/>
    <w:rsid w:val="001A04CA"/>
    <w:rsid w:val="001A6C4B"/>
    <w:rsid w:val="001D3C24"/>
    <w:rsid w:val="001D77C4"/>
    <w:rsid w:val="00234198"/>
    <w:rsid w:val="00235CD7"/>
    <w:rsid w:val="00265E0E"/>
    <w:rsid w:val="00292493"/>
    <w:rsid w:val="00297832"/>
    <w:rsid w:val="002A32EB"/>
    <w:rsid w:val="002A5D4C"/>
    <w:rsid w:val="002B13D0"/>
    <w:rsid w:val="002D0561"/>
    <w:rsid w:val="002D15D7"/>
    <w:rsid w:val="002E0A18"/>
    <w:rsid w:val="002E31BF"/>
    <w:rsid w:val="002E44DA"/>
    <w:rsid w:val="002E7C23"/>
    <w:rsid w:val="002F3D15"/>
    <w:rsid w:val="003011DA"/>
    <w:rsid w:val="00304363"/>
    <w:rsid w:val="00326A9D"/>
    <w:rsid w:val="00333321"/>
    <w:rsid w:val="00344FE9"/>
    <w:rsid w:val="00354652"/>
    <w:rsid w:val="003635E8"/>
    <w:rsid w:val="00374539"/>
    <w:rsid w:val="003817C9"/>
    <w:rsid w:val="003902F8"/>
    <w:rsid w:val="003A1338"/>
    <w:rsid w:val="003B429A"/>
    <w:rsid w:val="003D0A92"/>
    <w:rsid w:val="003D1CBA"/>
    <w:rsid w:val="00413762"/>
    <w:rsid w:val="004250DB"/>
    <w:rsid w:val="00431C3F"/>
    <w:rsid w:val="004479D5"/>
    <w:rsid w:val="00451750"/>
    <w:rsid w:val="0047230D"/>
    <w:rsid w:val="00490EB2"/>
    <w:rsid w:val="004D0B54"/>
    <w:rsid w:val="004D3511"/>
    <w:rsid w:val="004D49B4"/>
    <w:rsid w:val="004E4F5C"/>
    <w:rsid w:val="004E57A1"/>
    <w:rsid w:val="004F58C1"/>
    <w:rsid w:val="004F7B8A"/>
    <w:rsid w:val="0050620F"/>
    <w:rsid w:val="00510143"/>
    <w:rsid w:val="00531768"/>
    <w:rsid w:val="005428FB"/>
    <w:rsid w:val="005475C9"/>
    <w:rsid w:val="0055005A"/>
    <w:rsid w:val="00564CE7"/>
    <w:rsid w:val="005A4728"/>
    <w:rsid w:val="005E306B"/>
    <w:rsid w:val="005E4BB5"/>
    <w:rsid w:val="005F20B5"/>
    <w:rsid w:val="005F2B7C"/>
    <w:rsid w:val="006033E6"/>
    <w:rsid w:val="00634754"/>
    <w:rsid w:val="00654169"/>
    <w:rsid w:val="0066623D"/>
    <w:rsid w:val="006864B5"/>
    <w:rsid w:val="006E6BCC"/>
    <w:rsid w:val="006F10E8"/>
    <w:rsid w:val="00713E93"/>
    <w:rsid w:val="0073224C"/>
    <w:rsid w:val="007343C9"/>
    <w:rsid w:val="007523F0"/>
    <w:rsid w:val="0076005E"/>
    <w:rsid w:val="00763098"/>
    <w:rsid w:val="00766507"/>
    <w:rsid w:val="0077292E"/>
    <w:rsid w:val="007825F6"/>
    <w:rsid w:val="00785A08"/>
    <w:rsid w:val="00792209"/>
    <w:rsid w:val="007978F8"/>
    <w:rsid w:val="007B0535"/>
    <w:rsid w:val="007F53B3"/>
    <w:rsid w:val="00803AEA"/>
    <w:rsid w:val="008075A4"/>
    <w:rsid w:val="00833250"/>
    <w:rsid w:val="00851093"/>
    <w:rsid w:val="00852342"/>
    <w:rsid w:val="008A2215"/>
    <w:rsid w:val="008B4ED0"/>
    <w:rsid w:val="008D3C91"/>
    <w:rsid w:val="008E275C"/>
    <w:rsid w:val="009151B9"/>
    <w:rsid w:val="00945B68"/>
    <w:rsid w:val="009533B4"/>
    <w:rsid w:val="00957D31"/>
    <w:rsid w:val="00982500"/>
    <w:rsid w:val="00990FD6"/>
    <w:rsid w:val="009A720A"/>
    <w:rsid w:val="009C0581"/>
    <w:rsid w:val="009C783C"/>
    <w:rsid w:val="009F5DC0"/>
    <w:rsid w:val="00A00059"/>
    <w:rsid w:val="00A212F6"/>
    <w:rsid w:val="00A71768"/>
    <w:rsid w:val="00A833C8"/>
    <w:rsid w:val="00A8628E"/>
    <w:rsid w:val="00AB6EC4"/>
    <w:rsid w:val="00AD7AF4"/>
    <w:rsid w:val="00AD7F82"/>
    <w:rsid w:val="00B03834"/>
    <w:rsid w:val="00B57B5B"/>
    <w:rsid w:val="00B61F84"/>
    <w:rsid w:val="00B6548D"/>
    <w:rsid w:val="00B81309"/>
    <w:rsid w:val="00B9325F"/>
    <w:rsid w:val="00BB6706"/>
    <w:rsid w:val="00BD01BA"/>
    <w:rsid w:val="00BD0801"/>
    <w:rsid w:val="00BF1E95"/>
    <w:rsid w:val="00C11FB6"/>
    <w:rsid w:val="00C27AE9"/>
    <w:rsid w:val="00C63680"/>
    <w:rsid w:val="00C70F34"/>
    <w:rsid w:val="00C72DD8"/>
    <w:rsid w:val="00C91E49"/>
    <w:rsid w:val="00CB3A65"/>
    <w:rsid w:val="00CC39A1"/>
    <w:rsid w:val="00CD01FD"/>
    <w:rsid w:val="00CD4A38"/>
    <w:rsid w:val="00CE3E1B"/>
    <w:rsid w:val="00CE6A4B"/>
    <w:rsid w:val="00D155F6"/>
    <w:rsid w:val="00D20959"/>
    <w:rsid w:val="00D242C2"/>
    <w:rsid w:val="00D24FDE"/>
    <w:rsid w:val="00D33308"/>
    <w:rsid w:val="00D57E1B"/>
    <w:rsid w:val="00D614D2"/>
    <w:rsid w:val="00D72122"/>
    <w:rsid w:val="00D73852"/>
    <w:rsid w:val="00D90194"/>
    <w:rsid w:val="00D929D7"/>
    <w:rsid w:val="00DA1691"/>
    <w:rsid w:val="00DA1782"/>
    <w:rsid w:val="00DE0E05"/>
    <w:rsid w:val="00DE5047"/>
    <w:rsid w:val="00E11FF4"/>
    <w:rsid w:val="00E13010"/>
    <w:rsid w:val="00E462AD"/>
    <w:rsid w:val="00E537B0"/>
    <w:rsid w:val="00E53ACD"/>
    <w:rsid w:val="00E624E5"/>
    <w:rsid w:val="00E72D1C"/>
    <w:rsid w:val="00E769D5"/>
    <w:rsid w:val="00E878A4"/>
    <w:rsid w:val="00E92C5E"/>
    <w:rsid w:val="00EA7D67"/>
    <w:rsid w:val="00EB236F"/>
    <w:rsid w:val="00F10796"/>
    <w:rsid w:val="00F10D5D"/>
    <w:rsid w:val="00F17CEE"/>
    <w:rsid w:val="00F27FA5"/>
    <w:rsid w:val="00F52BE2"/>
    <w:rsid w:val="00F55423"/>
    <w:rsid w:val="00F56090"/>
    <w:rsid w:val="00F7777B"/>
    <w:rsid w:val="00F77ED7"/>
    <w:rsid w:val="00F91DD3"/>
    <w:rsid w:val="00FC3DF4"/>
    <w:rsid w:val="00FD3BAA"/>
    <w:rsid w:val="00FE179B"/>
    <w:rsid w:val="00FE7653"/>
    <w:rsid w:val="00FF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89AE15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9F5D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9F5D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unhideWhenUsed/>
    <w:qFormat/>
    <w:locked/>
    <w:rsid w:val="004D0B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page number"/>
    <w:basedOn w:val="a0"/>
    <w:semiHidden/>
    <w:unhideWhenUsed/>
    <w:rsid w:val="00C72DD8"/>
  </w:style>
  <w:style w:type="character" w:customStyle="1" w:styleId="30">
    <w:name w:val="Заголовок 3 Знак"/>
    <w:basedOn w:val="a0"/>
    <w:link w:val="3"/>
    <w:uiPriority w:val="9"/>
    <w:rsid w:val="004D0B54"/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paragraph" w:styleId="ab">
    <w:name w:val="List Paragraph"/>
    <w:basedOn w:val="a"/>
    <w:uiPriority w:val="34"/>
    <w:qFormat/>
    <w:rsid w:val="004D0B54"/>
    <w:pPr>
      <w:spacing w:after="0" w:line="240" w:lineRule="auto"/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character" w:customStyle="1" w:styleId="10">
    <w:name w:val="Заголовок 1 Знак"/>
    <w:basedOn w:val="a0"/>
    <w:link w:val="1"/>
    <w:rsid w:val="009F5DC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20">
    <w:name w:val="Заголовок 2 Знак"/>
    <w:basedOn w:val="a0"/>
    <w:link w:val="2"/>
    <w:semiHidden/>
    <w:rsid w:val="009F5DC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character" w:styleId="ac">
    <w:name w:val="Strong"/>
    <w:basedOn w:val="a0"/>
    <w:uiPriority w:val="22"/>
    <w:qFormat/>
    <w:locked/>
    <w:rsid w:val="009F5DC0"/>
    <w:rPr>
      <w:b/>
      <w:bCs/>
    </w:rPr>
  </w:style>
  <w:style w:type="paragraph" w:customStyle="1" w:styleId="rvps1">
    <w:name w:val="rvps1"/>
    <w:basedOn w:val="a"/>
    <w:rsid w:val="00E92C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15">
    <w:name w:val="rvts15"/>
    <w:basedOn w:val="a0"/>
    <w:rsid w:val="00E92C5E"/>
  </w:style>
  <w:style w:type="paragraph" w:customStyle="1" w:styleId="rvps4">
    <w:name w:val="rvps4"/>
    <w:basedOn w:val="a"/>
    <w:rsid w:val="00E92C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E92C5E"/>
  </w:style>
  <w:style w:type="paragraph" w:customStyle="1" w:styleId="rvps7">
    <w:name w:val="rvps7"/>
    <w:basedOn w:val="a"/>
    <w:rsid w:val="00E92C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E92C5E"/>
  </w:style>
  <w:style w:type="paragraph" w:customStyle="1" w:styleId="rvps6">
    <w:name w:val="rvps6"/>
    <w:basedOn w:val="a"/>
    <w:rsid w:val="00E92C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11">
    <w:name w:val="Без інтервалів1"/>
    <w:rsid w:val="00D614D2"/>
    <w:rPr>
      <w:rFonts w:eastAsia="Times New Roman"/>
      <w:lang w:val="ru-RU"/>
    </w:rPr>
  </w:style>
  <w:style w:type="paragraph" w:customStyle="1" w:styleId="21">
    <w:name w:val="Без інтервалів2"/>
    <w:rsid w:val="00D33308"/>
    <w:rPr>
      <w:rFonts w:eastAsia="Times New Roman"/>
      <w:lang w:val="ru-RU"/>
    </w:rPr>
  </w:style>
  <w:style w:type="paragraph" w:styleId="ad">
    <w:name w:val="Normal (Web)"/>
    <w:basedOn w:val="a"/>
    <w:uiPriority w:val="99"/>
    <w:unhideWhenUsed/>
    <w:rsid w:val="004E57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F52B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F52B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FontStyle20">
    <w:name w:val="Font Style20"/>
    <w:uiPriority w:val="99"/>
    <w:rsid w:val="00F52BE2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6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2575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5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45997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2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01145-3FD8-40F5-8AAA-F344547BBF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DC50C9-D4D7-45CF-AD6E-0D16652A4A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CA827B-60BC-492C-8C7D-40379276ED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9978A63-5286-4A6D-9E92-38A00EE95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215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2021-01-18T12:17:00Z</dcterms:created>
  <dcterms:modified xsi:type="dcterms:W3CDTF">2021-01-18T12:17:00Z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