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0BF" w:rsidRPr="002118E0" w:rsidRDefault="00C120BF" w:rsidP="00C120BF">
      <w:pPr>
        <w:ind w:firstLine="709"/>
        <w:jc w:val="right"/>
        <w:rPr>
          <w:sz w:val="28"/>
          <w:szCs w:val="28"/>
          <w:lang w:val="uk-UA"/>
        </w:rPr>
      </w:pPr>
    </w:p>
    <w:p w:rsidR="000005BC" w:rsidRPr="002118E0" w:rsidRDefault="000005BC" w:rsidP="00C120BF">
      <w:pPr>
        <w:ind w:firstLine="709"/>
        <w:jc w:val="right"/>
        <w:rPr>
          <w:sz w:val="28"/>
          <w:szCs w:val="28"/>
          <w:lang w:val="uk-UA"/>
        </w:rPr>
      </w:pPr>
    </w:p>
    <w:p w:rsidR="00881EBD" w:rsidRPr="002118E0" w:rsidRDefault="00881EBD" w:rsidP="00C120BF">
      <w:pPr>
        <w:ind w:firstLine="709"/>
        <w:jc w:val="right"/>
        <w:rPr>
          <w:sz w:val="28"/>
          <w:szCs w:val="28"/>
          <w:lang w:val="uk-UA"/>
        </w:rPr>
      </w:pPr>
    </w:p>
    <w:p w:rsidR="00936982" w:rsidRPr="002118E0" w:rsidRDefault="00CB75FA" w:rsidP="00D65344">
      <w:pPr>
        <w:pStyle w:val="ad"/>
        <w:jc w:val="center"/>
        <w:rPr>
          <w:b/>
          <w:sz w:val="28"/>
          <w:szCs w:val="28"/>
          <w:lang w:val="uk-UA"/>
        </w:rPr>
      </w:pPr>
      <w:r w:rsidRPr="002118E0">
        <w:rPr>
          <w:b/>
          <w:sz w:val="28"/>
          <w:szCs w:val="28"/>
          <w:lang w:val="uk-UA"/>
        </w:rPr>
        <w:t>ВИСНОВОК</w:t>
      </w:r>
    </w:p>
    <w:p w:rsidR="00CB75FA" w:rsidRPr="002118E0" w:rsidRDefault="00CB75FA" w:rsidP="00D65344">
      <w:pPr>
        <w:pStyle w:val="ad"/>
        <w:jc w:val="center"/>
        <w:rPr>
          <w:b/>
          <w:sz w:val="28"/>
          <w:szCs w:val="28"/>
          <w:lang w:val="uk-UA"/>
        </w:rPr>
      </w:pPr>
      <w:r w:rsidRPr="002118E0">
        <w:rPr>
          <w:b/>
          <w:sz w:val="28"/>
          <w:szCs w:val="28"/>
          <w:lang w:val="uk-UA"/>
        </w:rPr>
        <w:t>на проект Закону України «</w:t>
      </w:r>
      <w:r w:rsidR="00BC14EC" w:rsidRPr="002118E0">
        <w:rPr>
          <w:b/>
          <w:sz w:val="28"/>
          <w:szCs w:val="28"/>
          <w:lang w:val="uk-UA"/>
        </w:rPr>
        <w:t xml:space="preserve">Про захист </w:t>
      </w:r>
      <w:r w:rsidR="00FF1911" w:rsidRPr="002118E0">
        <w:rPr>
          <w:b/>
          <w:sz w:val="28"/>
          <w:szCs w:val="28"/>
          <w:lang w:val="uk-UA"/>
        </w:rPr>
        <w:t>рослин</w:t>
      </w:r>
      <w:r w:rsidRPr="002118E0">
        <w:rPr>
          <w:b/>
          <w:bCs/>
          <w:sz w:val="28"/>
          <w:szCs w:val="28"/>
          <w:lang w:val="uk-UA"/>
        </w:rPr>
        <w:t>»</w:t>
      </w:r>
    </w:p>
    <w:p w:rsidR="00CB75FA" w:rsidRPr="002118E0" w:rsidRDefault="00CB75FA" w:rsidP="00A25744">
      <w:pPr>
        <w:ind w:firstLine="709"/>
        <w:jc w:val="both"/>
        <w:rPr>
          <w:sz w:val="28"/>
          <w:szCs w:val="28"/>
          <w:lang w:val="uk-UA"/>
        </w:rPr>
      </w:pPr>
    </w:p>
    <w:p w:rsidR="00EB7A6F" w:rsidRPr="0030032C" w:rsidRDefault="00535568" w:rsidP="00562979">
      <w:pPr>
        <w:ind w:firstLine="709"/>
        <w:jc w:val="both"/>
        <w:rPr>
          <w:sz w:val="28"/>
          <w:szCs w:val="28"/>
          <w:lang w:val="uk-UA"/>
        </w:rPr>
      </w:pPr>
      <w:r w:rsidRPr="002118E0">
        <w:rPr>
          <w:sz w:val="28"/>
          <w:szCs w:val="28"/>
          <w:lang w:val="uk-UA"/>
        </w:rPr>
        <w:t>Відповідно до</w:t>
      </w:r>
      <w:r w:rsidR="00341AB3" w:rsidRPr="002118E0">
        <w:rPr>
          <w:sz w:val="28"/>
          <w:szCs w:val="28"/>
          <w:lang w:val="uk-UA"/>
        </w:rPr>
        <w:t xml:space="preserve"> </w:t>
      </w:r>
      <w:r w:rsidR="00FF1911" w:rsidRPr="002118E0">
        <w:rPr>
          <w:sz w:val="28"/>
          <w:szCs w:val="28"/>
          <w:lang w:val="uk-UA"/>
        </w:rPr>
        <w:t>преамбул</w:t>
      </w:r>
      <w:r w:rsidRPr="002118E0">
        <w:rPr>
          <w:sz w:val="28"/>
          <w:szCs w:val="28"/>
          <w:lang w:val="uk-UA"/>
        </w:rPr>
        <w:t>и</w:t>
      </w:r>
      <w:r w:rsidR="00341AB3" w:rsidRPr="002118E0">
        <w:rPr>
          <w:sz w:val="28"/>
          <w:szCs w:val="28"/>
          <w:lang w:val="uk-UA"/>
        </w:rPr>
        <w:t xml:space="preserve"> </w:t>
      </w:r>
      <w:r w:rsidR="00074F57" w:rsidRPr="002118E0">
        <w:rPr>
          <w:sz w:val="28"/>
          <w:szCs w:val="28"/>
          <w:lang w:val="uk-UA"/>
        </w:rPr>
        <w:t>проекту</w:t>
      </w:r>
      <w:r w:rsidR="00341AB3" w:rsidRPr="002118E0">
        <w:rPr>
          <w:sz w:val="28"/>
          <w:szCs w:val="28"/>
          <w:lang w:val="uk-UA"/>
        </w:rPr>
        <w:t xml:space="preserve"> «</w:t>
      </w:r>
      <w:r w:rsidR="00074F57" w:rsidRPr="002118E0">
        <w:rPr>
          <w:sz w:val="28"/>
          <w:szCs w:val="28"/>
          <w:lang w:val="uk-UA"/>
        </w:rPr>
        <w:t xml:space="preserve">цей Закон </w:t>
      </w:r>
      <w:r w:rsidR="00FF1911" w:rsidRPr="002118E0">
        <w:rPr>
          <w:sz w:val="28"/>
          <w:szCs w:val="28"/>
          <w:lang w:val="uk-UA"/>
        </w:rPr>
        <w:t>визначає правові та організаційні засади здійснення заходів щодо забезпечення належного рівня фітосанітарного захисту, обмеження та запобігання поширенню шкідливих організмів, стале та безпечне застосування засобів захисту рослин, а також державного контролю та інших офіційних заходів з метою перевірки дотримання законодавства про захист рослин</w:t>
      </w:r>
      <w:r w:rsidR="00341AB3" w:rsidRPr="002118E0">
        <w:rPr>
          <w:sz w:val="28"/>
          <w:szCs w:val="28"/>
          <w:lang w:val="uk-UA"/>
        </w:rPr>
        <w:t xml:space="preserve">». </w:t>
      </w:r>
      <w:r w:rsidR="00074F57" w:rsidRPr="002118E0">
        <w:rPr>
          <w:sz w:val="28"/>
          <w:szCs w:val="28"/>
          <w:lang w:val="uk-UA"/>
        </w:rPr>
        <w:t>У ньому</w:t>
      </w:r>
      <w:r w:rsidR="00FF1911" w:rsidRPr="002118E0">
        <w:rPr>
          <w:sz w:val="28"/>
          <w:szCs w:val="28"/>
          <w:lang w:val="uk-UA"/>
        </w:rPr>
        <w:t xml:space="preserve"> </w:t>
      </w:r>
      <w:r w:rsidR="00074F57" w:rsidRPr="002118E0">
        <w:rPr>
          <w:sz w:val="28"/>
          <w:szCs w:val="28"/>
          <w:lang w:val="uk-UA"/>
        </w:rPr>
        <w:t xml:space="preserve">також </w:t>
      </w:r>
      <w:r w:rsidR="00FF1911" w:rsidRPr="002118E0">
        <w:rPr>
          <w:sz w:val="28"/>
          <w:szCs w:val="28"/>
          <w:lang w:val="uk-UA"/>
        </w:rPr>
        <w:t>пропонується визнати такими, що втратили чинність</w:t>
      </w:r>
      <w:r w:rsidR="00D615C8" w:rsidRPr="002118E0">
        <w:rPr>
          <w:sz w:val="28"/>
          <w:szCs w:val="28"/>
          <w:lang w:val="uk-UA"/>
        </w:rPr>
        <w:t>,</w:t>
      </w:r>
      <w:r w:rsidR="00FF1911" w:rsidRPr="002118E0">
        <w:rPr>
          <w:sz w:val="28"/>
          <w:szCs w:val="28"/>
          <w:lang w:val="uk-UA"/>
        </w:rPr>
        <w:t xml:space="preserve"> закони України «Про захист рослин» та «Про карантин рослин», а також внес</w:t>
      </w:r>
      <w:r w:rsidR="002E7FA5" w:rsidRPr="002118E0">
        <w:rPr>
          <w:sz w:val="28"/>
          <w:szCs w:val="28"/>
          <w:lang w:val="uk-UA"/>
        </w:rPr>
        <w:t xml:space="preserve">ти </w:t>
      </w:r>
      <w:r w:rsidR="006922EC" w:rsidRPr="002118E0">
        <w:rPr>
          <w:sz w:val="28"/>
          <w:szCs w:val="28"/>
          <w:lang w:val="uk-UA"/>
        </w:rPr>
        <w:t xml:space="preserve">низку </w:t>
      </w:r>
      <w:r w:rsidR="00FF1911" w:rsidRPr="002118E0">
        <w:rPr>
          <w:sz w:val="28"/>
          <w:szCs w:val="28"/>
          <w:lang w:val="uk-UA"/>
        </w:rPr>
        <w:t>змін до законів України</w:t>
      </w:r>
      <w:r w:rsidR="002E7FA5" w:rsidRPr="002118E0">
        <w:rPr>
          <w:sz w:val="28"/>
          <w:szCs w:val="28"/>
          <w:lang w:val="uk-UA"/>
        </w:rPr>
        <w:t xml:space="preserve"> </w:t>
      </w:r>
      <w:r w:rsidR="008C0397" w:rsidRPr="002118E0">
        <w:rPr>
          <w:sz w:val="28"/>
          <w:szCs w:val="28"/>
          <w:lang w:val="uk-UA"/>
        </w:rPr>
        <w:br/>
      </w:r>
      <w:r w:rsidR="00FF1911" w:rsidRPr="002118E0">
        <w:rPr>
          <w:sz w:val="28"/>
          <w:szCs w:val="28"/>
          <w:lang w:val="uk-UA"/>
        </w:rPr>
        <w:t xml:space="preserve">«Про охорону </w:t>
      </w:r>
      <w:r w:rsidR="00FF1911" w:rsidRPr="0030032C">
        <w:rPr>
          <w:sz w:val="28"/>
          <w:szCs w:val="28"/>
          <w:lang w:val="uk-UA"/>
        </w:rPr>
        <w:t xml:space="preserve">навколишнього природного середовища», «Про пестициди і агрохімікати», «Про рекламу» </w:t>
      </w:r>
      <w:r w:rsidR="002E7FA5" w:rsidRPr="0030032C">
        <w:rPr>
          <w:sz w:val="28"/>
          <w:szCs w:val="28"/>
          <w:lang w:val="uk-UA"/>
        </w:rPr>
        <w:t xml:space="preserve">та </w:t>
      </w:r>
      <w:r w:rsidR="0068602E" w:rsidRPr="0030032C">
        <w:rPr>
          <w:sz w:val="28"/>
          <w:szCs w:val="28"/>
          <w:lang w:val="uk-UA"/>
        </w:rPr>
        <w:t>деяк</w:t>
      </w:r>
      <w:r w:rsidR="00D615C8" w:rsidRPr="0030032C">
        <w:rPr>
          <w:sz w:val="28"/>
          <w:szCs w:val="28"/>
          <w:lang w:val="uk-UA"/>
        </w:rPr>
        <w:t>их</w:t>
      </w:r>
      <w:r w:rsidR="0068602E" w:rsidRPr="0030032C">
        <w:rPr>
          <w:sz w:val="28"/>
          <w:szCs w:val="28"/>
          <w:lang w:val="uk-UA"/>
        </w:rPr>
        <w:t xml:space="preserve"> </w:t>
      </w:r>
      <w:r w:rsidR="002E7FA5" w:rsidRPr="0030032C">
        <w:rPr>
          <w:sz w:val="28"/>
          <w:szCs w:val="28"/>
          <w:lang w:val="uk-UA"/>
        </w:rPr>
        <w:t>ін</w:t>
      </w:r>
      <w:r w:rsidR="00D615C8" w:rsidRPr="0030032C">
        <w:rPr>
          <w:sz w:val="28"/>
          <w:szCs w:val="28"/>
          <w:lang w:val="uk-UA"/>
        </w:rPr>
        <w:t>ших</w:t>
      </w:r>
      <w:r w:rsidR="008E3B2C" w:rsidRPr="0030032C">
        <w:rPr>
          <w:sz w:val="28"/>
          <w:szCs w:val="28"/>
          <w:lang w:val="uk-UA"/>
        </w:rPr>
        <w:t xml:space="preserve">, необхідність прийняття яких випливає </w:t>
      </w:r>
      <w:r w:rsidR="002118E0" w:rsidRPr="0030032C">
        <w:rPr>
          <w:sz w:val="28"/>
          <w:szCs w:val="28"/>
          <w:lang w:val="uk-UA"/>
        </w:rPr>
        <w:t>зі</w:t>
      </w:r>
      <w:r w:rsidR="008E3B2C" w:rsidRPr="0030032C">
        <w:rPr>
          <w:sz w:val="28"/>
          <w:szCs w:val="28"/>
          <w:lang w:val="uk-UA"/>
        </w:rPr>
        <w:t xml:space="preserve"> змісту проекту</w:t>
      </w:r>
      <w:r w:rsidR="002E7FA5" w:rsidRPr="0030032C">
        <w:rPr>
          <w:sz w:val="28"/>
          <w:szCs w:val="28"/>
          <w:lang w:val="uk-UA"/>
        </w:rPr>
        <w:t>.</w:t>
      </w:r>
    </w:p>
    <w:p w:rsidR="007D7DAA" w:rsidRPr="0030032C" w:rsidRDefault="00052BE7" w:rsidP="00562979">
      <w:pPr>
        <w:ind w:firstLine="709"/>
        <w:jc w:val="both"/>
        <w:rPr>
          <w:sz w:val="28"/>
          <w:szCs w:val="28"/>
          <w:lang w:val="uk-UA"/>
        </w:rPr>
      </w:pPr>
      <w:r w:rsidRPr="0030032C">
        <w:rPr>
          <w:sz w:val="28"/>
          <w:szCs w:val="28"/>
          <w:lang w:val="uk-UA"/>
        </w:rPr>
        <w:t>Прийняття проекту, на думку суб’єкт</w:t>
      </w:r>
      <w:r w:rsidR="002E7FA5" w:rsidRPr="0030032C">
        <w:rPr>
          <w:sz w:val="28"/>
          <w:szCs w:val="28"/>
          <w:lang w:val="uk-UA"/>
        </w:rPr>
        <w:t>ів</w:t>
      </w:r>
      <w:r w:rsidRPr="0030032C">
        <w:rPr>
          <w:sz w:val="28"/>
          <w:szCs w:val="28"/>
          <w:lang w:val="uk-UA"/>
        </w:rPr>
        <w:t xml:space="preserve"> права законодавчої ініціативи, </w:t>
      </w:r>
      <w:r w:rsidR="00C1706D" w:rsidRPr="0030032C">
        <w:rPr>
          <w:sz w:val="28"/>
          <w:szCs w:val="28"/>
          <w:lang w:val="uk-UA"/>
        </w:rPr>
        <w:t xml:space="preserve">зокрема, дозволить </w:t>
      </w:r>
      <w:r w:rsidR="00EE6247" w:rsidRPr="0030032C">
        <w:rPr>
          <w:sz w:val="28"/>
          <w:szCs w:val="28"/>
          <w:lang w:val="uk-UA"/>
        </w:rPr>
        <w:t>«</w:t>
      </w:r>
      <w:r w:rsidR="00C1706D" w:rsidRPr="0030032C">
        <w:rPr>
          <w:sz w:val="28"/>
          <w:szCs w:val="28"/>
          <w:lang w:val="uk-UA"/>
        </w:rPr>
        <w:t>вдосконалити нормативно-правове регулювання у сфері захисту рослин</w:t>
      </w:r>
      <w:r w:rsidR="00D752E6" w:rsidRPr="0030032C">
        <w:rPr>
          <w:sz w:val="28"/>
          <w:szCs w:val="28"/>
          <w:lang w:val="uk-UA"/>
        </w:rPr>
        <w:t>…</w:t>
      </w:r>
      <w:r w:rsidR="007D7DAA" w:rsidRPr="0030032C">
        <w:rPr>
          <w:sz w:val="28"/>
          <w:szCs w:val="28"/>
          <w:lang w:val="uk-UA"/>
        </w:rPr>
        <w:t>»</w:t>
      </w:r>
      <w:r w:rsidR="00C1706D" w:rsidRPr="0030032C">
        <w:rPr>
          <w:sz w:val="28"/>
          <w:szCs w:val="28"/>
          <w:lang w:val="uk-UA"/>
        </w:rPr>
        <w:t>, «гармонізувати українське законодавство із законодавством ЄС у сфері захисту рослин та виконати вимоги статті</w:t>
      </w:r>
      <w:r w:rsidR="00C45D53" w:rsidRPr="0030032C">
        <w:rPr>
          <w:sz w:val="28"/>
          <w:szCs w:val="28"/>
          <w:lang w:val="uk-UA"/>
        </w:rPr>
        <w:t> </w:t>
      </w:r>
      <w:r w:rsidR="00C1706D" w:rsidRPr="0030032C">
        <w:rPr>
          <w:sz w:val="28"/>
          <w:szCs w:val="28"/>
          <w:lang w:val="uk-UA"/>
        </w:rPr>
        <w:t>64 Угоди про асоціацію</w:t>
      </w:r>
      <w:r w:rsidR="00D752E6" w:rsidRPr="0030032C">
        <w:rPr>
          <w:sz w:val="28"/>
          <w:szCs w:val="28"/>
          <w:lang w:val="uk-UA"/>
        </w:rPr>
        <w:t>..</w:t>
      </w:r>
      <w:r w:rsidR="00C1706D" w:rsidRPr="0030032C">
        <w:rPr>
          <w:sz w:val="28"/>
          <w:szCs w:val="28"/>
          <w:lang w:val="uk-UA"/>
        </w:rPr>
        <w:t xml:space="preserve">» </w:t>
      </w:r>
      <w:r w:rsidR="00146415" w:rsidRPr="0030032C">
        <w:rPr>
          <w:sz w:val="28"/>
          <w:szCs w:val="28"/>
          <w:lang w:val="uk-UA"/>
        </w:rPr>
        <w:t>(п.</w:t>
      </w:r>
      <w:r w:rsidR="002118E0" w:rsidRPr="0030032C">
        <w:rPr>
          <w:sz w:val="28"/>
          <w:szCs w:val="28"/>
          <w:lang w:val="uk-UA"/>
        </w:rPr>
        <w:t xml:space="preserve"> </w:t>
      </w:r>
      <w:r w:rsidR="00C1706D" w:rsidRPr="0030032C">
        <w:rPr>
          <w:sz w:val="28"/>
          <w:szCs w:val="28"/>
          <w:lang w:val="uk-UA"/>
        </w:rPr>
        <w:t>6</w:t>
      </w:r>
      <w:r w:rsidR="00146415" w:rsidRPr="0030032C">
        <w:rPr>
          <w:sz w:val="28"/>
          <w:szCs w:val="28"/>
          <w:lang w:val="uk-UA"/>
        </w:rPr>
        <w:t xml:space="preserve"> пояснювальної записки до проекту).</w:t>
      </w:r>
    </w:p>
    <w:p w:rsidR="00400D8A" w:rsidRPr="0030032C" w:rsidRDefault="006D1DE4" w:rsidP="00562979">
      <w:pPr>
        <w:pStyle w:val="a9"/>
        <w:spacing w:before="0"/>
        <w:ind w:firstLine="709"/>
        <w:rPr>
          <w:rFonts w:ascii="Times New Roman" w:hAnsi="Times New Roman"/>
          <w:sz w:val="28"/>
          <w:szCs w:val="28"/>
          <w:lang w:val="uk-UA"/>
        </w:rPr>
      </w:pPr>
      <w:r w:rsidRPr="0030032C">
        <w:rPr>
          <w:rFonts w:ascii="Times New Roman" w:hAnsi="Times New Roman"/>
          <w:sz w:val="28"/>
          <w:szCs w:val="28"/>
          <w:lang w:val="uk-UA"/>
        </w:rPr>
        <w:t xml:space="preserve">Проект включено до Плану законопроектної роботи Верховної Ради України на 2021 рік, затвердженого постановою Верховної Ради України </w:t>
      </w:r>
      <w:r w:rsidR="002118E0" w:rsidRPr="0030032C">
        <w:rPr>
          <w:rFonts w:ascii="Times New Roman" w:hAnsi="Times New Roman"/>
          <w:sz w:val="28"/>
          <w:szCs w:val="28"/>
          <w:lang w:val="uk-UA"/>
        </w:rPr>
        <w:t xml:space="preserve">від </w:t>
      </w:r>
      <w:r w:rsidRPr="0030032C">
        <w:rPr>
          <w:rFonts w:ascii="Times New Roman" w:hAnsi="Times New Roman"/>
          <w:sz w:val="28"/>
          <w:szCs w:val="28"/>
          <w:lang w:val="uk-UA"/>
        </w:rPr>
        <w:t>02.02.2021 № 1165-IX (пп. 74 п</w:t>
      </w:r>
      <w:r w:rsidR="002118E0" w:rsidRPr="0030032C">
        <w:rPr>
          <w:rFonts w:ascii="Times New Roman" w:hAnsi="Times New Roman"/>
          <w:sz w:val="28"/>
          <w:szCs w:val="28"/>
          <w:lang w:val="uk-UA"/>
        </w:rPr>
        <w:t xml:space="preserve">. 5.6. «Продовольча безпека»). </w:t>
      </w:r>
      <w:r w:rsidRPr="0030032C">
        <w:rPr>
          <w:rFonts w:ascii="Times New Roman" w:hAnsi="Times New Roman"/>
          <w:sz w:val="28"/>
          <w:szCs w:val="28"/>
          <w:lang w:val="uk-UA"/>
        </w:rPr>
        <w:t>Відповідал</w:t>
      </w:r>
      <w:r w:rsidR="00593290" w:rsidRPr="0030032C">
        <w:rPr>
          <w:rFonts w:ascii="Times New Roman" w:hAnsi="Times New Roman"/>
          <w:sz w:val="28"/>
          <w:szCs w:val="28"/>
          <w:lang w:val="uk-UA"/>
        </w:rPr>
        <w:t>ьним</w:t>
      </w:r>
      <w:r w:rsidR="002118E0" w:rsidRPr="0030032C">
        <w:rPr>
          <w:rFonts w:ascii="Times New Roman" w:hAnsi="Times New Roman"/>
          <w:sz w:val="28"/>
          <w:szCs w:val="28"/>
          <w:lang w:val="uk-UA"/>
        </w:rPr>
        <w:t xml:space="preserve"> за його </w:t>
      </w:r>
      <w:r w:rsidR="00497D53" w:rsidRPr="0030032C">
        <w:rPr>
          <w:rFonts w:ascii="Times New Roman" w:hAnsi="Times New Roman"/>
          <w:sz w:val="28"/>
          <w:szCs w:val="28"/>
          <w:lang w:val="uk-UA"/>
        </w:rPr>
        <w:t xml:space="preserve">внесення </w:t>
      </w:r>
      <w:r w:rsidR="002118E0" w:rsidRPr="0030032C">
        <w:rPr>
          <w:rFonts w:ascii="Times New Roman" w:hAnsi="Times New Roman"/>
          <w:sz w:val="28"/>
          <w:szCs w:val="28"/>
          <w:lang w:val="uk-UA"/>
        </w:rPr>
        <w:t xml:space="preserve">визначено </w:t>
      </w:r>
      <w:r w:rsidRPr="0030032C">
        <w:rPr>
          <w:rFonts w:ascii="Times New Roman" w:hAnsi="Times New Roman"/>
          <w:sz w:val="28"/>
          <w:szCs w:val="28"/>
          <w:lang w:val="uk-UA"/>
        </w:rPr>
        <w:t>Міністерство розвитку економіки, торгівлі та сільського госп</w:t>
      </w:r>
      <w:r w:rsidR="002118E0" w:rsidRPr="0030032C">
        <w:rPr>
          <w:rFonts w:ascii="Times New Roman" w:hAnsi="Times New Roman"/>
          <w:sz w:val="28"/>
          <w:szCs w:val="28"/>
          <w:lang w:val="uk-UA"/>
        </w:rPr>
        <w:t xml:space="preserve">одарства України, строк подання – </w:t>
      </w:r>
      <w:r w:rsidRPr="0030032C">
        <w:rPr>
          <w:rFonts w:ascii="Times New Roman" w:hAnsi="Times New Roman"/>
          <w:sz w:val="28"/>
          <w:szCs w:val="28"/>
          <w:lang w:val="uk-UA"/>
        </w:rPr>
        <w:t>квітень 2021</w:t>
      </w:r>
      <w:r w:rsidR="002118E0" w:rsidRPr="0030032C">
        <w:rPr>
          <w:rFonts w:ascii="Times New Roman" w:hAnsi="Times New Roman"/>
          <w:sz w:val="28"/>
          <w:szCs w:val="28"/>
          <w:lang w:val="uk-UA"/>
        </w:rPr>
        <w:t xml:space="preserve"> року</w:t>
      </w:r>
      <w:r w:rsidRPr="0030032C">
        <w:rPr>
          <w:rFonts w:ascii="Times New Roman" w:hAnsi="Times New Roman"/>
          <w:sz w:val="28"/>
          <w:szCs w:val="28"/>
          <w:lang w:val="uk-UA"/>
        </w:rPr>
        <w:t>.</w:t>
      </w:r>
      <w:r w:rsidR="00400D8A" w:rsidRPr="0030032C">
        <w:rPr>
          <w:rFonts w:ascii="Times New Roman" w:hAnsi="Times New Roman"/>
          <w:sz w:val="28"/>
          <w:szCs w:val="28"/>
          <w:lang w:val="uk-UA"/>
        </w:rPr>
        <w:t xml:space="preserve"> </w:t>
      </w:r>
    </w:p>
    <w:p w:rsidR="004E4E5E" w:rsidRPr="0030032C" w:rsidRDefault="00C1706D" w:rsidP="00562979">
      <w:pPr>
        <w:autoSpaceDE w:val="0"/>
        <w:autoSpaceDN w:val="0"/>
        <w:adjustRightInd w:val="0"/>
        <w:ind w:firstLine="709"/>
        <w:jc w:val="both"/>
        <w:rPr>
          <w:sz w:val="28"/>
          <w:szCs w:val="28"/>
          <w:lang w:val="uk-UA"/>
        </w:rPr>
      </w:pPr>
      <w:r w:rsidRPr="0030032C">
        <w:rPr>
          <w:sz w:val="28"/>
          <w:szCs w:val="28"/>
          <w:lang w:val="uk-UA"/>
        </w:rPr>
        <w:t xml:space="preserve">Головне </w:t>
      </w:r>
      <w:r w:rsidR="00A44DE9" w:rsidRPr="0030032C">
        <w:rPr>
          <w:sz w:val="28"/>
          <w:szCs w:val="28"/>
          <w:lang w:val="uk-UA"/>
        </w:rPr>
        <w:t xml:space="preserve">управління </w:t>
      </w:r>
      <w:r w:rsidR="004E4E5E" w:rsidRPr="0030032C">
        <w:rPr>
          <w:sz w:val="28"/>
          <w:szCs w:val="28"/>
          <w:lang w:val="uk-UA"/>
        </w:rPr>
        <w:t xml:space="preserve">за результатами </w:t>
      </w:r>
      <w:r w:rsidR="00A44DE9" w:rsidRPr="0030032C">
        <w:rPr>
          <w:sz w:val="28"/>
          <w:szCs w:val="28"/>
          <w:lang w:val="uk-UA"/>
        </w:rPr>
        <w:t xml:space="preserve">розгляду внесеного </w:t>
      </w:r>
      <w:r w:rsidR="00A10CF0" w:rsidRPr="0030032C">
        <w:rPr>
          <w:sz w:val="28"/>
          <w:szCs w:val="28"/>
          <w:lang w:val="uk-UA"/>
        </w:rPr>
        <w:t xml:space="preserve">проекту </w:t>
      </w:r>
      <w:r w:rsidR="004E4E5E" w:rsidRPr="0030032C">
        <w:rPr>
          <w:sz w:val="28"/>
          <w:szCs w:val="28"/>
          <w:lang w:val="uk-UA"/>
        </w:rPr>
        <w:t xml:space="preserve">вважає за доцільне </w:t>
      </w:r>
      <w:r w:rsidR="006922EC" w:rsidRPr="0030032C">
        <w:rPr>
          <w:sz w:val="28"/>
          <w:szCs w:val="28"/>
          <w:lang w:val="uk-UA"/>
        </w:rPr>
        <w:t>висловити до нього такі зауваження та пропозиції.</w:t>
      </w:r>
    </w:p>
    <w:p w:rsidR="00562979" w:rsidRPr="0030032C" w:rsidRDefault="00A2244A" w:rsidP="00562979">
      <w:pPr>
        <w:ind w:firstLine="709"/>
        <w:jc w:val="both"/>
        <w:rPr>
          <w:sz w:val="28"/>
          <w:szCs w:val="28"/>
          <w:lang w:val="uk-UA"/>
        </w:rPr>
      </w:pPr>
      <w:r w:rsidRPr="0030032C">
        <w:rPr>
          <w:b/>
          <w:sz w:val="28"/>
          <w:szCs w:val="28"/>
          <w:lang w:val="uk-UA"/>
        </w:rPr>
        <w:t>1.</w:t>
      </w:r>
      <w:r w:rsidRPr="0030032C">
        <w:rPr>
          <w:sz w:val="28"/>
          <w:szCs w:val="28"/>
          <w:lang w:val="uk-UA"/>
        </w:rPr>
        <w:t xml:space="preserve"> </w:t>
      </w:r>
      <w:r w:rsidR="004E4E5E" w:rsidRPr="0030032C">
        <w:rPr>
          <w:sz w:val="28"/>
          <w:szCs w:val="28"/>
          <w:lang w:val="uk-UA"/>
        </w:rPr>
        <w:t>Я</w:t>
      </w:r>
      <w:r w:rsidRPr="0030032C">
        <w:rPr>
          <w:sz w:val="28"/>
          <w:szCs w:val="28"/>
          <w:lang w:val="uk-UA"/>
        </w:rPr>
        <w:t xml:space="preserve">к зазначається у пояснювальній записці </w:t>
      </w:r>
      <w:r w:rsidR="007909B5" w:rsidRPr="0030032C">
        <w:rPr>
          <w:sz w:val="28"/>
          <w:szCs w:val="28"/>
          <w:lang w:val="uk-UA"/>
        </w:rPr>
        <w:t>(п.</w:t>
      </w:r>
      <w:r w:rsidR="00D752E6" w:rsidRPr="0030032C">
        <w:rPr>
          <w:sz w:val="28"/>
          <w:szCs w:val="28"/>
          <w:lang w:val="uk-UA"/>
        </w:rPr>
        <w:t xml:space="preserve"> 3</w:t>
      </w:r>
      <w:r w:rsidR="007909B5" w:rsidRPr="0030032C">
        <w:rPr>
          <w:sz w:val="28"/>
          <w:szCs w:val="28"/>
          <w:lang w:val="uk-UA"/>
        </w:rPr>
        <w:t>)</w:t>
      </w:r>
      <w:r w:rsidRPr="0030032C">
        <w:rPr>
          <w:sz w:val="28"/>
          <w:szCs w:val="28"/>
          <w:lang w:val="uk-UA"/>
        </w:rPr>
        <w:t xml:space="preserve">, </w:t>
      </w:r>
      <w:r w:rsidR="00D752E6" w:rsidRPr="0030032C">
        <w:rPr>
          <w:sz w:val="28"/>
          <w:szCs w:val="28"/>
          <w:lang w:val="uk-UA"/>
        </w:rPr>
        <w:t>у проекті передбачається, зокрема, «консолідувати закони України «Про захист рослин», «Про карантин рослин» і частину Закону України «Про пестициди та агрохімікати», яка стосується обігу і застосування засобів захисту рослин, в єдиний закон». У</w:t>
      </w:r>
      <w:r w:rsidR="003357D0" w:rsidRPr="0030032C">
        <w:rPr>
          <w:sz w:val="28"/>
          <w:szCs w:val="28"/>
          <w:lang w:val="uk-UA"/>
        </w:rPr>
        <w:t xml:space="preserve"> цілому позитивно </w:t>
      </w:r>
      <w:r w:rsidR="006257B2" w:rsidRPr="0030032C">
        <w:rPr>
          <w:sz w:val="28"/>
          <w:szCs w:val="28"/>
          <w:lang w:val="uk-UA"/>
        </w:rPr>
        <w:t>оціню</w:t>
      </w:r>
      <w:r w:rsidR="007909B5" w:rsidRPr="0030032C">
        <w:rPr>
          <w:sz w:val="28"/>
          <w:szCs w:val="28"/>
          <w:lang w:val="uk-UA"/>
        </w:rPr>
        <w:t>ючи</w:t>
      </w:r>
      <w:r w:rsidR="006257B2" w:rsidRPr="0030032C">
        <w:rPr>
          <w:sz w:val="28"/>
          <w:szCs w:val="28"/>
          <w:lang w:val="uk-UA"/>
        </w:rPr>
        <w:t xml:space="preserve"> </w:t>
      </w:r>
      <w:r w:rsidR="003357D0" w:rsidRPr="0030032C">
        <w:rPr>
          <w:sz w:val="28"/>
          <w:szCs w:val="28"/>
          <w:lang w:val="uk-UA"/>
        </w:rPr>
        <w:t xml:space="preserve">законодавчу ініціативу щодо прийняття </w:t>
      </w:r>
      <w:r w:rsidR="00805AED" w:rsidRPr="0030032C">
        <w:rPr>
          <w:sz w:val="28"/>
          <w:szCs w:val="28"/>
          <w:lang w:val="uk-UA"/>
        </w:rPr>
        <w:t>комплексного</w:t>
      </w:r>
      <w:r w:rsidR="003357D0" w:rsidRPr="0030032C">
        <w:rPr>
          <w:sz w:val="28"/>
          <w:szCs w:val="28"/>
          <w:lang w:val="uk-UA"/>
        </w:rPr>
        <w:t xml:space="preserve"> закон</w:t>
      </w:r>
      <w:r w:rsidR="00805AED" w:rsidRPr="0030032C">
        <w:rPr>
          <w:sz w:val="28"/>
          <w:szCs w:val="28"/>
          <w:lang w:val="uk-UA"/>
        </w:rPr>
        <w:t>одавчого акту</w:t>
      </w:r>
      <w:r w:rsidR="003357D0" w:rsidRPr="0030032C">
        <w:rPr>
          <w:sz w:val="28"/>
          <w:szCs w:val="28"/>
          <w:lang w:val="uk-UA"/>
        </w:rPr>
        <w:t xml:space="preserve">, </w:t>
      </w:r>
      <w:r w:rsidR="00D752E6" w:rsidRPr="0030032C">
        <w:rPr>
          <w:sz w:val="28"/>
          <w:szCs w:val="28"/>
          <w:lang w:val="uk-UA"/>
        </w:rPr>
        <w:t xml:space="preserve">в </w:t>
      </w:r>
      <w:r w:rsidR="003357D0" w:rsidRPr="0030032C">
        <w:rPr>
          <w:sz w:val="28"/>
          <w:szCs w:val="28"/>
          <w:lang w:val="uk-UA"/>
        </w:rPr>
        <w:t>як</w:t>
      </w:r>
      <w:r w:rsidR="00D752E6" w:rsidRPr="0030032C">
        <w:rPr>
          <w:sz w:val="28"/>
          <w:szCs w:val="28"/>
          <w:lang w:val="uk-UA"/>
        </w:rPr>
        <w:t>ому</w:t>
      </w:r>
      <w:r w:rsidR="003357D0" w:rsidRPr="0030032C">
        <w:rPr>
          <w:sz w:val="28"/>
          <w:szCs w:val="28"/>
          <w:lang w:val="uk-UA"/>
        </w:rPr>
        <w:t xml:space="preserve"> </w:t>
      </w:r>
      <w:r w:rsidR="007909B5" w:rsidRPr="0030032C">
        <w:rPr>
          <w:sz w:val="28"/>
          <w:szCs w:val="28"/>
          <w:lang w:val="uk-UA"/>
        </w:rPr>
        <w:t xml:space="preserve">би </w:t>
      </w:r>
      <w:r w:rsidR="003357D0" w:rsidRPr="0030032C">
        <w:rPr>
          <w:sz w:val="28"/>
          <w:szCs w:val="28"/>
          <w:lang w:val="uk-UA"/>
        </w:rPr>
        <w:t>детально регулю</w:t>
      </w:r>
      <w:r w:rsidR="007909B5" w:rsidRPr="0030032C">
        <w:rPr>
          <w:sz w:val="28"/>
          <w:szCs w:val="28"/>
          <w:lang w:val="uk-UA"/>
        </w:rPr>
        <w:t>ва</w:t>
      </w:r>
      <w:r w:rsidR="00562979" w:rsidRPr="0030032C">
        <w:rPr>
          <w:sz w:val="28"/>
          <w:szCs w:val="28"/>
          <w:lang w:val="uk-UA"/>
        </w:rPr>
        <w:t>лися</w:t>
      </w:r>
      <w:r w:rsidR="003357D0" w:rsidRPr="0030032C">
        <w:rPr>
          <w:sz w:val="28"/>
          <w:szCs w:val="28"/>
          <w:lang w:val="uk-UA"/>
        </w:rPr>
        <w:t xml:space="preserve"> </w:t>
      </w:r>
      <w:r w:rsidR="00805AED" w:rsidRPr="0030032C">
        <w:rPr>
          <w:sz w:val="28"/>
          <w:szCs w:val="28"/>
          <w:lang w:val="uk-UA"/>
        </w:rPr>
        <w:t xml:space="preserve">суспільні відносини у сфері карантину та </w:t>
      </w:r>
      <w:r w:rsidR="007909B5" w:rsidRPr="0030032C">
        <w:rPr>
          <w:sz w:val="28"/>
          <w:szCs w:val="28"/>
          <w:lang w:val="uk-UA"/>
        </w:rPr>
        <w:t xml:space="preserve">захисту рослин, </w:t>
      </w:r>
      <w:r w:rsidR="00562979" w:rsidRPr="0030032C">
        <w:rPr>
          <w:sz w:val="28"/>
          <w:szCs w:val="28"/>
          <w:lang w:val="uk-UA"/>
        </w:rPr>
        <w:t xml:space="preserve">звертаємо увагу, що, </w:t>
      </w:r>
      <w:r w:rsidR="007909B5" w:rsidRPr="0030032C">
        <w:rPr>
          <w:sz w:val="28"/>
          <w:szCs w:val="28"/>
          <w:lang w:val="uk-UA"/>
        </w:rPr>
        <w:t xml:space="preserve">на думку Головного управління, </w:t>
      </w:r>
      <w:r w:rsidR="006768DE" w:rsidRPr="0030032C">
        <w:rPr>
          <w:sz w:val="28"/>
          <w:szCs w:val="28"/>
          <w:lang w:val="uk-UA"/>
        </w:rPr>
        <w:t xml:space="preserve">у разі прийняття </w:t>
      </w:r>
      <w:r w:rsidR="00535568" w:rsidRPr="0030032C">
        <w:rPr>
          <w:sz w:val="28"/>
          <w:szCs w:val="28"/>
          <w:lang w:val="uk-UA"/>
        </w:rPr>
        <w:t>його</w:t>
      </w:r>
      <w:r w:rsidR="006768DE" w:rsidRPr="0030032C">
        <w:rPr>
          <w:sz w:val="28"/>
          <w:szCs w:val="28"/>
          <w:lang w:val="uk-UA"/>
        </w:rPr>
        <w:t xml:space="preserve"> у запропонованому вигляді</w:t>
      </w:r>
      <w:r w:rsidR="009621A0" w:rsidRPr="0030032C">
        <w:rPr>
          <w:sz w:val="28"/>
          <w:szCs w:val="28"/>
          <w:lang w:val="uk-UA"/>
        </w:rPr>
        <w:t>,</w:t>
      </w:r>
      <w:r w:rsidR="006768DE" w:rsidRPr="0030032C">
        <w:rPr>
          <w:sz w:val="28"/>
          <w:szCs w:val="28"/>
          <w:lang w:val="uk-UA"/>
        </w:rPr>
        <w:t xml:space="preserve"> поза межами законодавчого регулювання </w:t>
      </w:r>
      <w:r w:rsidR="0030032C" w:rsidRPr="0030032C">
        <w:rPr>
          <w:sz w:val="28"/>
          <w:szCs w:val="28"/>
          <w:lang w:val="uk-UA"/>
        </w:rPr>
        <w:t>залиша</w:t>
      </w:r>
      <w:r w:rsidR="006768DE" w:rsidRPr="0030032C">
        <w:rPr>
          <w:sz w:val="28"/>
          <w:szCs w:val="28"/>
          <w:lang w:val="uk-UA"/>
        </w:rPr>
        <w:t xml:space="preserve">ться </w:t>
      </w:r>
      <w:r w:rsidR="002118E0" w:rsidRPr="0030032C">
        <w:rPr>
          <w:sz w:val="28"/>
          <w:szCs w:val="28"/>
          <w:lang w:val="uk-UA"/>
        </w:rPr>
        <w:t>деякі</w:t>
      </w:r>
      <w:r w:rsidR="006768DE" w:rsidRPr="0030032C">
        <w:rPr>
          <w:sz w:val="28"/>
          <w:szCs w:val="28"/>
          <w:lang w:val="uk-UA"/>
        </w:rPr>
        <w:t xml:space="preserve"> важлив</w:t>
      </w:r>
      <w:r w:rsidR="00A10CF0" w:rsidRPr="0030032C">
        <w:rPr>
          <w:sz w:val="28"/>
          <w:szCs w:val="28"/>
          <w:lang w:val="uk-UA"/>
        </w:rPr>
        <w:t>і</w:t>
      </w:r>
      <w:r w:rsidR="006768DE" w:rsidRPr="0030032C">
        <w:rPr>
          <w:sz w:val="28"/>
          <w:szCs w:val="28"/>
          <w:lang w:val="uk-UA"/>
        </w:rPr>
        <w:t xml:space="preserve"> питан</w:t>
      </w:r>
      <w:r w:rsidR="00A10CF0" w:rsidRPr="0030032C">
        <w:rPr>
          <w:sz w:val="28"/>
          <w:szCs w:val="28"/>
          <w:lang w:val="uk-UA"/>
        </w:rPr>
        <w:t>ня</w:t>
      </w:r>
      <w:r w:rsidR="00535568" w:rsidRPr="0030032C">
        <w:rPr>
          <w:sz w:val="28"/>
          <w:szCs w:val="28"/>
          <w:lang w:val="uk-UA"/>
        </w:rPr>
        <w:t>,</w:t>
      </w:r>
      <w:r w:rsidR="006768DE" w:rsidRPr="0030032C">
        <w:rPr>
          <w:sz w:val="28"/>
          <w:szCs w:val="28"/>
          <w:lang w:val="uk-UA"/>
        </w:rPr>
        <w:t xml:space="preserve"> пов’язан</w:t>
      </w:r>
      <w:r w:rsidR="00A10CF0" w:rsidRPr="0030032C">
        <w:rPr>
          <w:sz w:val="28"/>
          <w:szCs w:val="28"/>
          <w:lang w:val="uk-UA"/>
        </w:rPr>
        <w:t>і</w:t>
      </w:r>
      <w:r w:rsidR="006768DE" w:rsidRPr="0030032C">
        <w:rPr>
          <w:sz w:val="28"/>
          <w:szCs w:val="28"/>
          <w:lang w:val="uk-UA"/>
        </w:rPr>
        <w:t xml:space="preserve"> із захистом росл</w:t>
      </w:r>
      <w:r w:rsidR="002118E0" w:rsidRPr="0030032C">
        <w:rPr>
          <w:sz w:val="28"/>
          <w:szCs w:val="28"/>
          <w:lang w:val="uk-UA"/>
        </w:rPr>
        <w:t>ин,</w:t>
      </w:r>
      <w:r w:rsidR="006768DE" w:rsidRPr="0030032C">
        <w:rPr>
          <w:sz w:val="28"/>
          <w:szCs w:val="28"/>
          <w:lang w:val="uk-UA"/>
        </w:rPr>
        <w:t xml:space="preserve"> які наразі регулюються</w:t>
      </w:r>
      <w:r w:rsidR="006768DE" w:rsidRPr="002118E0">
        <w:rPr>
          <w:sz w:val="28"/>
          <w:szCs w:val="28"/>
          <w:lang w:val="uk-UA"/>
        </w:rPr>
        <w:t xml:space="preserve"> закон</w:t>
      </w:r>
      <w:r w:rsidR="009621A0" w:rsidRPr="002118E0">
        <w:rPr>
          <w:sz w:val="28"/>
          <w:szCs w:val="28"/>
          <w:lang w:val="uk-UA"/>
        </w:rPr>
        <w:t>одавчими акт</w:t>
      </w:r>
      <w:r w:rsidR="006768DE" w:rsidRPr="002118E0">
        <w:rPr>
          <w:sz w:val="28"/>
          <w:szCs w:val="28"/>
          <w:lang w:val="uk-UA"/>
        </w:rPr>
        <w:t xml:space="preserve">ами, які проектом пропонується визнати такими, </w:t>
      </w:r>
      <w:r w:rsidR="005347F3">
        <w:rPr>
          <w:sz w:val="28"/>
          <w:szCs w:val="28"/>
          <w:lang w:val="uk-UA"/>
        </w:rPr>
        <w:t xml:space="preserve">                             </w:t>
      </w:r>
      <w:r w:rsidR="006768DE" w:rsidRPr="002118E0">
        <w:rPr>
          <w:sz w:val="28"/>
          <w:szCs w:val="28"/>
          <w:lang w:val="uk-UA"/>
        </w:rPr>
        <w:t xml:space="preserve">що втратили чинність. </w:t>
      </w:r>
      <w:r w:rsidR="003357D0" w:rsidRPr="002118E0">
        <w:rPr>
          <w:sz w:val="28"/>
          <w:szCs w:val="28"/>
          <w:lang w:val="uk-UA"/>
        </w:rPr>
        <w:t xml:space="preserve">До таких </w:t>
      </w:r>
      <w:r w:rsidR="006768DE" w:rsidRPr="002118E0">
        <w:rPr>
          <w:sz w:val="28"/>
          <w:szCs w:val="28"/>
          <w:lang w:val="uk-UA"/>
        </w:rPr>
        <w:t>питань</w:t>
      </w:r>
      <w:r w:rsidR="003357D0" w:rsidRPr="002118E0">
        <w:rPr>
          <w:sz w:val="28"/>
          <w:szCs w:val="28"/>
          <w:lang w:val="uk-UA"/>
        </w:rPr>
        <w:t xml:space="preserve">, </w:t>
      </w:r>
      <w:r w:rsidR="003357D0" w:rsidRPr="0030032C">
        <w:rPr>
          <w:sz w:val="28"/>
          <w:szCs w:val="28"/>
          <w:lang w:val="uk-UA"/>
        </w:rPr>
        <w:t xml:space="preserve">зокрема, </w:t>
      </w:r>
      <w:r w:rsidR="002118E0" w:rsidRPr="0030032C">
        <w:rPr>
          <w:sz w:val="28"/>
          <w:szCs w:val="28"/>
          <w:lang w:val="uk-UA"/>
        </w:rPr>
        <w:t>належать</w:t>
      </w:r>
      <w:r w:rsidR="003357D0" w:rsidRPr="0030032C">
        <w:rPr>
          <w:sz w:val="28"/>
          <w:szCs w:val="28"/>
          <w:lang w:val="uk-UA"/>
        </w:rPr>
        <w:t xml:space="preserve">: </w:t>
      </w:r>
      <w:r w:rsidR="003357D0" w:rsidRPr="0030032C">
        <w:rPr>
          <w:sz w:val="28"/>
          <w:szCs w:val="28"/>
          <w:shd w:val="clear" w:color="auto" w:fill="FFFFFF"/>
          <w:lang w:val="uk-UA"/>
        </w:rPr>
        <w:t>захист рослин від хвороб та бур’янів,</w:t>
      </w:r>
      <w:r w:rsidR="003357D0" w:rsidRPr="0030032C">
        <w:rPr>
          <w:sz w:val="28"/>
          <w:szCs w:val="28"/>
          <w:lang w:val="uk-UA"/>
        </w:rPr>
        <w:t xml:space="preserve"> основні принципи в сфері захисту рослин, </w:t>
      </w:r>
      <w:r w:rsidR="003357D0" w:rsidRPr="0030032C">
        <w:rPr>
          <w:sz w:val="28"/>
          <w:szCs w:val="28"/>
          <w:shd w:val="clear" w:color="auto" w:fill="FFFFFF"/>
          <w:lang w:val="uk-UA"/>
        </w:rPr>
        <w:t>соціальний і правовий захист спеціалістів із захисту рослин</w:t>
      </w:r>
      <w:r w:rsidR="000F53F2" w:rsidRPr="0030032C">
        <w:rPr>
          <w:sz w:val="28"/>
          <w:szCs w:val="28"/>
          <w:shd w:val="clear" w:color="auto" w:fill="FFFFFF"/>
          <w:lang w:val="uk-UA"/>
        </w:rPr>
        <w:t xml:space="preserve"> (ст.</w:t>
      </w:r>
      <w:r w:rsidR="00562979" w:rsidRPr="0030032C">
        <w:rPr>
          <w:sz w:val="28"/>
          <w:szCs w:val="28"/>
          <w:shd w:val="clear" w:color="auto" w:fill="FFFFFF"/>
          <w:lang w:val="uk-UA"/>
        </w:rPr>
        <w:t xml:space="preserve"> </w:t>
      </w:r>
      <w:r w:rsidR="000F53F2" w:rsidRPr="0030032C">
        <w:rPr>
          <w:sz w:val="28"/>
          <w:szCs w:val="28"/>
          <w:shd w:val="clear" w:color="auto" w:fill="FFFFFF"/>
          <w:lang w:val="uk-UA"/>
        </w:rPr>
        <w:t xml:space="preserve">ст. </w:t>
      </w:r>
      <w:r w:rsidR="00A10CF0" w:rsidRPr="0030032C">
        <w:rPr>
          <w:sz w:val="28"/>
          <w:szCs w:val="28"/>
          <w:shd w:val="clear" w:color="auto" w:fill="FFFFFF"/>
          <w:lang w:val="uk-UA"/>
        </w:rPr>
        <w:t xml:space="preserve">1, </w:t>
      </w:r>
      <w:r w:rsidR="000F53F2" w:rsidRPr="0030032C">
        <w:rPr>
          <w:sz w:val="28"/>
          <w:szCs w:val="28"/>
          <w:shd w:val="clear" w:color="auto" w:fill="FFFFFF"/>
          <w:lang w:val="uk-UA"/>
        </w:rPr>
        <w:t xml:space="preserve">3, 20 </w:t>
      </w:r>
      <w:r w:rsidR="002118E0" w:rsidRPr="0030032C">
        <w:rPr>
          <w:sz w:val="28"/>
          <w:szCs w:val="28"/>
          <w:shd w:val="clear" w:color="auto" w:fill="FFFFFF"/>
          <w:lang w:val="uk-UA"/>
        </w:rPr>
        <w:t xml:space="preserve">Закону </w:t>
      </w:r>
      <w:r w:rsidR="000F53F2" w:rsidRPr="0030032C">
        <w:rPr>
          <w:sz w:val="28"/>
          <w:szCs w:val="28"/>
          <w:lang w:val="uk-UA"/>
        </w:rPr>
        <w:t xml:space="preserve">України «Про захист рослин»; </w:t>
      </w:r>
      <w:r w:rsidR="000F53F2" w:rsidRPr="0030032C">
        <w:rPr>
          <w:sz w:val="28"/>
          <w:szCs w:val="28"/>
          <w:shd w:val="clear" w:color="auto" w:fill="FFFFFF"/>
          <w:lang w:val="uk-UA"/>
        </w:rPr>
        <w:t xml:space="preserve">фінансово-економічні основи карантину рослин, </w:t>
      </w:r>
      <w:r w:rsidR="003357D0" w:rsidRPr="0030032C">
        <w:rPr>
          <w:sz w:val="28"/>
          <w:szCs w:val="28"/>
          <w:lang w:val="uk-UA"/>
        </w:rPr>
        <w:lastRenderedPageBreak/>
        <w:t>виявлення вогнища карантинних організмів у країні або транзиту</w:t>
      </w:r>
      <w:r w:rsidR="00BD559D">
        <w:rPr>
          <w:sz w:val="28"/>
          <w:szCs w:val="28"/>
          <w:lang w:val="uk-UA"/>
        </w:rPr>
        <w:t xml:space="preserve">                                  </w:t>
      </w:r>
      <w:r w:rsidR="00DE38F9" w:rsidRPr="0030032C">
        <w:rPr>
          <w:sz w:val="28"/>
          <w:szCs w:val="28"/>
          <w:lang w:val="uk-UA"/>
        </w:rPr>
        <w:t xml:space="preserve"> </w:t>
      </w:r>
      <w:r w:rsidR="006768DE" w:rsidRPr="0030032C">
        <w:rPr>
          <w:sz w:val="28"/>
          <w:szCs w:val="28"/>
          <w:shd w:val="clear" w:color="auto" w:fill="FFFFFF"/>
          <w:lang w:val="uk-UA"/>
        </w:rPr>
        <w:t>(</w:t>
      </w:r>
      <w:r w:rsidR="00CA7FC7" w:rsidRPr="0030032C">
        <w:rPr>
          <w:sz w:val="28"/>
          <w:szCs w:val="28"/>
          <w:lang w:val="uk-UA"/>
        </w:rPr>
        <w:t xml:space="preserve">ст. 43 Закону України </w:t>
      </w:r>
      <w:r w:rsidR="00685D99" w:rsidRPr="0030032C">
        <w:rPr>
          <w:sz w:val="28"/>
          <w:szCs w:val="28"/>
          <w:lang w:val="uk-UA"/>
        </w:rPr>
        <w:t>«Про карантин рослин»</w:t>
      </w:r>
      <w:r w:rsidR="00A10CF0" w:rsidRPr="0030032C">
        <w:rPr>
          <w:sz w:val="28"/>
          <w:szCs w:val="28"/>
          <w:lang w:val="uk-UA"/>
        </w:rPr>
        <w:t xml:space="preserve"> тощо</w:t>
      </w:r>
      <w:r w:rsidR="00CA7FC7" w:rsidRPr="0030032C">
        <w:rPr>
          <w:sz w:val="28"/>
          <w:szCs w:val="28"/>
          <w:lang w:val="uk-UA"/>
        </w:rPr>
        <w:t>)</w:t>
      </w:r>
      <w:r w:rsidR="00562979" w:rsidRPr="0030032C">
        <w:rPr>
          <w:sz w:val="28"/>
          <w:szCs w:val="28"/>
          <w:lang w:val="uk-UA"/>
        </w:rPr>
        <w:t>)</w:t>
      </w:r>
      <w:r w:rsidR="00CA7FC7" w:rsidRPr="0030032C">
        <w:rPr>
          <w:sz w:val="28"/>
          <w:szCs w:val="28"/>
          <w:lang w:val="uk-UA"/>
        </w:rPr>
        <w:t>.</w:t>
      </w:r>
      <w:r w:rsidR="00A30342" w:rsidRPr="0030032C">
        <w:rPr>
          <w:sz w:val="28"/>
          <w:szCs w:val="28"/>
          <w:lang w:val="uk-UA"/>
        </w:rPr>
        <w:t xml:space="preserve"> </w:t>
      </w:r>
    </w:p>
    <w:p w:rsidR="00674366" w:rsidRPr="0030032C" w:rsidRDefault="00C1706D" w:rsidP="00562979">
      <w:pPr>
        <w:pStyle w:val="Igor15"/>
        <w:tabs>
          <w:tab w:val="num" w:pos="0"/>
          <w:tab w:val="left" w:pos="284"/>
        </w:tabs>
        <w:ind w:right="0" w:firstLine="709"/>
        <w:rPr>
          <w:szCs w:val="28"/>
        </w:rPr>
      </w:pPr>
      <w:r w:rsidRPr="0030032C">
        <w:rPr>
          <w:b/>
          <w:szCs w:val="28"/>
        </w:rPr>
        <w:t>2.</w:t>
      </w:r>
      <w:r w:rsidR="00D11033" w:rsidRPr="0030032C">
        <w:rPr>
          <w:szCs w:val="28"/>
        </w:rPr>
        <w:t xml:space="preserve"> Термінологія проекту</w:t>
      </w:r>
      <w:r w:rsidR="00562979" w:rsidRPr="0030032C">
        <w:rPr>
          <w:szCs w:val="28"/>
        </w:rPr>
        <w:t xml:space="preserve"> </w:t>
      </w:r>
      <w:r w:rsidR="00674366" w:rsidRPr="0030032C">
        <w:rPr>
          <w:szCs w:val="28"/>
        </w:rPr>
        <w:t>потребує доопрацювання. Зокрема:</w:t>
      </w:r>
    </w:p>
    <w:p w:rsidR="006C6646" w:rsidRPr="002118E0" w:rsidRDefault="00E33FB8" w:rsidP="00562979">
      <w:pPr>
        <w:ind w:firstLine="709"/>
        <w:jc w:val="both"/>
        <w:rPr>
          <w:sz w:val="28"/>
          <w:szCs w:val="28"/>
          <w:lang w:val="uk-UA"/>
        </w:rPr>
      </w:pPr>
      <w:r w:rsidRPr="0030032C">
        <w:rPr>
          <w:sz w:val="28"/>
          <w:szCs w:val="28"/>
          <w:lang w:val="uk-UA"/>
        </w:rPr>
        <w:t>2</w:t>
      </w:r>
      <w:r w:rsidR="00674366" w:rsidRPr="0030032C">
        <w:rPr>
          <w:sz w:val="28"/>
          <w:szCs w:val="28"/>
          <w:lang w:val="uk-UA"/>
        </w:rPr>
        <w:t>.1. Вважаємо, що нагальної необхідності визначення у ст</w:t>
      </w:r>
      <w:r w:rsidR="00412CD4" w:rsidRPr="0030032C">
        <w:rPr>
          <w:sz w:val="28"/>
          <w:szCs w:val="28"/>
          <w:lang w:val="uk-UA"/>
        </w:rPr>
        <w:t>. 1 проекту</w:t>
      </w:r>
      <w:r w:rsidR="00674366" w:rsidRPr="0030032C">
        <w:rPr>
          <w:sz w:val="28"/>
          <w:szCs w:val="28"/>
          <w:lang w:val="uk-UA"/>
        </w:rPr>
        <w:t xml:space="preserve"> змісту аж 1</w:t>
      </w:r>
      <w:r w:rsidR="006C6646" w:rsidRPr="0030032C">
        <w:rPr>
          <w:sz w:val="28"/>
          <w:szCs w:val="28"/>
          <w:lang w:val="uk-UA"/>
        </w:rPr>
        <w:t>03</w:t>
      </w:r>
      <w:r w:rsidR="00674366" w:rsidRPr="0030032C">
        <w:rPr>
          <w:sz w:val="28"/>
          <w:szCs w:val="28"/>
          <w:lang w:val="uk-UA"/>
        </w:rPr>
        <w:t xml:space="preserve"> термінів немає</w:t>
      </w:r>
      <w:r w:rsidR="00412CD4" w:rsidRPr="0030032C">
        <w:rPr>
          <w:sz w:val="28"/>
          <w:szCs w:val="28"/>
          <w:lang w:val="uk-UA"/>
        </w:rPr>
        <w:t xml:space="preserve">. Річ у тому, що значна частина </w:t>
      </w:r>
      <w:r w:rsidR="002118E0" w:rsidRPr="0030032C">
        <w:rPr>
          <w:sz w:val="28"/>
          <w:szCs w:val="28"/>
          <w:lang w:val="uk-UA"/>
        </w:rPr>
        <w:t>із вказаних термінів</w:t>
      </w:r>
      <w:r w:rsidR="00412CD4" w:rsidRPr="0030032C">
        <w:rPr>
          <w:sz w:val="28"/>
          <w:szCs w:val="28"/>
          <w:lang w:val="uk-UA"/>
        </w:rPr>
        <w:t xml:space="preserve"> є загальновідомими і не мають специфічного юридичного навантаження.</w:t>
      </w:r>
      <w:r w:rsidR="00674366" w:rsidRPr="0030032C">
        <w:rPr>
          <w:sz w:val="28"/>
          <w:szCs w:val="28"/>
          <w:lang w:val="uk-UA"/>
        </w:rPr>
        <w:t xml:space="preserve"> </w:t>
      </w:r>
      <w:r w:rsidR="00412CD4" w:rsidRPr="0030032C">
        <w:rPr>
          <w:sz w:val="28"/>
          <w:szCs w:val="28"/>
          <w:lang w:val="uk-UA"/>
        </w:rPr>
        <w:t>З огляду на це в</w:t>
      </w:r>
      <w:r w:rsidR="00674366" w:rsidRPr="0030032C">
        <w:rPr>
          <w:sz w:val="28"/>
          <w:szCs w:val="28"/>
          <w:lang w:val="uk-UA"/>
        </w:rPr>
        <w:t>икликає сумнів</w:t>
      </w:r>
      <w:r w:rsidR="0030032C" w:rsidRPr="0030032C">
        <w:rPr>
          <w:sz w:val="28"/>
          <w:szCs w:val="28"/>
          <w:lang w:val="uk-UA"/>
        </w:rPr>
        <w:t xml:space="preserve"> </w:t>
      </w:r>
      <w:r w:rsidR="00674366" w:rsidRPr="0030032C">
        <w:rPr>
          <w:sz w:val="28"/>
          <w:szCs w:val="28"/>
          <w:lang w:val="uk-UA"/>
        </w:rPr>
        <w:t xml:space="preserve">доцільність законодавчого </w:t>
      </w:r>
      <w:r w:rsidR="00412CD4" w:rsidRPr="0030032C">
        <w:rPr>
          <w:sz w:val="28"/>
          <w:szCs w:val="28"/>
          <w:lang w:val="uk-UA"/>
        </w:rPr>
        <w:t xml:space="preserve">визначення змісту </w:t>
      </w:r>
      <w:r w:rsidR="00674366" w:rsidRPr="0030032C">
        <w:rPr>
          <w:sz w:val="28"/>
          <w:szCs w:val="28"/>
          <w:lang w:val="uk-UA"/>
        </w:rPr>
        <w:t xml:space="preserve">таких понять як, наприклад, </w:t>
      </w:r>
      <w:r w:rsidR="00412CD4" w:rsidRPr="0030032C">
        <w:rPr>
          <w:sz w:val="28"/>
          <w:szCs w:val="28"/>
          <w:lang w:val="uk-UA"/>
        </w:rPr>
        <w:t xml:space="preserve">«боротьба», </w:t>
      </w:r>
      <w:r w:rsidR="006C6646" w:rsidRPr="0030032C">
        <w:rPr>
          <w:sz w:val="28"/>
          <w:szCs w:val="28"/>
          <w:lang w:val="uk-UA"/>
        </w:rPr>
        <w:t xml:space="preserve">«держава-експортер», «держава-імпортер», </w:t>
      </w:r>
      <w:r w:rsidR="00424ECB" w:rsidRPr="0030032C">
        <w:rPr>
          <w:sz w:val="28"/>
          <w:szCs w:val="28"/>
          <w:lang w:val="uk-UA"/>
        </w:rPr>
        <w:t>«товар», «зараження», «консультант», «небезпека</w:t>
      </w:r>
      <w:r w:rsidR="008E27FE" w:rsidRPr="0030032C">
        <w:rPr>
          <w:sz w:val="28"/>
          <w:szCs w:val="28"/>
          <w:lang w:val="uk-UA"/>
        </w:rPr>
        <w:t>»</w:t>
      </w:r>
      <w:r w:rsidR="004C6373" w:rsidRPr="0030032C">
        <w:rPr>
          <w:sz w:val="28"/>
          <w:szCs w:val="28"/>
          <w:lang w:val="uk-UA"/>
        </w:rPr>
        <w:t>,</w:t>
      </w:r>
      <w:r w:rsidR="008E27FE" w:rsidRPr="0030032C">
        <w:rPr>
          <w:sz w:val="28"/>
          <w:szCs w:val="28"/>
          <w:lang w:val="uk-UA"/>
        </w:rPr>
        <w:t xml:space="preserve"> «непрофесійний користувач»</w:t>
      </w:r>
      <w:r w:rsidR="004C6373" w:rsidRPr="0030032C">
        <w:rPr>
          <w:sz w:val="28"/>
          <w:szCs w:val="28"/>
          <w:lang w:val="uk-UA"/>
        </w:rPr>
        <w:t>,</w:t>
      </w:r>
      <w:r w:rsidR="008E27FE" w:rsidRPr="0030032C">
        <w:rPr>
          <w:sz w:val="28"/>
          <w:szCs w:val="28"/>
          <w:lang w:val="uk-UA"/>
        </w:rPr>
        <w:t xml:space="preserve"> «прогноз»</w:t>
      </w:r>
      <w:r w:rsidR="007B53BC" w:rsidRPr="0030032C">
        <w:rPr>
          <w:sz w:val="28"/>
          <w:szCs w:val="28"/>
          <w:lang w:val="uk-UA"/>
        </w:rPr>
        <w:t>, «посадка (сівба</w:t>
      </w:r>
      <w:r w:rsidR="00807E0D" w:rsidRPr="002118E0">
        <w:rPr>
          <w:sz w:val="28"/>
          <w:szCs w:val="28"/>
          <w:lang w:val="uk-UA"/>
        </w:rPr>
        <w:t>)</w:t>
      </w:r>
      <w:r w:rsidR="007B53BC" w:rsidRPr="002118E0">
        <w:rPr>
          <w:sz w:val="28"/>
          <w:szCs w:val="28"/>
          <w:lang w:val="uk-UA"/>
        </w:rPr>
        <w:t>»</w:t>
      </w:r>
      <w:r w:rsidR="00807E0D" w:rsidRPr="002118E0">
        <w:rPr>
          <w:sz w:val="28"/>
          <w:szCs w:val="28"/>
          <w:lang w:val="uk-UA"/>
        </w:rPr>
        <w:t xml:space="preserve"> </w:t>
      </w:r>
      <w:r w:rsidR="008E27FE" w:rsidRPr="002118E0">
        <w:rPr>
          <w:sz w:val="28"/>
          <w:szCs w:val="28"/>
          <w:lang w:val="uk-UA"/>
        </w:rPr>
        <w:t>тощо</w:t>
      </w:r>
      <w:r w:rsidR="00A10CF0" w:rsidRPr="002118E0">
        <w:rPr>
          <w:sz w:val="28"/>
          <w:szCs w:val="28"/>
          <w:lang w:val="uk-UA"/>
        </w:rPr>
        <w:t>, оскільки вони здебільшого лише переобтяжують текст проекту та ускладнюють його розуміння</w:t>
      </w:r>
      <w:r w:rsidR="008E27FE" w:rsidRPr="002118E0">
        <w:rPr>
          <w:sz w:val="28"/>
          <w:szCs w:val="28"/>
          <w:lang w:val="uk-UA"/>
        </w:rPr>
        <w:t>.</w:t>
      </w:r>
    </w:p>
    <w:p w:rsidR="004C6373" w:rsidRPr="0030032C" w:rsidRDefault="00E33FB8" w:rsidP="00562979">
      <w:pPr>
        <w:ind w:firstLine="709"/>
        <w:jc w:val="both"/>
        <w:rPr>
          <w:sz w:val="28"/>
          <w:szCs w:val="28"/>
          <w:lang w:val="uk-UA"/>
        </w:rPr>
      </w:pPr>
      <w:r w:rsidRPr="002118E0">
        <w:rPr>
          <w:sz w:val="28"/>
          <w:szCs w:val="28"/>
          <w:lang w:val="uk-UA"/>
        </w:rPr>
        <w:t>2</w:t>
      </w:r>
      <w:r w:rsidR="004C6373" w:rsidRPr="002118E0">
        <w:rPr>
          <w:sz w:val="28"/>
          <w:szCs w:val="28"/>
          <w:lang w:val="uk-UA"/>
        </w:rPr>
        <w:t xml:space="preserve">.2. </w:t>
      </w:r>
      <w:r w:rsidR="00412CD4" w:rsidRPr="002118E0">
        <w:rPr>
          <w:sz w:val="28"/>
          <w:szCs w:val="28"/>
          <w:lang w:val="uk-UA"/>
        </w:rPr>
        <w:t xml:space="preserve">Визначення </w:t>
      </w:r>
      <w:r w:rsidR="007B53BC" w:rsidRPr="002118E0">
        <w:rPr>
          <w:sz w:val="28"/>
          <w:szCs w:val="28"/>
          <w:lang w:val="uk-UA"/>
        </w:rPr>
        <w:t>зміст</w:t>
      </w:r>
      <w:r w:rsidR="00B709E0" w:rsidRPr="002118E0">
        <w:rPr>
          <w:sz w:val="28"/>
          <w:szCs w:val="28"/>
          <w:lang w:val="uk-UA"/>
        </w:rPr>
        <w:t>у</w:t>
      </w:r>
      <w:r w:rsidR="007B53BC" w:rsidRPr="002118E0">
        <w:rPr>
          <w:sz w:val="28"/>
          <w:szCs w:val="28"/>
          <w:lang w:val="uk-UA"/>
        </w:rPr>
        <w:t xml:space="preserve"> </w:t>
      </w:r>
      <w:r w:rsidR="004C6373" w:rsidRPr="002118E0">
        <w:rPr>
          <w:sz w:val="28"/>
          <w:szCs w:val="28"/>
          <w:lang w:val="uk-UA"/>
        </w:rPr>
        <w:t>терміну «довкілля</w:t>
      </w:r>
      <w:r w:rsidR="00B709E0" w:rsidRPr="002118E0">
        <w:rPr>
          <w:sz w:val="28"/>
          <w:szCs w:val="28"/>
          <w:lang w:val="uk-UA"/>
        </w:rPr>
        <w:t>» як</w:t>
      </w:r>
      <w:r w:rsidR="004C6373" w:rsidRPr="002118E0">
        <w:rPr>
          <w:sz w:val="28"/>
          <w:szCs w:val="28"/>
          <w:lang w:val="uk-UA"/>
        </w:rPr>
        <w:t xml:space="preserve"> </w:t>
      </w:r>
      <w:r w:rsidR="00B709E0" w:rsidRPr="002118E0">
        <w:rPr>
          <w:sz w:val="28"/>
          <w:szCs w:val="28"/>
          <w:lang w:val="uk-UA"/>
        </w:rPr>
        <w:t>«</w:t>
      </w:r>
      <w:r w:rsidR="004C6373" w:rsidRPr="002118E0">
        <w:rPr>
          <w:sz w:val="28"/>
          <w:szCs w:val="28"/>
          <w:lang w:val="uk-UA"/>
        </w:rPr>
        <w:t xml:space="preserve">води (в тому числі ґрунтові, поверхневі, перехідні, прибережні і морські), ґрунт, повітря, поверхня землі, дикі види флори і фауни та </w:t>
      </w:r>
      <w:r w:rsidR="004C6373" w:rsidRPr="0030032C">
        <w:rPr>
          <w:sz w:val="28"/>
          <w:szCs w:val="28"/>
          <w:lang w:val="uk-UA"/>
        </w:rPr>
        <w:t>будь-які взаємні зв’язки між ними, а також будь-які їх взаємовідносини з</w:t>
      </w:r>
      <w:r w:rsidR="002118E0" w:rsidRPr="0030032C">
        <w:rPr>
          <w:sz w:val="28"/>
          <w:szCs w:val="28"/>
          <w:lang w:val="uk-UA"/>
        </w:rPr>
        <w:t xml:space="preserve"> іншими живими організмами» (п. </w:t>
      </w:r>
      <w:r w:rsidR="004C6373" w:rsidRPr="0030032C">
        <w:rPr>
          <w:sz w:val="28"/>
          <w:szCs w:val="28"/>
          <w:lang w:val="uk-UA"/>
        </w:rPr>
        <w:t>22</w:t>
      </w:r>
      <w:r w:rsidR="007B53BC" w:rsidRPr="0030032C">
        <w:rPr>
          <w:sz w:val="28"/>
          <w:szCs w:val="28"/>
          <w:lang w:val="uk-UA"/>
        </w:rPr>
        <w:t xml:space="preserve"> ч. 1 цієї статті</w:t>
      </w:r>
      <w:r w:rsidR="004C6373" w:rsidRPr="0030032C">
        <w:rPr>
          <w:sz w:val="28"/>
          <w:szCs w:val="28"/>
          <w:lang w:val="uk-UA"/>
        </w:rPr>
        <w:t>)</w:t>
      </w:r>
      <w:r w:rsidR="007B53BC" w:rsidRPr="0030032C">
        <w:rPr>
          <w:sz w:val="28"/>
          <w:szCs w:val="28"/>
          <w:lang w:val="uk-UA"/>
        </w:rPr>
        <w:t xml:space="preserve"> не узгоджується з</w:t>
      </w:r>
      <w:r w:rsidR="002118E0" w:rsidRPr="0030032C">
        <w:rPr>
          <w:sz w:val="28"/>
          <w:szCs w:val="28"/>
          <w:lang w:val="uk-UA"/>
        </w:rPr>
        <w:t>і</w:t>
      </w:r>
      <w:r w:rsidR="007B53BC" w:rsidRPr="0030032C">
        <w:rPr>
          <w:sz w:val="28"/>
          <w:szCs w:val="28"/>
          <w:lang w:val="uk-UA"/>
        </w:rPr>
        <w:t xml:space="preserve"> змістом </w:t>
      </w:r>
      <w:r w:rsidR="004C6373" w:rsidRPr="0030032C">
        <w:rPr>
          <w:sz w:val="28"/>
          <w:szCs w:val="28"/>
          <w:lang w:val="uk-UA"/>
        </w:rPr>
        <w:t>понятт</w:t>
      </w:r>
      <w:r w:rsidR="007B53BC" w:rsidRPr="0030032C">
        <w:rPr>
          <w:sz w:val="28"/>
          <w:szCs w:val="28"/>
          <w:lang w:val="uk-UA"/>
        </w:rPr>
        <w:t>я</w:t>
      </w:r>
      <w:r w:rsidR="004C6373" w:rsidRPr="0030032C">
        <w:rPr>
          <w:sz w:val="28"/>
          <w:szCs w:val="28"/>
          <w:lang w:val="uk-UA"/>
        </w:rPr>
        <w:t xml:space="preserve"> «навколишнє природне середовище». Відповідно до ч</w:t>
      </w:r>
      <w:r w:rsidR="002118E0" w:rsidRPr="0030032C">
        <w:rPr>
          <w:sz w:val="28"/>
          <w:szCs w:val="28"/>
          <w:lang w:val="uk-UA"/>
        </w:rPr>
        <w:t xml:space="preserve">. 1 ст. </w:t>
      </w:r>
      <w:r w:rsidR="004C6373" w:rsidRPr="0030032C">
        <w:rPr>
          <w:sz w:val="28"/>
          <w:szCs w:val="28"/>
          <w:lang w:val="uk-UA"/>
        </w:rPr>
        <w:t>5 базового у сфері екології Закону України «Про охорону навколишнього природного середовища» «</w:t>
      </w:r>
      <w:r w:rsidR="004C6373" w:rsidRPr="0030032C">
        <w:rPr>
          <w:sz w:val="28"/>
          <w:szCs w:val="28"/>
          <w:shd w:val="clear" w:color="auto" w:fill="FFFFFF"/>
          <w:lang w:val="uk-UA"/>
        </w:rPr>
        <w:t xml:space="preserve">державній охороні і регулюванню використання на території України підлягають: </w:t>
      </w:r>
      <w:r w:rsidR="004C6373" w:rsidRPr="0030032C">
        <w:rPr>
          <w:i/>
          <w:sz w:val="28"/>
          <w:szCs w:val="28"/>
          <w:shd w:val="clear" w:color="auto" w:fill="FFFFFF"/>
          <w:lang w:val="uk-UA"/>
        </w:rPr>
        <w:t>навколишнє природне середовище як сукупність природних і природно-соціальних умов та процесів, природні ресурси, як залучені в господарський обіг, так і невикористовувані в економіці в даний період (земля, надра, води, атмосферне повітря, ліс та інша рослинність, тваринний світ), ландшафти та інші природні комплекси</w:t>
      </w:r>
      <w:r w:rsidR="004C6373" w:rsidRPr="0030032C">
        <w:rPr>
          <w:sz w:val="28"/>
          <w:szCs w:val="28"/>
          <w:lang w:val="uk-UA"/>
        </w:rPr>
        <w:t>». Звертаємо увагу, що в теорії екологічного права конституційний термін «довкілля» та законодавчий термін «навколишнє природне середовище» є синонімами.</w:t>
      </w:r>
      <w:r w:rsidR="007B53BC" w:rsidRPr="0030032C">
        <w:rPr>
          <w:sz w:val="28"/>
          <w:szCs w:val="28"/>
          <w:lang w:val="uk-UA"/>
        </w:rPr>
        <w:t xml:space="preserve"> До того ж</w:t>
      </w:r>
      <w:r w:rsidR="002118E0" w:rsidRPr="0030032C">
        <w:rPr>
          <w:sz w:val="28"/>
          <w:szCs w:val="28"/>
          <w:lang w:val="uk-UA"/>
        </w:rPr>
        <w:t>,</w:t>
      </w:r>
      <w:r w:rsidR="007B53BC" w:rsidRPr="0030032C">
        <w:rPr>
          <w:sz w:val="28"/>
          <w:szCs w:val="28"/>
          <w:lang w:val="uk-UA"/>
        </w:rPr>
        <w:t xml:space="preserve"> термін «довкілля» є загальним</w:t>
      </w:r>
      <w:r w:rsidR="00D615C8" w:rsidRPr="0030032C">
        <w:rPr>
          <w:sz w:val="28"/>
          <w:szCs w:val="28"/>
          <w:lang w:val="uk-UA"/>
        </w:rPr>
        <w:t xml:space="preserve"> для всього екологічного законодавства</w:t>
      </w:r>
      <w:r w:rsidR="007B53BC" w:rsidRPr="0030032C">
        <w:rPr>
          <w:sz w:val="28"/>
          <w:szCs w:val="28"/>
          <w:lang w:val="uk-UA"/>
        </w:rPr>
        <w:t>, у зв’язку з цим його визначення у</w:t>
      </w:r>
      <w:r w:rsidR="003F2E67" w:rsidRPr="0030032C">
        <w:rPr>
          <w:sz w:val="28"/>
          <w:szCs w:val="28"/>
          <w:lang w:val="uk-UA"/>
        </w:rPr>
        <w:t xml:space="preserve"> Законі України «Про захист рослин», </w:t>
      </w:r>
      <w:r w:rsidR="007B53BC" w:rsidRPr="0030032C">
        <w:rPr>
          <w:sz w:val="28"/>
          <w:szCs w:val="28"/>
          <w:lang w:val="uk-UA"/>
        </w:rPr>
        <w:t xml:space="preserve">який є спеціальним законом у сфері екологічного законодавства, </w:t>
      </w:r>
      <w:r w:rsidR="00D615C8" w:rsidRPr="0030032C">
        <w:rPr>
          <w:sz w:val="28"/>
          <w:szCs w:val="28"/>
          <w:lang w:val="uk-UA"/>
        </w:rPr>
        <w:t xml:space="preserve">не </w:t>
      </w:r>
      <w:r w:rsidR="007B53BC" w:rsidRPr="0030032C">
        <w:rPr>
          <w:sz w:val="28"/>
          <w:szCs w:val="28"/>
          <w:lang w:val="uk-UA"/>
        </w:rPr>
        <w:t>виглядає юридично коректним.</w:t>
      </w:r>
    </w:p>
    <w:p w:rsidR="00465CD7" w:rsidRPr="002118E0" w:rsidRDefault="00E33FB8" w:rsidP="00562979">
      <w:pPr>
        <w:ind w:firstLine="709"/>
        <w:jc w:val="both"/>
        <w:rPr>
          <w:sz w:val="28"/>
          <w:szCs w:val="28"/>
          <w:lang w:val="uk-UA"/>
        </w:rPr>
      </w:pPr>
      <w:r w:rsidRPr="0030032C">
        <w:rPr>
          <w:sz w:val="28"/>
          <w:szCs w:val="28"/>
          <w:lang w:val="uk-UA"/>
        </w:rPr>
        <w:t xml:space="preserve">2.3. </w:t>
      </w:r>
      <w:r w:rsidR="00B709E0" w:rsidRPr="0030032C">
        <w:rPr>
          <w:sz w:val="28"/>
          <w:szCs w:val="28"/>
          <w:lang w:val="uk-UA"/>
        </w:rPr>
        <w:t xml:space="preserve">Визначення змісту частини </w:t>
      </w:r>
      <w:r w:rsidR="00D11033" w:rsidRPr="0030032C">
        <w:rPr>
          <w:sz w:val="28"/>
          <w:szCs w:val="28"/>
          <w:lang w:val="uk-UA"/>
        </w:rPr>
        <w:t>термінів характеризу</w:t>
      </w:r>
      <w:r w:rsidR="0083509B" w:rsidRPr="0030032C">
        <w:rPr>
          <w:sz w:val="28"/>
          <w:szCs w:val="28"/>
          <w:lang w:val="uk-UA"/>
        </w:rPr>
        <w:t>є</w:t>
      </w:r>
      <w:r w:rsidR="00D11033" w:rsidRPr="0030032C">
        <w:rPr>
          <w:sz w:val="28"/>
          <w:szCs w:val="28"/>
          <w:lang w:val="uk-UA"/>
        </w:rPr>
        <w:t>ться</w:t>
      </w:r>
      <w:r w:rsidR="00D11033" w:rsidRPr="002118E0">
        <w:rPr>
          <w:sz w:val="28"/>
          <w:szCs w:val="28"/>
          <w:lang w:val="uk-UA"/>
        </w:rPr>
        <w:t xml:space="preserve"> </w:t>
      </w:r>
      <w:r w:rsidR="0083509B">
        <w:rPr>
          <w:sz w:val="28"/>
          <w:szCs w:val="28"/>
          <w:lang w:val="uk-UA"/>
        </w:rPr>
        <w:t xml:space="preserve">неповним розкриттям їх змісту, </w:t>
      </w:r>
      <w:r w:rsidR="00D11033" w:rsidRPr="002118E0">
        <w:rPr>
          <w:sz w:val="28"/>
          <w:szCs w:val="28"/>
          <w:lang w:val="uk-UA"/>
        </w:rPr>
        <w:t>нечіткістю та неоднозначністю</w:t>
      </w:r>
      <w:r w:rsidR="00B709E0" w:rsidRPr="002118E0">
        <w:rPr>
          <w:sz w:val="28"/>
          <w:szCs w:val="28"/>
          <w:lang w:val="uk-UA"/>
        </w:rPr>
        <w:t>, що може ускладнити їх застосування</w:t>
      </w:r>
      <w:r w:rsidR="00465CD7" w:rsidRPr="002118E0">
        <w:rPr>
          <w:sz w:val="28"/>
          <w:szCs w:val="28"/>
          <w:lang w:val="uk-UA"/>
        </w:rPr>
        <w:t xml:space="preserve">. </w:t>
      </w:r>
      <w:r w:rsidR="00B709E0" w:rsidRPr="002118E0">
        <w:rPr>
          <w:sz w:val="28"/>
          <w:szCs w:val="28"/>
          <w:lang w:val="uk-UA"/>
        </w:rPr>
        <w:t>Наприклад</w:t>
      </w:r>
      <w:r w:rsidR="00D615C8" w:rsidRPr="002118E0">
        <w:rPr>
          <w:sz w:val="28"/>
          <w:szCs w:val="28"/>
          <w:lang w:val="uk-UA"/>
        </w:rPr>
        <w:t>:</w:t>
      </w:r>
    </w:p>
    <w:p w:rsidR="00C1706D" w:rsidRPr="002118E0" w:rsidRDefault="00465CD7" w:rsidP="00562979">
      <w:pPr>
        <w:ind w:firstLine="709"/>
        <w:jc w:val="both"/>
        <w:rPr>
          <w:sz w:val="28"/>
          <w:szCs w:val="28"/>
          <w:lang w:val="uk-UA"/>
        </w:rPr>
      </w:pPr>
      <w:r w:rsidRPr="002118E0">
        <w:rPr>
          <w:sz w:val="28"/>
          <w:szCs w:val="28"/>
          <w:lang w:val="uk-UA"/>
        </w:rPr>
        <w:t>2.3.1</w:t>
      </w:r>
      <w:r w:rsidR="0068602E" w:rsidRPr="002118E0">
        <w:rPr>
          <w:sz w:val="28"/>
          <w:szCs w:val="28"/>
          <w:lang w:val="uk-UA"/>
        </w:rPr>
        <w:t>.</w:t>
      </w:r>
      <w:r w:rsidR="00B709E0" w:rsidRPr="002118E0">
        <w:rPr>
          <w:sz w:val="28"/>
          <w:szCs w:val="28"/>
          <w:lang w:val="uk-UA"/>
        </w:rPr>
        <w:t xml:space="preserve"> </w:t>
      </w:r>
      <w:r w:rsidRPr="002118E0">
        <w:rPr>
          <w:sz w:val="28"/>
          <w:szCs w:val="28"/>
          <w:lang w:val="uk-UA"/>
        </w:rPr>
        <w:t>І</w:t>
      </w:r>
      <w:r w:rsidR="008F4980" w:rsidRPr="002118E0">
        <w:rPr>
          <w:sz w:val="28"/>
          <w:szCs w:val="28"/>
          <w:lang w:val="uk-UA"/>
        </w:rPr>
        <w:t xml:space="preserve">з визначення </w:t>
      </w:r>
      <w:r w:rsidR="00B709E0" w:rsidRPr="002118E0">
        <w:rPr>
          <w:sz w:val="28"/>
          <w:szCs w:val="28"/>
          <w:lang w:val="uk-UA"/>
        </w:rPr>
        <w:t xml:space="preserve">змісту </w:t>
      </w:r>
      <w:r w:rsidR="008F4980" w:rsidRPr="002118E0">
        <w:rPr>
          <w:sz w:val="28"/>
          <w:szCs w:val="28"/>
          <w:lang w:val="uk-UA"/>
        </w:rPr>
        <w:t xml:space="preserve">терміну </w:t>
      </w:r>
      <w:r w:rsidR="00C1706D" w:rsidRPr="002118E0">
        <w:rPr>
          <w:sz w:val="28"/>
          <w:szCs w:val="28"/>
          <w:lang w:val="uk-UA"/>
        </w:rPr>
        <w:t>«аналіз фітосанітарного ризику</w:t>
      </w:r>
      <w:r w:rsidR="00B709E0" w:rsidRPr="002118E0">
        <w:rPr>
          <w:sz w:val="28"/>
          <w:szCs w:val="28"/>
          <w:lang w:val="uk-UA"/>
        </w:rPr>
        <w:t xml:space="preserve">» як </w:t>
      </w:r>
      <w:r w:rsidR="00C1706D" w:rsidRPr="002118E0">
        <w:rPr>
          <w:sz w:val="28"/>
          <w:szCs w:val="28"/>
          <w:lang w:val="uk-UA"/>
        </w:rPr>
        <w:t>процес</w:t>
      </w:r>
      <w:r w:rsidR="0083509B">
        <w:rPr>
          <w:sz w:val="28"/>
          <w:szCs w:val="28"/>
          <w:lang w:val="uk-UA"/>
        </w:rPr>
        <w:t xml:space="preserve">у </w:t>
      </w:r>
      <w:r w:rsidR="00B709E0" w:rsidRPr="002118E0">
        <w:rPr>
          <w:sz w:val="28"/>
          <w:szCs w:val="28"/>
          <w:lang w:val="uk-UA"/>
        </w:rPr>
        <w:t>«</w:t>
      </w:r>
      <w:r w:rsidR="00C1706D" w:rsidRPr="002118E0">
        <w:rPr>
          <w:sz w:val="28"/>
          <w:szCs w:val="28"/>
          <w:lang w:val="uk-UA"/>
        </w:rPr>
        <w:t xml:space="preserve">оцінки біологічних або </w:t>
      </w:r>
      <w:r w:rsidR="00C1706D" w:rsidRPr="002118E0">
        <w:rPr>
          <w:i/>
          <w:sz w:val="28"/>
          <w:szCs w:val="28"/>
          <w:lang w:val="uk-UA"/>
        </w:rPr>
        <w:t>інших наукових та економічних даних</w:t>
      </w:r>
      <w:r w:rsidR="008C0397" w:rsidRPr="002118E0">
        <w:rPr>
          <w:i/>
          <w:sz w:val="28"/>
          <w:szCs w:val="28"/>
          <w:lang w:val="uk-UA"/>
        </w:rPr>
        <w:t>…</w:t>
      </w:r>
      <w:r w:rsidR="00C1706D" w:rsidRPr="002118E0">
        <w:rPr>
          <w:sz w:val="28"/>
          <w:szCs w:val="28"/>
          <w:lang w:val="uk-UA"/>
        </w:rPr>
        <w:t>»</w:t>
      </w:r>
      <w:r w:rsidR="008F4980" w:rsidRPr="002118E0">
        <w:rPr>
          <w:sz w:val="28"/>
          <w:szCs w:val="28"/>
          <w:lang w:val="uk-UA"/>
        </w:rPr>
        <w:t xml:space="preserve"> </w:t>
      </w:r>
      <w:r w:rsidR="00B709E0" w:rsidRPr="002118E0">
        <w:rPr>
          <w:sz w:val="28"/>
          <w:szCs w:val="28"/>
          <w:lang w:val="uk-UA"/>
        </w:rPr>
        <w:br/>
      </w:r>
      <w:r w:rsidR="008F4980" w:rsidRPr="002118E0">
        <w:rPr>
          <w:sz w:val="28"/>
          <w:szCs w:val="28"/>
          <w:lang w:val="uk-UA"/>
        </w:rPr>
        <w:t>(п.</w:t>
      </w:r>
      <w:r w:rsidR="00B709E0" w:rsidRPr="002118E0">
        <w:rPr>
          <w:sz w:val="28"/>
          <w:szCs w:val="28"/>
          <w:lang w:val="uk-UA"/>
        </w:rPr>
        <w:t xml:space="preserve"> </w:t>
      </w:r>
      <w:r w:rsidR="008F4980" w:rsidRPr="002118E0">
        <w:rPr>
          <w:sz w:val="28"/>
          <w:szCs w:val="28"/>
          <w:lang w:val="uk-UA"/>
        </w:rPr>
        <w:t>3</w:t>
      </w:r>
      <w:r w:rsidR="00B709E0" w:rsidRPr="002118E0">
        <w:rPr>
          <w:sz w:val="28"/>
          <w:szCs w:val="28"/>
          <w:lang w:val="uk-UA"/>
        </w:rPr>
        <w:t xml:space="preserve"> ч. 1 ст. 1 проекту</w:t>
      </w:r>
      <w:r w:rsidR="008F4980" w:rsidRPr="002118E0">
        <w:rPr>
          <w:sz w:val="28"/>
          <w:szCs w:val="28"/>
          <w:lang w:val="uk-UA"/>
        </w:rPr>
        <w:t xml:space="preserve">) незрозуміло, </w:t>
      </w:r>
      <w:r w:rsidR="00C1706D" w:rsidRPr="002118E0">
        <w:rPr>
          <w:sz w:val="28"/>
          <w:szCs w:val="28"/>
          <w:lang w:val="uk-UA"/>
        </w:rPr>
        <w:t xml:space="preserve">про які </w:t>
      </w:r>
      <w:r w:rsidR="008F4980" w:rsidRPr="002118E0">
        <w:rPr>
          <w:sz w:val="28"/>
          <w:szCs w:val="28"/>
          <w:lang w:val="uk-UA"/>
        </w:rPr>
        <w:t xml:space="preserve">інші </w:t>
      </w:r>
      <w:r w:rsidR="00C1706D" w:rsidRPr="002118E0">
        <w:rPr>
          <w:sz w:val="28"/>
          <w:szCs w:val="28"/>
          <w:lang w:val="uk-UA"/>
        </w:rPr>
        <w:t xml:space="preserve">наукові дані </w:t>
      </w:r>
      <w:r w:rsidR="00D615C8" w:rsidRPr="002118E0">
        <w:rPr>
          <w:sz w:val="28"/>
          <w:szCs w:val="28"/>
          <w:lang w:val="uk-UA"/>
        </w:rPr>
        <w:t xml:space="preserve">у ньому </w:t>
      </w:r>
      <w:r w:rsidR="00C1706D" w:rsidRPr="002118E0">
        <w:rPr>
          <w:sz w:val="28"/>
          <w:szCs w:val="28"/>
          <w:lang w:val="uk-UA"/>
        </w:rPr>
        <w:t xml:space="preserve">йдеться. </w:t>
      </w:r>
      <w:r w:rsidR="00B709E0" w:rsidRPr="002118E0">
        <w:rPr>
          <w:sz w:val="28"/>
          <w:szCs w:val="28"/>
          <w:lang w:val="uk-UA"/>
        </w:rPr>
        <w:t>Зазначимо, що у ч</w:t>
      </w:r>
      <w:r w:rsidR="00C1706D" w:rsidRPr="002118E0">
        <w:rPr>
          <w:sz w:val="28"/>
          <w:szCs w:val="28"/>
          <w:lang w:val="uk-UA"/>
        </w:rPr>
        <w:t>инн</w:t>
      </w:r>
      <w:r w:rsidR="00B709E0" w:rsidRPr="002118E0">
        <w:rPr>
          <w:sz w:val="28"/>
          <w:szCs w:val="28"/>
          <w:lang w:val="uk-UA"/>
        </w:rPr>
        <w:t>ій</w:t>
      </w:r>
      <w:r w:rsidR="00C1706D" w:rsidRPr="002118E0">
        <w:rPr>
          <w:sz w:val="28"/>
          <w:szCs w:val="28"/>
          <w:lang w:val="uk-UA"/>
        </w:rPr>
        <w:t xml:space="preserve"> редакці</w:t>
      </w:r>
      <w:r w:rsidR="00B709E0" w:rsidRPr="002118E0">
        <w:rPr>
          <w:sz w:val="28"/>
          <w:szCs w:val="28"/>
          <w:lang w:val="uk-UA"/>
        </w:rPr>
        <w:t xml:space="preserve">ї </w:t>
      </w:r>
      <w:r w:rsidR="00C1706D" w:rsidRPr="002118E0">
        <w:rPr>
          <w:sz w:val="28"/>
          <w:szCs w:val="28"/>
          <w:lang w:val="uk-UA"/>
        </w:rPr>
        <w:t>абз.</w:t>
      </w:r>
      <w:r w:rsidR="0083509B">
        <w:rPr>
          <w:sz w:val="28"/>
          <w:szCs w:val="28"/>
          <w:lang w:val="uk-UA"/>
        </w:rPr>
        <w:t xml:space="preserve"> </w:t>
      </w:r>
      <w:r w:rsidR="00C1706D" w:rsidRPr="002118E0">
        <w:rPr>
          <w:sz w:val="28"/>
          <w:szCs w:val="28"/>
          <w:lang w:val="uk-UA"/>
        </w:rPr>
        <w:t>2 ч.</w:t>
      </w:r>
      <w:r w:rsidR="0083509B">
        <w:rPr>
          <w:sz w:val="28"/>
          <w:szCs w:val="28"/>
          <w:lang w:val="uk-UA"/>
        </w:rPr>
        <w:t xml:space="preserve"> </w:t>
      </w:r>
      <w:r w:rsidR="00C1706D" w:rsidRPr="002118E0">
        <w:rPr>
          <w:sz w:val="28"/>
          <w:szCs w:val="28"/>
          <w:lang w:val="uk-UA"/>
        </w:rPr>
        <w:t>1 ст.</w:t>
      </w:r>
      <w:r w:rsidR="0083509B">
        <w:rPr>
          <w:sz w:val="28"/>
          <w:szCs w:val="28"/>
          <w:lang w:val="uk-UA"/>
        </w:rPr>
        <w:t xml:space="preserve"> </w:t>
      </w:r>
      <w:r w:rsidR="00C1706D" w:rsidRPr="002118E0">
        <w:rPr>
          <w:sz w:val="28"/>
          <w:szCs w:val="28"/>
          <w:lang w:val="uk-UA"/>
        </w:rPr>
        <w:t>1 Закону України «Про карантин рослин»</w:t>
      </w:r>
      <w:r w:rsidR="00B709E0" w:rsidRPr="002118E0">
        <w:rPr>
          <w:sz w:val="28"/>
          <w:szCs w:val="28"/>
          <w:lang w:val="uk-UA"/>
        </w:rPr>
        <w:t xml:space="preserve"> визначення поняття «</w:t>
      </w:r>
      <w:r w:rsidR="00B709E0" w:rsidRPr="002118E0">
        <w:rPr>
          <w:sz w:val="28"/>
          <w:szCs w:val="28"/>
          <w:shd w:val="clear" w:color="auto" w:fill="FFFFFF"/>
          <w:lang w:val="uk-UA"/>
        </w:rPr>
        <w:t xml:space="preserve">аналіз ризиків» як процесу «оцінки </w:t>
      </w:r>
      <w:r w:rsidR="00B709E0" w:rsidRPr="002118E0">
        <w:rPr>
          <w:i/>
          <w:sz w:val="28"/>
          <w:szCs w:val="28"/>
          <w:shd w:val="clear" w:color="auto" w:fill="FFFFFF"/>
          <w:lang w:val="uk-UA"/>
        </w:rPr>
        <w:t>біологічних, екологічних та економічних даних</w:t>
      </w:r>
      <w:r w:rsidR="00B709E0" w:rsidRPr="002118E0">
        <w:rPr>
          <w:sz w:val="28"/>
          <w:szCs w:val="28"/>
          <w:lang w:val="uk-UA"/>
        </w:rPr>
        <w:t xml:space="preserve">» </w:t>
      </w:r>
      <w:r w:rsidR="00B709E0" w:rsidRPr="002118E0">
        <w:rPr>
          <w:sz w:val="28"/>
          <w:szCs w:val="28"/>
          <w:shd w:val="clear" w:color="auto" w:fill="FFFFFF"/>
          <w:lang w:val="uk-UA"/>
        </w:rPr>
        <w:t xml:space="preserve">виглядає </w:t>
      </w:r>
      <w:r w:rsidR="00C1706D" w:rsidRPr="002118E0">
        <w:rPr>
          <w:sz w:val="28"/>
          <w:szCs w:val="28"/>
          <w:lang w:val="uk-UA"/>
        </w:rPr>
        <w:t xml:space="preserve">більш </w:t>
      </w:r>
      <w:r w:rsidR="00D615C8" w:rsidRPr="002118E0">
        <w:rPr>
          <w:sz w:val="28"/>
          <w:szCs w:val="28"/>
          <w:lang w:val="uk-UA"/>
        </w:rPr>
        <w:t xml:space="preserve">зрозумілим. </w:t>
      </w:r>
      <w:r w:rsidR="00B709E0" w:rsidRPr="002118E0">
        <w:rPr>
          <w:sz w:val="28"/>
          <w:szCs w:val="28"/>
          <w:lang w:val="uk-UA"/>
        </w:rPr>
        <w:t xml:space="preserve"> </w:t>
      </w:r>
      <w:r w:rsidR="00C1706D" w:rsidRPr="002118E0">
        <w:rPr>
          <w:sz w:val="28"/>
          <w:szCs w:val="28"/>
          <w:shd w:val="clear" w:color="auto" w:fill="FFFFFF"/>
          <w:lang w:val="uk-UA"/>
        </w:rPr>
        <w:t xml:space="preserve"> </w:t>
      </w:r>
    </w:p>
    <w:p w:rsidR="00467A8F" w:rsidRPr="0030032C" w:rsidRDefault="00465CD7" w:rsidP="00562979">
      <w:pPr>
        <w:ind w:firstLine="709"/>
        <w:jc w:val="both"/>
        <w:rPr>
          <w:sz w:val="28"/>
          <w:szCs w:val="28"/>
          <w:lang w:val="uk-UA"/>
        </w:rPr>
      </w:pPr>
      <w:r w:rsidRPr="002118E0">
        <w:rPr>
          <w:sz w:val="28"/>
          <w:szCs w:val="28"/>
          <w:lang w:val="uk-UA"/>
        </w:rPr>
        <w:t xml:space="preserve">2.3.2. </w:t>
      </w:r>
      <w:r w:rsidR="00467A8F" w:rsidRPr="002118E0">
        <w:rPr>
          <w:sz w:val="28"/>
          <w:szCs w:val="28"/>
          <w:lang w:val="uk-UA"/>
        </w:rPr>
        <w:t>Відп</w:t>
      </w:r>
      <w:r w:rsidR="00467A8F" w:rsidRPr="0030032C">
        <w:rPr>
          <w:sz w:val="28"/>
          <w:szCs w:val="28"/>
          <w:lang w:val="uk-UA"/>
        </w:rPr>
        <w:t>овідно д</w:t>
      </w:r>
      <w:r w:rsidR="0083509B" w:rsidRPr="0030032C">
        <w:rPr>
          <w:sz w:val="28"/>
          <w:szCs w:val="28"/>
          <w:lang w:val="uk-UA"/>
        </w:rPr>
        <w:t xml:space="preserve">о п. </w:t>
      </w:r>
      <w:r w:rsidR="00467A8F" w:rsidRPr="0030032C">
        <w:rPr>
          <w:sz w:val="28"/>
          <w:szCs w:val="28"/>
          <w:lang w:val="uk-UA"/>
        </w:rPr>
        <w:t xml:space="preserve">31 </w:t>
      </w:r>
      <w:r w:rsidR="00B709E0" w:rsidRPr="0030032C">
        <w:rPr>
          <w:sz w:val="28"/>
          <w:szCs w:val="28"/>
          <w:lang w:val="uk-UA"/>
        </w:rPr>
        <w:t xml:space="preserve">ч. 1 ст. 1 проекту </w:t>
      </w:r>
      <w:r w:rsidR="00467A8F" w:rsidRPr="0030032C">
        <w:rPr>
          <w:sz w:val="28"/>
          <w:szCs w:val="28"/>
          <w:lang w:val="uk-UA"/>
        </w:rPr>
        <w:t xml:space="preserve">«заходи захисту рослин – заходи, що здійснюються професійним користувачем з метою захисту рослин». </w:t>
      </w:r>
      <w:r w:rsidR="00B709E0" w:rsidRPr="0030032C">
        <w:rPr>
          <w:sz w:val="28"/>
          <w:szCs w:val="28"/>
          <w:lang w:val="uk-UA"/>
        </w:rPr>
        <w:t xml:space="preserve">Зазначимо, що з </w:t>
      </w:r>
      <w:r w:rsidR="00A17FB0" w:rsidRPr="0030032C">
        <w:rPr>
          <w:sz w:val="28"/>
          <w:szCs w:val="28"/>
          <w:lang w:val="uk-UA"/>
        </w:rPr>
        <w:t>цього визначення залишається н</w:t>
      </w:r>
      <w:r w:rsidR="00467A8F" w:rsidRPr="0030032C">
        <w:rPr>
          <w:sz w:val="28"/>
          <w:szCs w:val="28"/>
          <w:lang w:val="uk-UA"/>
        </w:rPr>
        <w:t>е</w:t>
      </w:r>
      <w:r w:rsidR="00D615C8" w:rsidRPr="0030032C">
        <w:rPr>
          <w:sz w:val="28"/>
          <w:szCs w:val="28"/>
          <w:lang w:val="uk-UA"/>
        </w:rPr>
        <w:t>ясним</w:t>
      </w:r>
      <w:r w:rsidR="00467A8F" w:rsidRPr="0030032C">
        <w:rPr>
          <w:sz w:val="28"/>
          <w:szCs w:val="28"/>
          <w:lang w:val="uk-UA"/>
        </w:rPr>
        <w:t xml:space="preserve">, чому лише професійний користувач може здійснювати відповідні заходи. </w:t>
      </w:r>
      <w:r w:rsidR="00A17FB0" w:rsidRPr="0030032C">
        <w:rPr>
          <w:sz w:val="28"/>
          <w:szCs w:val="28"/>
          <w:lang w:val="uk-UA"/>
        </w:rPr>
        <w:t xml:space="preserve">Вважаємо, що такий підхід </w:t>
      </w:r>
      <w:r w:rsidR="00467A8F" w:rsidRPr="0030032C">
        <w:rPr>
          <w:sz w:val="28"/>
          <w:szCs w:val="28"/>
          <w:lang w:val="uk-UA"/>
        </w:rPr>
        <w:t>обмежу</w:t>
      </w:r>
      <w:r w:rsidR="00A17FB0" w:rsidRPr="0030032C">
        <w:rPr>
          <w:sz w:val="28"/>
          <w:szCs w:val="28"/>
          <w:lang w:val="uk-UA"/>
        </w:rPr>
        <w:t>є</w:t>
      </w:r>
      <w:r w:rsidR="00467A8F" w:rsidRPr="0030032C">
        <w:rPr>
          <w:sz w:val="28"/>
          <w:szCs w:val="28"/>
          <w:lang w:val="uk-UA"/>
        </w:rPr>
        <w:t xml:space="preserve"> можливості для захисту рослин.</w:t>
      </w:r>
    </w:p>
    <w:p w:rsidR="00A17FB0" w:rsidRPr="0030032C" w:rsidRDefault="00465CD7" w:rsidP="00A17FB0">
      <w:pPr>
        <w:ind w:firstLine="709"/>
        <w:jc w:val="both"/>
        <w:rPr>
          <w:sz w:val="28"/>
          <w:szCs w:val="28"/>
          <w:lang w:val="uk-UA"/>
        </w:rPr>
      </w:pPr>
      <w:r w:rsidRPr="0030032C">
        <w:rPr>
          <w:sz w:val="28"/>
          <w:szCs w:val="28"/>
          <w:lang w:val="uk-UA"/>
        </w:rPr>
        <w:lastRenderedPageBreak/>
        <w:t xml:space="preserve">2.3.3. </w:t>
      </w:r>
      <w:r w:rsidR="00A17FB0" w:rsidRPr="0030032C">
        <w:rPr>
          <w:sz w:val="28"/>
          <w:szCs w:val="28"/>
          <w:lang w:val="uk-UA"/>
        </w:rPr>
        <w:t>У п</w:t>
      </w:r>
      <w:r w:rsidR="0083509B" w:rsidRPr="0030032C">
        <w:rPr>
          <w:sz w:val="28"/>
          <w:szCs w:val="28"/>
          <w:lang w:val="uk-UA"/>
        </w:rPr>
        <w:t>.</w:t>
      </w:r>
      <w:r w:rsidR="00A17FB0" w:rsidRPr="0030032C">
        <w:rPr>
          <w:sz w:val="28"/>
          <w:szCs w:val="28"/>
          <w:lang w:val="uk-UA"/>
        </w:rPr>
        <w:t xml:space="preserve"> 41 ч. 1 ст. 1 проекту «карантинний шкідливий організм» визначається як «регульований шкідливий організм</w:t>
      </w:r>
      <w:r w:rsidR="008C0397" w:rsidRPr="0030032C">
        <w:rPr>
          <w:sz w:val="28"/>
          <w:szCs w:val="28"/>
          <w:lang w:val="uk-UA"/>
        </w:rPr>
        <w:t>…</w:t>
      </w:r>
      <w:r w:rsidR="00A17FB0" w:rsidRPr="0030032C">
        <w:rPr>
          <w:sz w:val="28"/>
          <w:szCs w:val="28"/>
          <w:lang w:val="uk-UA"/>
        </w:rPr>
        <w:t xml:space="preserve">». Водночас у </w:t>
      </w:r>
      <w:r w:rsidR="0083509B" w:rsidRPr="0030032C">
        <w:rPr>
          <w:sz w:val="28"/>
          <w:szCs w:val="28"/>
          <w:lang w:val="uk-UA"/>
        </w:rPr>
        <w:t xml:space="preserve">п. </w:t>
      </w:r>
      <w:r w:rsidR="00A17FB0" w:rsidRPr="0030032C">
        <w:rPr>
          <w:sz w:val="28"/>
          <w:szCs w:val="28"/>
          <w:lang w:val="uk-UA"/>
        </w:rPr>
        <w:t>79 ч. 1 вказаної статті «регульований шкідливий організм» розглядається як «карантинний шкідливий організм</w:t>
      </w:r>
      <w:r w:rsidR="008C0397" w:rsidRPr="0030032C">
        <w:rPr>
          <w:sz w:val="28"/>
          <w:szCs w:val="28"/>
          <w:lang w:val="uk-UA"/>
        </w:rPr>
        <w:t>…</w:t>
      </w:r>
      <w:r w:rsidR="00A17FB0" w:rsidRPr="0030032C">
        <w:rPr>
          <w:sz w:val="28"/>
          <w:szCs w:val="28"/>
          <w:lang w:val="uk-UA"/>
        </w:rPr>
        <w:t>». Зазначимо, що такий підхід до визначення змісту вказаних термінів не дозволяє визначити суть цих двох правових категорій.</w:t>
      </w:r>
    </w:p>
    <w:p w:rsidR="00A17FB0" w:rsidRPr="0030032C" w:rsidRDefault="00465CD7" w:rsidP="00A17FB0">
      <w:pPr>
        <w:ind w:firstLine="709"/>
        <w:jc w:val="both"/>
        <w:rPr>
          <w:sz w:val="28"/>
          <w:szCs w:val="28"/>
          <w:lang w:val="uk-UA"/>
        </w:rPr>
      </w:pPr>
      <w:r w:rsidRPr="0030032C">
        <w:rPr>
          <w:sz w:val="28"/>
          <w:szCs w:val="28"/>
          <w:lang w:val="uk-UA"/>
        </w:rPr>
        <w:t xml:space="preserve">2.3.4. </w:t>
      </w:r>
      <w:r w:rsidR="0083509B" w:rsidRPr="0030032C">
        <w:rPr>
          <w:sz w:val="28"/>
          <w:szCs w:val="28"/>
          <w:lang w:val="uk-UA"/>
        </w:rPr>
        <w:t xml:space="preserve">Відповідно до п. </w:t>
      </w:r>
      <w:r w:rsidR="00A17FB0" w:rsidRPr="0030032C">
        <w:rPr>
          <w:sz w:val="28"/>
          <w:szCs w:val="28"/>
          <w:lang w:val="uk-UA"/>
        </w:rPr>
        <w:t xml:space="preserve">54 </w:t>
      </w:r>
      <w:r w:rsidR="0083509B" w:rsidRPr="0030032C">
        <w:rPr>
          <w:sz w:val="28"/>
          <w:szCs w:val="28"/>
          <w:lang w:val="uk-UA"/>
        </w:rPr>
        <w:t xml:space="preserve">ч. 1 ст. 1 </w:t>
      </w:r>
      <w:r w:rsidR="00A17FB0" w:rsidRPr="0030032C">
        <w:rPr>
          <w:sz w:val="28"/>
          <w:szCs w:val="28"/>
          <w:lang w:val="uk-UA"/>
        </w:rPr>
        <w:t xml:space="preserve">проекту «належний рівень фітосанітарного захисту – рівень захисту від фітосанітарних ризиків, що вважається </w:t>
      </w:r>
      <w:r w:rsidR="00A17FB0" w:rsidRPr="0030032C">
        <w:rPr>
          <w:i/>
          <w:sz w:val="28"/>
          <w:szCs w:val="28"/>
          <w:u w:val="single"/>
          <w:lang w:val="uk-UA"/>
        </w:rPr>
        <w:t>достатнім</w:t>
      </w:r>
      <w:r w:rsidR="00A17FB0" w:rsidRPr="0030032C">
        <w:rPr>
          <w:i/>
          <w:sz w:val="28"/>
          <w:szCs w:val="28"/>
          <w:lang w:val="uk-UA"/>
        </w:rPr>
        <w:t xml:space="preserve"> </w:t>
      </w:r>
      <w:r w:rsidR="00A17FB0" w:rsidRPr="0030032C">
        <w:rPr>
          <w:sz w:val="28"/>
          <w:szCs w:val="28"/>
          <w:lang w:val="uk-UA"/>
        </w:rPr>
        <w:t xml:space="preserve">для захисту рослин на території держави». Проте у проекті не визначені критерії, за якими рівень </w:t>
      </w:r>
      <w:r w:rsidR="00D615C8" w:rsidRPr="0030032C">
        <w:rPr>
          <w:sz w:val="28"/>
          <w:szCs w:val="28"/>
          <w:lang w:val="uk-UA"/>
        </w:rPr>
        <w:t xml:space="preserve">такого </w:t>
      </w:r>
      <w:r w:rsidR="00A17FB0" w:rsidRPr="0030032C">
        <w:rPr>
          <w:sz w:val="28"/>
          <w:szCs w:val="28"/>
          <w:lang w:val="uk-UA"/>
        </w:rPr>
        <w:t>захисту визнається достатнім.</w:t>
      </w:r>
    </w:p>
    <w:p w:rsidR="00465CD7" w:rsidRPr="0030032C" w:rsidRDefault="00465CD7" w:rsidP="00465CD7">
      <w:pPr>
        <w:ind w:firstLine="709"/>
        <w:jc w:val="both"/>
        <w:rPr>
          <w:sz w:val="28"/>
          <w:szCs w:val="28"/>
          <w:lang w:val="uk-UA"/>
        </w:rPr>
      </w:pPr>
      <w:r w:rsidRPr="0030032C">
        <w:rPr>
          <w:sz w:val="28"/>
          <w:szCs w:val="28"/>
          <w:lang w:val="uk-UA"/>
        </w:rPr>
        <w:t xml:space="preserve">2.3.5. </w:t>
      </w:r>
      <w:r w:rsidR="0083509B" w:rsidRPr="0030032C">
        <w:rPr>
          <w:sz w:val="28"/>
          <w:szCs w:val="28"/>
          <w:lang w:val="uk-UA"/>
        </w:rPr>
        <w:t xml:space="preserve">Відповідно до п. </w:t>
      </w:r>
      <w:r w:rsidRPr="0030032C">
        <w:rPr>
          <w:sz w:val="28"/>
          <w:szCs w:val="28"/>
          <w:lang w:val="uk-UA"/>
        </w:rPr>
        <w:t>60 ч. 1 ст.</w:t>
      </w:r>
      <w:r w:rsidR="0083509B" w:rsidRPr="0030032C">
        <w:rPr>
          <w:sz w:val="28"/>
          <w:szCs w:val="28"/>
          <w:lang w:val="uk-UA"/>
        </w:rPr>
        <w:t xml:space="preserve"> </w:t>
      </w:r>
      <w:r w:rsidRPr="0030032C">
        <w:rPr>
          <w:sz w:val="28"/>
          <w:szCs w:val="28"/>
          <w:lang w:val="uk-UA"/>
        </w:rPr>
        <w:t xml:space="preserve">1 проекту «обробка – </w:t>
      </w:r>
      <w:r w:rsidRPr="0030032C">
        <w:rPr>
          <w:i/>
          <w:sz w:val="28"/>
          <w:szCs w:val="28"/>
          <w:lang w:val="uk-UA"/>
        </w:rPr>
        <w:t>знищення, інактивація, видалення</w:t>
      </w:r>
      <w:r w:rsidRPr="0030032C">
        <w:rPr>
          <w:sz w:val="28"/>
          <w:szCs w:val="28"/>
          <w:lang w:val="uk-UA"/>
        </w:rPr>
        <w:t xml:space="preserve"> шкідливих організмів та/або позбавлення їх здатності до росту, розвитку чи розмноження будь-яким із методів знезараження (фізичним, хімічним чи біологічним)». На думку Головного управління, знищення, інактивація та видалення </w:t>
      </w:r>
      <w:r w:rsidR="008C0397" w:rsidRPr="0030032C">
        <w:rPr>
          <w:sz w:val="28"/>
          <w:szCs w:val="28"/>
          <w:lang w:val="uk-UA"/>
        </w:rPr>
        <w:t xml:space="preserve">логічніше розглядати як </w:t>
      </w:r>
      <w:r w:rsidRPr="0030032C">
        <w:rPr>
          <w:sz w:val="28"/>
          <w:szCs w:val="28"/>
          <w:lang w:val="uk-UA"/>
        </w:rPr>
        <w:t>кінцев</w:t>
      </w:r>
      <w:r w:rsidR="008C0397" w:rsidRPr="0030032C">
        <w:rPr>
          <w:sz w:val="28"/>
          <w:szCs w:val="28"/>
          <w:lang w:val="uk-UA"/>
        </w:rPr>
        <w:t>і</w:t>
      </w:r>
      <w:r w:rsidRPr="0030032C">
        <w:rPr>
          <w:sz w:val="28"/>
          <w:szCs w:val="28"/>
          <w:lang w:val="uk-UA"/>
        </w:rPr>
        <w:t xml:space="preserve"> результат</w:t>
      </w:r>
      <w:r w:rsidR="008C0397" w:rsidRPr="0030032C">
        <w:rPr>
          <w:sz w:val="28"/>
          <w:szCs w:val="28"/>
          <w:lang w:val="uk-UA"/>
        </w:rPr>
        <w:t>и</w:t>
      </w:r>
      <w:r w:rsidRPr="0030032C">
        <w:rPr>
          <w:sz w:val="28"/>
          <w:szCs w:val="28"/>
          <w:lang w:val="uk-UA"/>
        </w:rPr>
        <w:t xml:space="preserve"> обробки. Сама ж обробка є скоріше процесом (процедурою). Вважаємо, що чинна редакція визначення цього терміну </w:t>
      </w:r>
      <w:r w:rsidR="0083509B" w:rsidRPr="0030032C">
        <w:rPr>
          <w:sz w:val="28"/>
          <w:szCs w:val="28"/>
          <w:lang w:val="uk-UA"/>
        </w:rPr>
        <w:t>в</w:t>
      </w:r>
      <w:r w:rsidRPr="0030032C">
        <w:rPr>
          <w:sz w:val="28"/>
          <w:szCs w:val="28"/>
          <w:lang w:val="uk-UA"/>
        </w:rPr>
        <w:t xml:space="preserve"> </w:t>
      </w:r>
      <w:r w:rsidR="0083509B" w:rsidRPr="0030032C">
        <w:rPr>
          <w:sz w:val="28"/>
          <w:szCs w:val="28"/>
          <w:lang w:val="uk-UA"/>
        </w:rPr>
        <w:t xml:space="preserve">абз. 46 ч. 1 ст. </w:t>
      </w:r>
      <w:r w:rsidRPr="0030032C">
        <w:rPr>
          <w:sz w:val="28"/>
          <w:szCs w:val="28"/>
          <w:lang w:val="uk-UA"/>
        </w:rPr>
        <w:t xml:space="preserve">1 Закону України </w:t>
      </w:r>
      <w:r w:rsidR="008C0397" w:rsidRPr="0030032C">
        <w:rPr>
          <w:sz w:val="28"/>
          <w:szCs w:val="28"/>
          <w:lang w:val="uk-UA"/>
        </w:rPr>
        <w:br/>
      </w:r>
      <w:r w:rsidRPr="0030032C">
        <w:rPr>
          <w:sz w:val="28"/>
          <w:szCs w:val="28"/>
          <w:lang w:val="uk-UA"/>
        </w:rPr>
        <w:t xml:space="preserve">«Про карантин рослин», як </w:t>
      </w:r>
      <w:r w:rsidRPr="0030032C">
        <w:rPr>
          <w:i/>
          <w:sz w:val="28"/>
          <w:szCs w:val="28"/>
          <w:shd w:val="clear" w:color="auto" w:fill="FFFFFF"/>
          <w:lang w:val="uk-UA"/>
        </w:rPr>
        <w:t>офіційної процедури «щодо знищення, інактивації або вилучення</w:t>
      </w:r>
      <w:r w:rsidRPr="0030032C">
        <w:rPr>
          <w:sz w:val="28"/>
          <w:szCs w:val="28"/>
          <w:shd w:val="clear" w:color="auto" w:fill="FFFFFF"/>
          <w:lang w:val="uk-UA"/>
        </w:rPr>
        <w:t xml:space="preserve"> шкідливих організмів, або їх стерилізації чи знешкодження</w:t>
      </w:r>
      <w:r w:rsidRPr="0030032C">
        <w:rPr>
          <w:sz w:val="28"/>
          <w:szCs w:val="28"/>
          <w:lang w:val="uk-UA"/>
        </w:rPr>
        <w:t xml:space="preserve">» виглядає більш точною. </w:t>
      </w:r>
    </w:p>
    <w:p w:rsidR="00467A8F" w:rsidRPr="0030032C" w:rsidRDefault="00465CD7" w:rsidP="00562979">
      <w:pPr>
        <w:ind w:firstLine="709"/>
        <w:jc w:val="both"/>
        <w:rPr>
          <w:sz w:val="28"/>
          <w:szCs w:val="28"/>
          <w:lang w:val="uk-UA"/>
        </w:rPr>
      </w:pPr>
      <w:r w:rsidRPr="0030032C">
        <w:rPr>
          <w:sz w:val="28"/>
          <w:szCs w:val="28"/>
          <w:lang w:val="uk-UA"/>
        </w:rPr>
        <w:t xml:space="preserve">2.3.6. У </w:t>
      </w:r>
      <w:r w:rsidR="0083509B" w:rsidRPr="0030032C">
        <w:rPr>
          <w:sz w:val="28"/>
          <w:szCs w:val="28"/>
          <w:lang w:val="uk-UA"/>
        </w:rPr>
        <w:t>п.</w:t>
      </w:r>
      <w:r w:rsidRPr="0030032C">
        <w:rPr>
          <w:sz w:val="28"/>
          <w:szCs w:val="28"/>
          <w:lang w:val="uk-UA"/>
        </w:rPr>
        <w:t xml:space="preserve"> </w:t>
      </w:r>
      <w:r w:rsidR="00A17FB0" w:rsidRPr="0030032C">
        <w:rPr>
          <w:sz w:val="28"/>
          <w:szCs w:val="28"/>
          <w:lang w:val="uk-UA"/>
        </w:rPr>
        <w:t xml:space="preserve">83 ч. 1 ст. 1 проекту </w:t>
      </w:r>
      <w:r w:rsidR="00467A8F" w:rsidRPr="0030032C">
        <w:rPr>
          <w:sz w:val="28"/>
          <w:szCs w:val="28"/>
          <w:lang w:val="uk-UA"/>
        </w:rPr>
        <w:t>«продукти рослинного походження</w:t>
      </w:r>
      <w:r w:rsidRPr="0030032C">
        <w:rPr>
          <w:sz w:val="28"/>
          <w:szCs w:val="28"/>
          <w:lang w:val="uk-UA"/>
        </w:rPr>
        <w:t>» розуміються як «</w:t>
      </w:r>
      <w:r w:rsidR="00467A8F" w:rsidRPr="0030032C">
        <w:rPr>
          <w:sz w:val="28"/>
          <w:szCs w:val="28"/>
          <w:lang w:val="uk-UA"/>
        </w:rPr>
        <w:t>неперероблений матеріал</w:t>
      </w:r>
      <w:r w:rsidR="00467A8F" w:rsidRPr="002118E0">
        <w:rPr>
          <w:sz w:val="28"/>
          <w:szCs w:val="28"/>
          <w:lang w:val="uk-UA"/>
        </w:rPr>
        <w:t xml:space="preserve"> рослинного походження, а також продукти їх переробки, які за своєю природою або характером переробки </w:t>
      </w:r>
      <w:r w:rsidR="00467A8F" w:rsidRPr="002118E0">
        <w:rPr>
          <w:i/>
          <w:sz w:val="28"/>
          <w:szCs w:val="28"/>
          <w:lang w:val="uk-UA"/>
        </w:rPr>
        <w:t>можуть створювати ризик проникнення або поширення шкідливих організмів</w:t>
      </w:r>
      <w:r w:rsidR="00467A8F" w:rsidRPr="002118E0">
        <w:rPr>
          <w:sz w:val="28"/>
          <w:szCs w:val="28"/>
          <w:lang w:val="uk-UA"/>
        </w:rPr>
        <w:t xml:space="preserve">». </w:t>
      </w:r>
      <w:r w:rsidR="003F2E67">
        <w:rPr>
          <w:sz w:val="28"/>
          <w:szCs w:val="28"/>
          <w:lang w:val="uk-UA"/>
        </w:rPr>
        <w:t>З цього визначення не</w:t>
      </w:r>
      <w:r w:rsidR="00A17FB0" w:rsidRPr="002118E0">
        <w:rPr>
          <w:sz w:val="28"/>
          <w:szCs w:val="28"/>
          <w:lang w:val="uk-UA"/>
        </w:rPr>
        <w:t xml:space="preserve">ясно, </w:t>
      </w:r>
      <w:r w:rsidR="00467A8F" w:rsidRPr="002118E0">
        <w:rPr>
          <w:sz w:val="28"/>
          <w:szCs w:val="28"/>
          <w:lang w:val="uk-UA"/>
        </w:rPr>
        <w:t xml:space="preserve">чому продукти переробки матеріалу рослинного походження, які не створюють </w:t>
      </w:r>
      <w:r w:rsidR="00467A8F" w:rsidRPr="0030032C">
        <w:rPr>
          <w:sz w:val="28"/>
          <w:szCs w:val="28"/>
          <w:lang w:val="uk-UA"/>
        </w:rPr>
        <w:t>відповідних ризиків, не можуть бути продуктами рослинного походження.</w:t>
      </w:r>
    </w:p>
    <w:p w:rsidR="003C3697" w:rsidRPr="002118E0" w:rsidRDefault="00B85489" w:rsidP="00562979">
      <w:pPr>
        <w:pStyle w:val="Igor15"/>
        <w:ind w:right="0" w:firstLine="709"/>
        <w:rPr>
          <w:szCs w:val="28"/>
        </w:rPr>
      </w:pPr>
      <w:r w:rsidRPr="0030032C">
        <w:rPr>
          <w:b/>
          <w:szCs w:val="28"/>
        </w:rPr>
        <w:t>3</w:t>
      </w:r>
      <w:r w:rsidR="00C1706D" w:rsidRPr="0030032C">
        <w:rPr>
          <w:b/>
          <w:szCs w:val="28"/>
        </w:rPr>
        <w:t>.</w:t>
      </w:r>
      <w:r w:rsidR="00C1706D" w:rsidRPr="0030032C">
        <w:rPr>
          <w:szCs w:val="28"/>
        </w:rPr>
        <w:t xml:space="preserve"> </w:t>
      </w:r>
      <w:r w:rsidR="003C3697" w:rsidRPr="0030032C">
        <w:rPr>
          <w:szCs w:val="28"/>
        </w:rPr>
        <w:t xml:space="preserve">Частина </w:t>
      </w:r>
      <w:r w:rsidR="00D615C8" w:rsidRPr="0030032C">
        <w:rPr>
          <w:szCs w:val="28"/>
        </w:rPr>
        <w:t xml:space="preserve">положень </w:t>
      </w:r>
      <w:r w:rsidR="003C3697" w:rsidRPr="0030032C">
        <w:rPr>
          <w:szCs w:val="28"/>
        </w:rPr>
        <w:t>проекту викладен</w:t>
      </w:r>
      <w:r w:rsidR="003F2E67" w:rsidRPr="0030032C">
        <w:rPr>
          <w:szCs w:val="28"/>
        </w:rPr>
        <w:t>а</w:t>
      </w:r>
      <w:r w:rsidR="003C3697" w:rsidRPr="0030032C">
        <w:rPr>
          <w:szCs w:val="28"/>
        </w:rPr>
        <w:t xml:space="preserve"> нечітко, чим порушується принцип юридичної визначеності як складов</w:t>
      </w:r>
      <w:r w:rsidR="003F2E67" w:rsidRPr="0030032C">
        <w:rPr>
          <w:szCs w:val="28"/>
        </w:rPr>
        <w:t>ий елемент</w:t>
      </w:r>
      <w:r w:rsidR="003C3697" w:rsidRPr="0030032C">
        <w:rPr>
          <w:szCs w:val="28"/>
        </w:rPr>
        <w:t xml:space="preserve"> верховенства права, закріпленого в ст. 8 Конституції України</w:t>
      </w:r>
      <w:r w:rsidR="008C0397" w:rsidRPr="0030032C">
        <w:rPr>
          <w:szCs w:val="28"/>
        </w:rPr>
        <w:t>. Зазначимо, що Конституційний Суд України вважає, що принцип правової визначеності вимагає чіткості, зрозумілості й однозначності правових норм, зокрема, їх</w:t>
      </w:r>
      <w:r w:rsidR="008C0397" w:rsidRPr="002118E0">
        <w:rPr>
          <w:szCs w:val="28"/>
        </w:rPr>
        <w:t xml:space="preserve"> передбачуваності (прогнозованості) та стабільності (абз. 6 п. 2.1 мотивувальної частини Рішення Великої палати Конституційного Суду України від 20.12.2017 № 2-р/2017). </w:t>
      </w:r>
      <w:r w:rsidR="003C3697" w:rsidRPr="002118E0">
        <w:rPr>
          <w:szCs w:val="28"/>
        </w:rPr>
        <w:t>Зокрема:</w:t>
      </w:r>
    </w:p>
    <w:p w:rsidR="00C1706D" w:rsidRPr="0030032C" w:rsidRDefault="00C1706D" w:rsidP="00562979">
      <w:pPr>
        <w:ind w:firstLine="709"/>
        <w:jc w:val="both"/>
        <w:rPr>
          <w:sz w:val="28"/>
          <w:szCs w:val="28"/>
          <w:lang w:val="uk-UA"/>
        </w:rPr>
      </w:pPr>
      <w:r w:rsidRPr="002118E0">
        <w:rPr>
          <w:sz w:val="28"/>
          <w:szCs w:val="28"/>
          <w:lang w:val="uk-UA"/>
        </w:rPr>
        <w:t>3.1. Відповідно до ч.</w:t>
      </w:r>
      <w:r w:rsidR="002D2629">
        <w:rPr>
          <w:sz w:val="28"/>
          <w:szCs w:val="28"/>
          <w:lang w:val="uk-UA"/>
        </w:rPr>
        <w:t xml:space="preserve"> </w:t>
      </w:r>
      <w:r w:rsidRPr="002118E0">
        <w:rPr>
          <w:sz w:val="28"/>
          <w:szCs w:val="28"/>
          <w:lang w:val="uk-UA"/>
        </w:rPr>
        <w:t>6 ст.</w:t>
      </w:r>
      <w:r w:rsidR="002D2629">
        <w:rPr>
          <w:sz w:val="28"/>
          <w:szCs w:val="28"/>
          <w:lang w:val="uk-UA"/>
        </w:rPr>
        <w:t xml:space="preserve"> </w:t>
      </w:r>
      <w:r w:rsidRPr="002118E0">
        <w:rPr>
          <w:sz w:val="28"/>
          <w:szCs w:val="28"/>
          <w:lang w:val="uk-UA"/>
        </w:rPr>
        <w:t>10 проекту «відібрані зразки запаковуються</w:t>
      </w:r>
      <w:r w:rsidR="003C60B4">
        <w:rPr>
          <w:sz w:val="28"/>
          <w:szCs w:val="28"/>
          <w:lang w:val="uk-UA"/>
        </w:rPr>
        <w:t xml:space="preserve">   </w:t>
      </w:r>
      <w:r w:rsidRPr="002118E0">
        <w:rPr>
          <w:sz w:val="28"/>
          <w:szCs w:val="28"/>
          <w:lang w:val="uk-UA"/>
        </w:rPr>
        <w:t xml:space="preserve"> або пломбуються, про що складається акт відбору зразків у двох примірниках та підписується особою, яка здійснювала відбір зразків». </w:t>
      </w:r>
      <w:r w:rsidR="003C60B4">
        <w:rPr>
          <w:sz w:val="28"/>
          <w:szCs w:val="28"/>
          <w:lang w:val="uk-UA"/>
        </w:rPr>
        <w:t xml:space="preserve">  </w:t>
      </w:r>
      <w:r w:rsidRPr="002118E0">
        <w:rPr>
          <w:sz w:val="28"/>
          <w:szCs w:val="28"/>
          <w:lang w:val="uk-UA"/>
        </w:rPr>
        <w:t>Пр</w:t>
      </w:r>
      <w:r w:rsidR="00465CD7" w:rsidRPr="002118E0">
        <w:rPr>
          <w:sz w:val="28"/>
          <w:szCs w:val="28"/>
          <w:lang w:val="uk-UA"/>
        </w:rPr>
        <w:t xml:space="preserve">оте </w:t>
      </w:r>
      <w:r w:rsidRPr="002118E0">
        <w:rPr>
          <w:sz w:val="28"/>
          <w:szCs w:val="28"/>
          <w:lang w:val="uk-UA"/>
        </w:rPr>
        <w:t xml:space="preserve">поза увагою  залишено </w:t>
      </w:r>
      <w:r w:rsidRPr="0030032C">
        <w:rPr>
          <w:sz w:val="28"/>
          <w:szCs w:val="28"/>
          <w:lang w:val="uk-UA"/>
        </w:rPr>
        <w:t>визначення форми актів та вимоги до упаковки</w:t>
      </w:r>
      <w:r w:rsidR="00D23135" w:rsidRPr="0030032C">
        <w:rPr>
          <w:sz w:val="28"/>
          <w:szCs w:val="28"/>
          <w:lang w:val="uk-UA"/>
        </w:rPr>
        <w:t xml:space="preserve"> вказаних зразків</w:t>
      </w:r>
      <w:r w:rsidRPr="0030032C">
        <w:rPr>
          <w:sz w:val="28"/>
          <w:szCs w:val="28"/>
          <w:lang w:val="uk-UA"/>
        </w:rPr>
        <w:t xml:space="preserve">. </w:t>
      </w:r>
      <w:r w:rsidR="003C3697" w:rsidRPr="0030032C">
        <w:rPr>
          <w:sz w:val="28"/>
          <w:szCs w:val="28"/>
          <w:lang w:val="uk-UA"/>
        </w:rPr>
        <w:t xml:space="preserve">На думку </w:t>
      </w:r>
      <w:r w:rsidR="002D2629" w:rsidRPr="0030032C">
        <w:rPr>
          <w:sz w:val="28"/>
          <w:szCs w:val="28"/>
          <w:lang w:val="uk-UA"/>
        </w:rPr>
        <w:t xml:space="preserve">Головного </w:t>
      </w:r>
      <w:r w:rsidR="003C3697" w:rsidRPr="0030032C">
        <w:rPr>
          <w:sz w:val="28"/>
          <w:szCs w:val="28"/>
          <w:lang w:val="uk-UA"/>
        </w:rPr>
        <w:t xml:space="preserve">управління, у </w:t>
      </w:r>
      <w:r w:rsidR="004917E2" w:rsidRPr="0030032C">
        <w:rPr>
          <w:sz w:val="28"/>
          <w:szCs w:val="28"/>
          <w:lang w:val="uk-UA"/>
        </w:rPr>
        <w:t>даному</w:t>
      </w:r>
      <w:r w:rsidR="003C3697" w:rsidRPr="0030032C">
        <w:rPr>
          <w:sz w:val="28"/>
          <w:szCs w:val="28"/>
          <w:lang w:val="uk-UA"/>
        </w:rPr>
        <w:t xml:space="preserve"> випадку доречно </w:t>
      </w:r>
      <w:r w:rsidRPr="0030032C">
        <w:rPr>
          <w:sz w:val="28"/>
          <w:szCs w:val="28"/>
          <w:lang w:val="uk-UA"/>
        </w:rPr>
        <w:t xml:space="preserve">прийняти до уваги </w:t>
      </w:r>
      <w:r w:rsidR="00D615C8" w:rsidRPr="0030032C">
        <w:rPr>
          <w:sz w:val="28"/>
          <w:szCs w:val="28"/>
          <w:lang w:val="uk-UA"/>
        </w:rPr>
        <w:t xml:space="preserve">припис </w:t>
      </w:r>
      <w:r w:rsidRPr="0030032C">
        <w:rPr>
          <w:sz w:val="28"/>
          <w:szCs w:val="28"/>
          <w:lang w:val="uk-UA"/>
        </w:rPr>
        <w:t>ч.</w:t>
      </w:r>
      <w:r w:rsidR="002D2629" w:rsidRPr="0030032C">
        <w:rPr>
          <w:sz w:val="28"/>
          <w:szCs w:val="28"/>
          <w:lang w:val="uk-UA"/>
        </w:rPr>
        <w:t xml:space="preserve"> </w:t>
      </w:r>
      <w:r w:rsidRPr="0030032C">
        <w:rPr>
          <w:sz w:val="28"/>
          <w:szCs w:val="28"/>
          <w:lang w:val="uk-UA"/>
        </w:rPr>
        <w:t>4 ст.</w:t>
      </w:r>
      <w:r w:rsidR="002D2629" w:rsidRPr="0030032C">
        <w:rPr>
          <w:sz w:val="28"/>
          <w:szCs w:val="28"/>
          <w:lang w:val="uk-UA"/>
        </w:rPr>
        <w:t xml:space="preserve"> </w:t>
      </w:r>
      <w:r w:rsidRPr="0030032C">
        <w:rPr>
          <w:sz w:val="28"/>
          <w:szCs w:val="28"/>
          <w:lang w:val="uk-UA"/>
        </w:rPr>
        <w:t xml:space="preserve">13 Закону України «Про карантин рослин», згідно з яким </w:t>
      </w:r>
      <w:r w:rsidR="00D23135" w:rsidRPr="0030032C">
        <w:rPr>
          <w:sz w:val="28"/>
          <w:szCs w:val="28"/>
          <w:lang w:val="uk-UA"/>
        </w:rPr>
        <w:t xml:space="preserve">зразки мають запаковуватися у сейф-пакети, а </w:t>
      </w:r>
      <w:r w:rsidRPr="0030032C">
        <w:rPr>
          <w:sz w:val="28"/>
          <w:szCs w:val="28"/>
          <w:shd w:val="clear" w:color="auto" w:fill="FFFFFF"/>
          <w:lang w:val="uk-UA"/>
        </w:rPr>
        <w:t>форма акта та вимоги до сейф-пакетів встановлюються Кабінетом Міністрів України</w:t>
      </w:r>
      <w:r w:rsidRPr="0030032C">
        <w:rPr>
          <w:sz w:val="28"/>
          <w:szCs w:val="28"/>
          <w:lang w:val="uk-UA"/>
        </w:rPr>
        <w:t>.</w:t>
      </w:r>
    </w:p>
    <w:p w:rsidR="00C1706D" w:rsidRPr="0030032C" w:rsidRDefault="00C1706D" w:rsidP="00562979">
      <w:pPr>
        <w:ind w:firstLine="709"/>
        <w:jc w:val="both"/>
        <w:rPr>
          <w:sz w:val="28"/>
          <w:szCs w:val="28"/>
          <w:lang w:val="uk-UA"/>
        </w:rPr>
      </w:pPr>
      <w:r w:rsidRPr="0030032C">
        <w:rPr>
          <w:sz w:val="28"/>
          <w:szCs w:val="28"/>
          <w:lang w:val="uk-UA"/>
        </w:rPr>
        <w:lastRenderedPageBreak/>
        <w:t>3.2. Відповідно до п.</w:t>
      </w:r>
      <w:r w:rsidR="002D2629" w:rsidRPr="0030032C">
        <w:rPr>
          <w:sz w:val="28"/>
          <w:szCs w:val="28"/>
          <w:lang w:val="uk-UA"/>
        </w:rPr>
        <w:t xml:space="preserve"> </w:t>
      </w:r>
      <w:r w:rsidRPr="0030032C">
        <w:rPr>
          <w:sz w:val="28"/>
          <w:szCs w:val="28"/>
          <w:lang w:val="uk-UA"/>
        </w:rPr>
        <w:t>1 ч.</w:t>
      </w:r>
      <w:r w:rsidR="002D2629" w:rsidRPr="0030032C">
        <w:rPr>
          <w:sz w:val="28"/>
          <w:szCs w:val="28"/>
          <w:lang w:val="uk-UA"/>
        </w:rPr>
        <w:t xml:space="preserve"> </w:t>
      </w:r>
      <w:r w:rsidRPr="0030032C">
        <w:rPr>
          <w:sz w:val="28"/>
          <w:szCs w:val="28"/>
          <w:lang w:val="uk-UA"/>
        </w:rPr>
        <w:t>1 ст.</w:t>
      </w:r>
      <w:r w:rsidR="002D2629" w:rsidRPr="0030032C">
        <w:rPr>
          <w:sz w:val="28"/>
          <w:szCs w:val="28"/>
          <w:lang w:val="uk-UA"/>
        </w:rPr>
        <w:t xml:space="preserve"> </w:t>
      </w:r>
      <w:r w:rsidRPr="0030032C">
        <w:rPr>
          <w:sz w:val="28"/>
          <w:szCs w:val="28"/>
          <w:lang w:val="uk-UA"/>
        </w:rPr>
        <w:t xml:space="preserve">20 проекту посадові особи компетентного органу мають право «безперешкодного доступу без попередження до місць здійснення державного контролю, місць здійснення інших офіційних заходів». </w:t>
      </w:r>
      <w:r w:rsidR="00465CD7" w:rsidRPr="0030032C">
        <w:rPr>
          <w:sz w:val="28"/>
          <w:szCs w:val="28"/>
          <w:lang w:val="uk-UA"/>
        </w:rPr>
        <w:t>Разом з тим</w:t>
      </w:r>
      <w:r w:rsidR="003F2E67" w:rsidRPr="0030032C">
        <w:rPr>
          <w:sz w:val="28"/>
          <w:szCs w:val="28"/>
          <w:lang w:val="uk-UA"/>
        </w:rPr>
        <w:t>,</w:t>
      </w:r>
      <w:r w:rsidR="00465CD7" w:rsidRPr="0030032C">
        <w:rPr>
          <w:sz w:val="28"/>
          <w:szCs w:val="28"/>
          <w:lang w:val="uk-UA"/>
        </w:rPr>
        <w:t xml:space="preserve"> при цьому</w:t>
      </w:r>
      <w:r w:rsidR="00CA4604" w:rsidRPr="0030032C">
        <w:rPr>
          <w:sz w:val="28"/>
          <w:szCs w:val="28"/>
          <w:lang w:val="uk-UA"/>
        </w:rPr>
        <w:t>,</w:t>
      </w:r>
      <w:r w:rsidR="00465CD7" w:rsidRPr="0030032C">
        <w:rPr>
          <w:sz w:val="28"/>
          <w:szCs w:val="28"/>
          <w:lang w:val="uk-UA"/>
        </w:rPr>
        <w:t xml:space="preserve"> не визначено </w:t>
      </w:r>
      <w:r w:rsidRPr="0030032C">
        <w:rPr>
          <w:sz w:val="28"/>
          <w:szCs w:val="28"/>
          <w:lang w:val="uk-UA"/>
        </w:rPr>
        <w:t xml:space="preserve">мету, </w:t>
      </w:r>
      <w:r w:rsidR="00465CD7" w:rsidRPr="0030032C">
        <w:rPr>
          <w:sz w:val="28"/>
          <w:szCs w:val="28"/>
          <w:lang w:val="uk-UA"/>
        </w:rPr>
        <w:t xml:space="preserve">для досягнення </w:t>
      </w:r>
      <w:r w:rsidRPr="0030032C">
        <w:rPr>
          <w:sz w:val="28"/>
          <w:szCs w:val="28"/>
          <w:lang w:val="uk-UA"/>
        </w:rPr>
        <w:t>яко</w:t>
      </w:r>
      <w:r w:rsidR="00465CD7" w:rsidRPr="0030032C">
        <w:rPr>
          <w:sz w:val="28"/>
          <w:szCs w:val="28"/>
          <w:lang w:val="uk-UA"/>
        </w:rPr>
        <w:t>ї</w:t>
      </w:r>
      <w:r w:rsidRPr="0030032C">
        <w:rPr>
          <w:sz w:val="28"/>
          <w:szCs w:val="28"/>
          <w:lang w:val="uk-UA"/>
        </w:rPr>
        <w:t xml:space="preserve"> </w:t>
      </w:r>
      <w:r w:rsidR="00465CD7" w:rsidRPr="0030032C">
        <w:rPr>
          <w:sz w:val="28"/>
          <w:szCs w:val="28"/>
          <w:lang w:val="uk-UA"/>
        </w:rPr>
        <w:t xml:space="preserve">дозволяється такий </w:t>
      </w:r>
      <w:r w:rsidRPr="0030032C">
        <w:rPr>
          <w:sz w:val="28"/>
          <w:szCs w:val="28"/>
          <w:lang w:val="uk-UA"/>
        </w:rPr>
        <w:t>доступ</w:t>
      </w:r>
      <w:r w:rsidR="00465CD7" w:rsidRPr="0030032C">
        <w:rPr>
          <w:sz w:val="28"/>
          <w:szCs w:val="28"/>
          <w:lang w:val="uk-UA"/>
        </w:rPr>
        <w:t>, що, зокрема, створює корупційні ризики</w:t>
      </w:r>
      <w:r w:rsidRPr="0030032C">
        <w:rPr>
          <w:sz w:val="28"/>
          <w:szCs w:val="28"/>
          <w:lang w:val="uk-UA"/>
        </w:rPr>
        <w:t xml:space="preserve">. </w:t>
      </w:r>
      <w:r w:rsidR="00F61DE2" w:rsidRPr="0030032C">
        <w:rPr>
          <w:sz w:val="28"/>
          <w:szCs w:val="28"/>
          <w:lang w:val="uk-UA"/>
        </w:rPr>
        <w:t>Зазначимо, що</w:t>
      </w:r>
      <w:r w:rsidR="002F7DFD">
        <w:rPr>
          <w:sz w:val="28"/>
          <w:szCs w:val="28"/>
          <w:lang w:val="uk-UA"/>
        </w:rPr>
        <w:t xml:space="preserve">                        </w:t>
      </w:r>
      <w:r w:rsidR="00F61DE2" w:rsidRPr="0030032C">
        <w:rPr>
          <w:sz w:val="28"/>
          <w:szCs w:val="28"/>
          <w:lang w:val="uk-UA"/>
        </w:rPr>
        <w:t xml:space="preserve"> </w:t>
      </w:r>
      <w:r w:rsidR="00CA4604" w:rsidRPr="0030032C">
        <w:rPr>
          <w:sz w:val="28"/>
          <w:szCs w:val="28"/>
          <w:lang w:val="uk-UA"/>
        </w:rPr>
        <w:t>в</w:t>
      </w:r>
      <w:r w:rsidR="00F61DE2" w:rsidRPr="0030032C">
        <w:rPr>
          <w:sz w:val="28"/>
          <w:szCs w:val="28"/>
          <w:lang w:val="uk-UA"/>
        </w:rPr>
        <w:t xml:space="preserve"> </w:t>
      </w:r>
      <w:r w:rsidRPr="0030032C">
        <w:rPr>
          <w:sz w:val="28"/>
          <w:szCs w:val="28"/>
          <w:lang w:val="uk-UA"/>
        </w:rPr>
        <w:t>абз.</w:t>
      </w:r>
      <w:r w:rsidR="00CA4604" w:rsidRPr="0030032C">
        <w:rPr>
          <w:sz w:val="28"/>
          <w:szCs w:val="28"/>
          <w:lang w:val="uk-UA"/>
        </w:rPr>
        <w:t xml:space="preserve"> </w:t>
      </w:r>
      <w:r w:rsidRPr="0030032C">
        <w:rPr>
          <w:sz w:val="28"/>
          <w:szCs w:val="28"/>
          <w:lang w:val="uk-UA"/>
        </w:rPr>
        <w:t>3 ч.</w:t>
      </w:r>
      <w:r w:rsidR="00CA4604" w:rsidRPr="0030032C">
        <w:rPr>
          <w:sz w:val="28"/>
          <w:szCs w:val="28"/>
          <w:lang w:val="uk-UA"/>
        </w:rPr>
        <w:t xml:space="preserve"> </w:t>
      </w:r>
      <w:r w:rsidRPr="0030032C">
        <w:rPr>
          <w:sz w:val="28"/>
          <w:szCs w:val="28"/>
          <w:lang w:val="uk-UA"/>
        </w:rPr>
        <w:t>1 ст.</w:t>
      </w:r>
      <w:r w:rsidR="00CA4604" w:rsidRPr="0030032C">
        <w:rPr>
          <w:sz w:val="28"/>
          <w:szCs w:val="28"/>
          <w:lang w:val="uk-UA"/>
        </w:rPr>
        <w:t xml:space="preserve"> </w:t>
      </w:r>
      <w:r w:rsidRPr="0030032C">
        <w:rPr>
          <w:sz w:val="28"/>
          <w:szCs w:val="28"/>
          <w:lang w:val="uk-UA"/>
        </w:rPr>
        <w:t xml:space="preserve">16 Закону України «Про захист рослин» метою </w:t>
      </w:r>
      <w:r w:rsidR="00F61DE2" w:rsidRPr="0030032C">
        <w:rPr>
          <w:sz w:val="28"/>
          <w:szCs w:val="28"/>
          <w:lang w:val="uk-UA"/>
        </w:rPr>
        <w:t>такого доступу визначен</w:t>
      </w:r>
      <w:r w:rsidR="00CA4604" w:rsidRPr="0030032C">
        <w:rPr>
          <w:sz w:val="28"/>
          <w:szCs w:val="28"/>
          <w:lang w:val="uk-UA"/>
        </w:rPr>
        <w:t>а</w:t>
      </w:r>
      <w:r w:rsidR="00F61DE2" w:rsidRPr="0030032C">
        <w:rPr>
          <w:sz w:val="28"/>
          <w:szCs w:val="28"/>
          <w:lang w:val="uk-UA"/>
        </w:rPr>
        <w:t xml:space="preserve"> </w:t>
      </w:r>
      <w:r w:rsidRPr="0030032C">
        <w:rPr>
          <w:sz w:val="28"/>
          <w:szCs w:val="28"/>
          <w:shd w:val="clear" w:color="auto" w:fill="FFFFFF"/>
          <w:lang w:val="uk-UA"/>
        </w:rPr>
        <w:t>перевірка «додержання законодавства про захист рослин</w:t>
      </w:r>
      <w:r w:rsidRPr="0030032C">
        <w:rPr>
          <w:sz w:val="28"/>
          <w:szCs w:val="28"/>
          <w:lang w:val="uk-UA"/>
        </w:rPr>
        <w:t xml:space="preserve">». </w:t>
      </w:r>
    </w:p>
    <w:p w:rsidR="000032F5" w:rsidRPr="002118E0" w:rsidRDefault="00C1706D" w:rsidP="00562979">
      <w:pPr>
        <w:ind w:firstLine="709"/>
        <w:jc w:val="both"/>
        <w:rPr>
          <w:sz w:val="28"/>
          <w:szCs w:val="28"/>
          <w:lang w:val="uk-UA"/>
        </w:rPr>
      </w:pPr>
      <w:r w:rsidRPr="0030032C">
        <w:rPr>
          <w:sz w:val="28"/>
          <w:szCs w:val="28"/>
          <w:lang w:val="uk-UA"/>
        </w:rPr>
        <w:t>3.</w:t>
      </w:r>
      <w:r w:rsidR="00F61DE2" w:rsidRPr="0030032C">
        <w:rPr>
          <w:sz w:val="28"/>
          <w:szCs w:val="28"/>
          <w:lang w:val="uk-UA"/>
        </w:rPr>
        <w:t>3</w:t>
      </w:r>
      <w:r w:rsidRPr="0030032C">
        <w:rPr>
          <w:sz w:val="28"/>
          <w:szCs w:val="28"/>
          <w:lang w:val="uk-UA"/>
        </w:rPr>
        <w:t xml:space="preserve">. </w:t>
      </w:r>
      <w:r w:rsidR="00080654" w:rsidRPr="0030032C">
        <w:rPr>
          <w:sz w:val="28"/>
          <w:szCs w:val="28"/>
          <w:lang w:val="uk-UA"/>
        </w:rPr>
        <w:t>У ч. 3</w:t>
      </w:r>
      <w:r w:rsidRPr="0030032C">
        <w:rPr>
          <w:sz w:val="28"/>
          <w:szCs w:val="28"/>
          <w:lang w:val="uk-UA"/>
        </w:rPr>
        <w:t xml:space="preserve"> ст.</w:t>
      </w:r>
      <w:r w:rsidR="00CA4604" w:rsidRPr="0030032C">
        <w:rPr>
          <w:sz w:val="28"/>
          <w:szCs w:val="28"/>
          <w:lang w:val="uk-UA"/>
        </w:rPr>
        <w:t xml:space="preserve"> </w:t>
      </w:r>
      <w:r w:rsidRPr="0030032C">
        <w:rPr>
          <w:sz w:val="28"/>
          <w:szCs w:val="28"/>
          <w:lang w:val="uk-UA"/>
        </w:rPr>
        <w:t>41 проекту визнач</w:t>
      </w:r>
      <w:r w:rsidR="00080654" w:rsidRPr="0030032C">
        <w:rPr>
          <w:sz w:val="28"/>
          <w:szCs w:val="28"/>
          <w:lang w:val="uk-UA"/>
        </w:rPr>
        <w:t xml:space="preserve">аються </w:t>
      </w:r>
      <w:r w:rsidRPr="0030032C">
        <w:rPr>
          <w:sz w:val="28"/>
          <w:szCs w:val="28"/>
          <w:lang w:val="uk-UA"/>
        </w:rPr>
        <w:t>випадки</w:t>
      </w:r>
      <w:r w:rsidR="00156A07" w:rsidRPr="0030032C">
        <w:rPr>
          <w:sz w:val="28"/>
          <w:szCs w:val="28"/>
          <w:lang w:val="uk-UA"/>
        </w:rPr>
        <w:t xml:space="preserve">, </w:t>
      </w:r>
      <w:r w:rsidRPr="0030032C">
        <w:rPr>
          <w:sz w:val="28"/>
          <w:szCs w:val="28"/>
          <w:lang w:val="uk-UA"/>
        </w:rPr>
        <w:t>в яких</w:t>
      </w:r>
      <w:r w:rsidR="00D615C8" w:rsidRPr="0030032C">
        <w:rPr>
          <w:sz w:val="28"/>
          <w:szCs w:val="28"/>
          <w:lang w:val="uk-UA"/>
        </w:rPr>
        <w:t>,</w:t>
      </w:r>
      <w:r w:rsidRPr="0030032C">
        <w:rPr>
          <w:sz w:val="28"/>
          <w:szCs w:val="28"/>
          <w:lang w:val="uk-UA"/>
        </w:rPr>
        <w:t xml:space="preserve"> </w:t>
      </w:r>
      <w:r w:rsidR="00156A07" w:rsidRPr="0030032C">
        <w:rPr>
          <w:sz w:val="28"/>
          <w:szCs w:val="28"/>
          <w:lang w:val="uk-UA"/>
        </w:rPr>
        <w:t>як виняток</w:t>
      </w:r>
      <w:r w:rsidR="00D615C8" w:rsidRPr="0030032C">
        <w:rPr>
          <w:sz w:val="28"/>
          <w:szCs w:val="28"/>
          <w:lang w:val="uk-UA"/>
        </w:rPr>
        <w:t>,</w:t>
      </w:r>
      <w:r w:rsidR="00156A07" w:rsidRPr="0030032C">
        <w:rPr>
          <w:sz w:val="28"/>
          <w:szCs w:val="28"/>
          <w:lang w:val="uk-UA"/>
        </w:rPr>
        <w:t xml:space="preserve"> </w:t>
      </w:r>
      <w:r w:rsidRPr="0030032C">
        <w:rPr>
          <w:sz w:val="28"/>
          <w:szCs w:val="28"/>
          <w:lang w:val="uk-UA"/>
        </w:rPr>
        <w:t xml:space="preserve">дозволяється </w:t>
      </w:r>
      <w:r w:rsidR="00080654" w:rsidRPr="0030032C">
        <w:rPr>
          <w:sz w:val="28"/>
          <w:szCs w:val="28"/>
          <w:lang w:val="uk-UA"/>
        </w:rPr>
        <w:t>«</w:t>
      </w:r>
      <w:r w:rsidRPr="0030032C">
        <w:rPr>
          <w:sz w:val="28"/>
          <w:szCs w:val="28"/>
          <w:lang w:val="uk-UA"/>
        </w:rPr>
        <w:t>ввезення (пересилання) на митну</w:t>
      </w:r>
      <w:r w:rsidRPr="002118E0">
        <w:rPr>
          <w:sz w:val="28"/>
          <w:szCs w:val="28"/>
          <w:lang w:val="uk-UA"/>
        </w:rPr>
        <w:t xml:space="preserve"> територію України або переміщення в її межах регульованих некарантинних шкідливих організмів та зараженого ними насіннєвого та/або садивного матеріалу</w:t>
      </w:r>
      <w:r w:rsidR="00080654" w:rsidRPr="002118E0">
        <w:rPr>
          <w:sz w:val="28"/>
          <w:szCs w:val="28"/>
          <w:lang w:val="uk-UA"/>
        </w:rPr>
        <w:t>»</w:t>
      </w:r>
      <w:r w:rsidRPr="002118E0">
        <w:rPr>
          <w:sz w:val="28"/>
          <w:szCs w:val="28"/>
          <w:lang w:val="uk-UA"/>
        </w:rPr>
        <w:t>, зокрема</w:t>
      </w:r>
      <w:r w:rsidR="00F61DE2" w:rsidRPr="002118E0">
        <w:rPr>
          <w:sz w:val="28"/>
          <w:szCs w:val="28"/>
          <w:lang w:val="uk-UA"/>
        </w:rPr>
        <w:t>,</w:t>
      </w:r>
      <w:r w:rsidRPr="002118E0">
        <w:rPr>
          <w:sz w:val="28"/>
          <w:szCs w:val="28"/>
          <w:lang w:val="uk-UA"/>
        </w:rPr>
        <w:t xml:space="preserve"> з метою </w:t>
      </w:r>
      <w:r w:rsidR="00080654" w:rsidRPr="002118E0">
        <w:rPr>
          <w:rFonts w:ascii="Times New Roman CYR" w:hAnsi="Times New Roman CYR" w:cs="Times New Roman CYR"/>
          <w:sz w:val="28"/>
          <w:szCs w:val="28"/>
          <w:lang w:val="uk-UA"/>
        </w:rPr>
        <w:t xml:space="preserve">державного випробування, наукових або освітніх цілей, сортового відбору </w:t>
      </w:r>
      <w:r w:rsidR="00080654" w:rsidRPr="002118E0">
        <w:rPr>
          <w:rFonts w:ascii="Times New Roman CYR" w:hAnsi="Times New Roman CYR" w:cs="Times New Roman CYR"/>
          <w:i/>
          <w:sz w:val="28"/>
          <w:szCs w:val="28"/>
          <w:u w:val="single"/>
          <w:lang w:val="uk-UA"/>
        </w:rPr>
        <w:t>або</w:t>
      </w:r>
      <w:r w:rsidR="00080654" w:rsidRPr="002118E0">
        <w:rPr>
          <w:rFonts w:ascii="Times New Roman CYR" w:hAnsi="Times New Roman CYR" w:cs="Times New Roman CYR"/>
          <w:i/>
          <w:sz w:val="28"/>
          <w:szCs w:val="28"/>
          <w:lang w:val="uk-UA"/>
        </w:rPr>
        <w:t xml:space="preserve"> розмноження </w:t>
      </w:r>
      <w:r w:rsidRPr="002118E0">
        <w:rPr>
          <w:sz w:val="28"/>
          <w:szCs w:val="28"/>
          <w:lang w:val="uk-UA"/>
        </w:rPr>
        <w:t>(п.</w:t>
      </w:r>
      <w:r w:rsidR="00CA4604">
        <w:rPr>
          <w:sz w:val="28"/>
          <w:szCs w:val="28"/>
          <w:lang w:val="uk-UA"/>
        </w:rPr>
        <w:t xml:space="preserve"> </w:t>
      </w:r>
      <w:r w:rsidRPr="002118E0">
        <w:rPr>
          <w:sz w:val="28"/>
          <w:szCs w:val="28"/>
          <w:lang w:val="uk-UA"/>
        </w:rPr>
        <w:t xml:space="preserve">2 </w:t>
      </w:r>
      <w:r w:rsidR="00080654" w:rsidRPr="002118E0">
        <w:rPr>
          <w:sz w:val="28"/>
          <w:szCs w:val="28"/>
          <w:lang w:val="uk-UA"/>
        </w:rPr>
        <w:t>цієї частини</w:t>
      </w:r>
      <w:r w:rsidRPr="002118E0">
        <w:rPr>
          <w:sz w:val="28"/>
          <w:szCs w:val="28"/>
          <w:lang w:val="uk-UA"/>
        </w:rPr>
        <w:t xml:space="preserve">). Однак, на думку </w:t>
      </w:r>
      <w:r w:rsidR="00F61DE2" w:rsidRPr="002118E0">
        <w:rPr>
          <w:sz w:val="28"/>
          <w:szCs w:val="28"/>
          <w:lang w:val="uk-UA"/>
        </w:rPr>
        <w:t xml:space="preserve">Головного </w:t>
      </w:r>
      <w:r w:rsidR="006F2CDC" w:rsidRPr="002118E0">
        <w:rPr>
          <w:sz w:val="28"/>
          <w:szCs w:val="28"/>
          <w:lang w:val="uk-UA"/>
        </w:rPr>
        <w:t>у</w:t>
      </w:r>
      <w:r w:rsidRPr="002118E0">
        <w:rPr>
          <w:sz w:val="28"/>
          <w:szCs w:val="28"/>
          <w:lang w:val="uk-UA"/>
        </w:rPr>
        <w:t xml:space="preserve">правління, </w:t>
      </w:r>
      <w:r w:rsidR="00A128D0" w:rsidRPr="002118E0">
        <w:rPr>
          <w:sz w:val="28"/>
          <w:szCs w:val="28"/>
          <w:lang w:val="uk-UA"/>
        </w:rPr>
        <w:t xml:space="preserve">сумнівним вбачається вивезення таких шкідливих організмів з метою  </w:t>
      </w:r>
      <w:r w:rsidRPr="002118E0">
        <w:rPr>
          <w:sz w:val="28"/>
          <w:szCs w:val="28"/>
          <w:lang w:val="uk-UA"/>
        </w:rPr>
        <w:t xml:space="preserve">«розмноження». Адже не </w:t>
      </w:r>
      <w:r w:rsidR="006B2D99" w:rsidRPr="002118E0">
        <w:rPr>
          <w:sz w:val="28"/>
          <w:szCs w:val="28"/>
          <w:lang w:val="uk-UA"/>
        </w:rPr>
        <w:t xml:space="preserve">зазначено для чого має відбуватись подальше їх розмноження та </w:t>
      </w:r>
      <w:r w:rsidRPr="002118E0">
        <w:rPr>
          <w:sz w:val="28"/>
          <w:szCs w:val="28"/>
          <w:lang w:val="uk-UA"/>
        </w:rPr>
        <w:t>використання</w:t>
      </w:r>
      <w:r w:rsidR="006B2D99" w:rsidRPr="002118E0">
        <w:rPr>
          <w:sz w:val="28"/>
          <w:szCs w:val="28"/>
          <w:lang w:val="uk-UA"/>
        </w:rPr>
        <w:t>, що</w:t>
      </w:r>
      <w:r w:rsidRPr="002118E0">
        <w:rPr>
          <w:sz w:val="28"/>
          <w:szCs w:val="28"/>
          <w:lang w:val="uk-UA"/>
        </w:rPr>
        <w:t xml:space="preserve"> створює ризики для </w:t>
      </w:r>
      <w:r w:rsidR="006B2D99" w:rsidRPr="002118E0">
        <w:rPr>
          <w:sz w:val="28"/>
          <w:szCs w:val="28"/>
          <w:lang w:val="uk-UA"/>
        </w:rPr>
        <w:t xml:space="preserve">екологічної та біологічної </w:t>
      </w:r>
      <w:r w:rsidRPr="002118E0">
        <w:rPr>
          <w:sz w:val="28"/>
          <w:szCs w:val="28"/>
          <w:lang w:val="uk-UA"/>
        </w:rPr>
        <w:t>безпеки території України</w:t>
      </w:r>
      <w:r w:rsidR="000032F5" w:rsidRPr="002118E0">
        <w:rPr>
          <w:sz w:val="28"/>
          <w:szCs w:val="28"/>
          <w:lang w:val="uk-UA"/>
        </w:rPr>
        <w:t xml:space="preserve">. </w:t>
      </w:r>
    </w:p>
    <w:p w:rsidR="00C1706D" w:rsidRPr="002118E0" w:rsidRDefault="00C1706D" w:rsidP="00562979">
      <w:pPr>
        <w:tabs>
          <w:tab w:val="left" w:pos="851"/>
          <w:tab w:val="left" w:pos="993"/>
          <w:tab w:val="left" w:pos="1134"/>
        </w:tabs>
        <w:autoSpaceDE w:val="0"/>
        <w:autoSpaceDN w:val="0"/>
        <w:adjustRightInd w:val="0"/>
        <w:ind w:firstLine="709"/>
        <w:jc w:val="both"/>
        <w:rPr>
          <w:sz w:val="28"/>
          <w:szCs w:val="28"/>
          <w:lang w:val="uk-UA"/>
        </w:rPr>
      </w:pPr>
      <w:r w:rsidRPr="002118E0">
        <w:rPr>
          <w:sz w:val="28"/>
          <w:szCs w:val="28"/>
          <w:lang w:val="uk-UA"/>
        </w:rPr>
        <w:t>3.</w:t>
      </w:r>
      <w:r w:rsidR="00F61DE2" w:rsidRPr="002118E0">
        <w:rPr>
          <w:sz w:val="28"/>
          <w:szCs w:val="28"/>
          <w:lang w:val="uk-UA"/>
        </w:rPr>
        <w:t>4</w:t>
      </w:r>
      <w:r w:rsidRPr="002118E0">
        <w:rPr>
          <w:sz w:val="28"/>
          <w:szCs w:val="28"/>
          <w:lang w:val="uk-UA"/>
        </w:rPr>
        <w:t>. Відповідно до</w:t>
      </w:r>
      <w:r w:rsidR="00241A3A" w:rsidRPr="002118E0">
        <w:rPr>
          <w:sz w:val="28"/>
          <w:szCs w:val="28"/>
          <w:lang w:val="uk-UA"/>
        </w:rPr>
        <w:t xml:space="preserve"> </w:t>
      </w:r>
      <w:r w:rsidRPr="002118E0">
        <w:rPr>
          <w:sz w:val="28"/>
          <w:szCs w:val="28"/>
          <w:lang w:val="uk-UA"/>
        </w:rPr>
        <w:t>ч.</w:t>
      </w:r>
      <w:r w:rsidR="00CA4604">
        <w:rPr>
          <w:sz w:val="28"/>
          <w:szCs w:val="28"/>
          <w:lang w:val="uk-UA"/>
        </w:rPr>
        <w:t xml:space="preserve"> </w:t>
      </w:r>
      <w:r w:rsidRPr="002118E0">
        <w:rPr>
          <w:sz w:val="28"/>
          <w:szCs w:val="28"/>
          <w:lang w:val="uk-UA"/>
        </w:rPr>
        <w:t xml:space="preserve">1 </w:t>
      </w:r>
      <w:r w:rsidR="00241A3A" w:rsidRPr="002118E0">
        <w:rPr>
          <w:sz w:val="28"/>
          <w:szCs w:val="28"/>
          <w:lang w:val="uk-UA"/>
        </w:rPr>
        <w:t>ст. 52 «</w:t>
      </w:r>
      <w:r w:rsidR="00241A3A" w:rsidRPr="002118E0">
        <w:rPr>
          <w:rFonts w:ascii="Times New Roman CYR" w:hAnsi="Times New Roman CYR" w:cs="Times New Roman CYR"/>
          <w:sz w:val="28"/>
          <w:szCs w:val="28"/>
          <w:lang w:val="uk-UA"/>
        </w:rPr>
        <w:t xml:space="preserve">Навчання щодо безпечного поводження із засобами захисту рослин» проекту </w:t>
      </w:r>
      <w:r w:rsidRPr="002118E0">
        <w:rPr>
          <w:sz w:val="28"/>
          <w:szCs w:val="28"/>
          <w:lang w:val="uk-UA"/>
        </w:rPr>
        <w:t xml:space="preserve">«особи, діяльність яких пов’язана з поводженням із засобами захисту рослин, зобов’язані до початку здійснення своєї діяльності пройти навчання щодо безпечного поводження із засобами захисту рослин та мати чинне </w:t>
      </w:r>
      <w:r w:rsidRPr="002118E0">
        <w:rPr>
          <w:i/>
          <w:sz w:val="28"/>
          <w:szCs w:val="28"/>
          <w:lang w:val="uk-UA"/>
        </w:rPr>
        <w:t>посвідчення про проходження навчання</w:t>
      </w:r>
      <w:r w:rsidRPr="002118E0">
        <w:rPr>
          <w:sz w:val="28"/>
          <w:szCs w:val="28"/>
          <w:lang w:val="uk-UA"/>
        </w:rPr>
        <w:t xml:space="preserve">». </w:t>
      </w:r>
      <w:r w:rsidR="00996A5F" w:rsidRPr="002118E0">
        <w:rPr>
          <w:sz w:val="28"/>
          <w:szCs w:val="28"/>
          <w:lang w:val="uk-UA"/>
        </w:rPr>
        <w:t xml:space="preserve">Однак </w:t>
      </w:r>
      <w:r w:rsidR="00F61DE2" w:rsidRPr="002118E0">
        <w:rPr>
          <w:sz w:val="28"/>
          <w:szCs w:val="28"/>
          <w:lang w:val="uk-UA"/>
        </w:rPr>
        <w:t xml:space="preserve">у </w:t>
      </w:r>
      <w:r w:rsidR="00996A5F" w:rsidRPr="002118E0">
        <w:rPr>
          <w:sz w:val="28"/>
          <w:szCs w:val="28"/>
          <w:lang w:val="uk-UA"/>
        </w:rPr>
        <w:t>проект</w:t>
      </w:r>
      <w:r w:rsidR="00F61DE2" w:rsidRPr="002118E0">
        <w:rPr>
          <w:sz w:val="28"/>
          <w:szCs w:val="28"/>
          <w:lang w:val="uk-UA"/>
        </w:rPr>
        <w:t xml:space="preserve">і не встановлені </w:t>
      </w:r>
      <w:r w:rsidR="00996A5F" w:rsidRPr="002118E0">
        <w:rPr>
          <w:sz w:val="28"/>
          <w:szCs w:val="28"/>
          <w:lang w:val="uk-UA"/>
        </w:rPr>
        <w:t xml:space="preserve">вимоги до осіб (рівень освіти, стаж роботи тощо), </w:t>
      </w:r>
      <w:r w:rsidRPr="002118E0">
        <w:rPr>
          <w:sz w:val="28"/>
          <w:szCs w:val="28"/>
          <w:lang w:val="uk-UA"/>
        </w:rPr>
        <w:t>які мають право проходити відповідне навчання</w:t>
      </w:r>
      <w:r w:rsidR="00996A5F" w:rsidRPr="002118E0">
        <w:rPr>
          <w:sz w:val="28"/>
          <w:szCs w:val="28"/>
          <w:lang w:val="uk-UA"/>
        </w:rPr>
        <w:t>. Звертаємо увагу, що</w:t>
      </w:r>
      <w:r w:rsidRPr="002118E0">
        <w:rPr>
          <w:sz w:val="28"/>
          <w:szCs w:val="28"/>
          <w:lang w:val="uk-UA"/>
        </w:rPr>
        <w:t xml:space="preserve"> відповідно до</w:t>
      </w:r>
      <w:r w:rsidR="00996A5F" w:rsidRPr="002118E0">
        <w:rPr>
          <w:sz w:val="28"/>
          <w:szCs w:val="28"/>
          <w:lang w:val="uk-UA"/>
        </w:rPr>
        <w:t xml:space="preserve"> </w:t>
      </w:r>
      <w:r w:rsidRPr="002118E0">
        <w:rPr>
          <w:sz w:val="28"/>
          <w:szCs w:val="28"/>
          <w:lang w:val="uk-UA"/>
        </w:rPr>
        <w:t>ч.</w:t>
      </w:r>
      <w:r w:rsidR="00CA4604">
        <w:rPr>
          <w:sz w:val="28"/>
          <w:szCs w:val="28"/>
          <w:lang w:val="uk-UA"/>
        </w:rPr>
        <w:t xml:space="preserve"> </w:t>
      </w:r>
      <w:r w:rsidRPr="002118E0">
        <w:rPr>
          <w:sz w:val="28"/>
          <w:szCs w:val="28"/>
          <w:lang w:val="uk-UA"/>
        </w:rPr>
        <w:t>1 ст.</w:t>
      </w:r>
      <w:r w:rsidR="00CA4604">
        <w:rPr>
          <w:sz w:val="28"/>
          <w:szCs w:val="28"/>
          <w:lang w:val="uk-UA"/>
        </w:rPr>
        <w:t xml:space="preserve"> </w:t>
      </w:r>
      <w:r w:rsidRPr="002118E0">
        <w:rPr>
          <w:sz w:val="28"/>
          <w:szCs w:val="28"/>
          <w:lang w:val="uk-UA"/>
        </w:rPr>
        <w:t>24 Закону України «Про захист рослин» «</w:t>
      </w:r>
      <w:r w:rsidRPr="002118E0">
        <w:rPr>
          <w:sz w:val="28"/>
          <w:szCs w:val="28"/>
          <w:shd w:val="clear" w:color="auto" w:fill="FFFFFF"/>
          <w:lang w:val="uk-UA"/>
        </w:rPr>
        <w:t>професійною діяльністю у сфері захисту рослин можуть займатися громадяни, які мають вищу освіту відповідного рівня і професійного спрямування</w:t>
      </w:r>
      <w:r w:rsidRPr="002118E0">
        <w:rPr>
          <w:sz w:val="28"/>
          <w:szCs w:val="28"/>
          <w:lang w:val="uk-UA"/>
        </w:rPr>
        <w:t>».</w:t>
      </w:r>
    </w:p>
    <w:p w:rsidR="00C1706D" w:rsidRPr="002118E0" w:rsidRDefault="00C1706D" w:rsidP="00562979">
      <w:pPr>
        <w:ind w:firstLine="709"/>
        <w:jc w:val="both"/>
        <w:rPr>
          <w:sz w:val="28"/>
          <w:szCs w:val="28"/>
          <w:lang w:val="uk-UA"/>
        </w:rPr>
      </w:pPr>
      <w:r w:rsidRPr="002118E0">
        <w:rPr>
          <w:sz w:val="28"/>
          <w:szCs w:val="28"/>
          <w:lang w:val="uk-UA"/>
        </w:rPr>
        <w:t>3.</w:t>
      </w:r>
      <w:r w:rsidR="00F61DE2" w:rsidRPr="002118E0">
        <w:rPr>
          <w:sz w:val="28"/>
          <w:szCs w:val="28"/>
          <w:lang w:val="uk-UA"/>
        </w:rPr>
        <w:t>5</w:t>
      </w:r>
      <w:r w:rsidRPr="002118E0">
        <w:rPr>
          <w:sz w:val="28"/>
          <w:szCs w:val="28"/>
          <w:lang w:val="uk-UA"/>
        </w:rPr>
        <w:t xml:space="preserve">. </w:t>
      </w:r>
      <w:r w:rsidR="00996A5F" w:rsidRPr="002118E0">
        <w:rPr>
          <w:sz w:val="28"/>
          <w:szCs w:val="28"/>
          <w:lang w:val="uk-UA"/>
        </w:rPr>
        <w:t>У</w:t>
      </w:r>
      <w:r w:rsidRPr="002118E0">
        <w:rPr>
          <w:sz w:val="28"/>
          <w:szCs w:val="28"/>
          <w:lang w:val="uk-UA"/>
        </w:rPr>
        <w:t xml:space="preserve"> ч.</w:t>
      </w:r>
      <w:r w:rsidR="00F61DE2" w:rsidRPr="002118E0">
        <w:rPr>
          <w:sz w:val="28"/>
          <w:szCs w:val="28"/>
          <w:lang w:val="uk-UA"/>
        </w:rPr>
        <w:t xml:space="preserve"> </w:t>
      </w:r>
      <w:r w:rsidRPr="002118E0">
        <w:rPr>
          <w:sz w:val="28"/>
          <w:szCs w:val="28"/>
          <w:lang w:val="uk-UA"/>
        </w:rPr>
        <w:t>ч.</w:t>
      </w:r>
      <w:r w:rsidR="00CA4604">
        <w:rPr>
          <w:sz w:val="28"/>
          <w:szCs w:val="28"/>
          <w:lang w:val="uk-UA"/>
        </w:rPr>
        <w:t xml:space="preserve"> </w:t>
      </w:r>
      <w:r w:rsidRPr="002118E0">
        <w:rPr>
          <w:sz w:val="28"/>
          <w:szCs w:val="28"/>
          <w:lang w:val="uk-UA"/>
        </w:rPr>
        <w:t>1,</w:t>
      </w:r>
      <w:r w:rsidR="00CA4604">
        <w:rPr>
          <w:sz w:val="28"/>
          <w:szCs w:val="28"/>
          <w:lang w:val="uk-UA"/>
        </w:rPr>
        <w:t xml:space="preserve"> </w:t>
      </w:r>
      <w:r w:rsidRPr="002118E0">
        <w:rPr>
          <w:sz w:val="28"/>
          <w:szCs w:val="28"/>
          <w:lang w:val="uk-UA"/>
        </w:rPr>
        <w:t>2 ст.</w:t>
      </w:r>
      <w:r w:rsidR="00CA4604">
        <w:rPr>
          <w:sz w:val="28"/>
          <w:szCs w:val="28"/>
          <w:lang w:val="uk-UA"/>
        </w:rPr>
        <w:t xml:space="preserve"> </w:t>
      </w:r>
      <w:r w:rsidRPr="002118E0">
        <w:rPr>
          <w:sz w:val="28"/>
          <w:szCs w:val="28"/>
          <w:lang w:val="uk-UA"/>
        </w:rPr>
        <w:t>64, ч.</w:t>
      </w:r>
      <w:r w:rsidR="00F61DE2" w:rsidRPr="002118E0">
        <w:rPr>
          <w:sz w:val="28"/>
          <w:szCs w:val="28"/>
          <w:lang w:val="uk-UA"/>
        </w:rPr>
        <w:t xml:space="preserve"> </w:t>
      </w:r>
      <w:r w:rsidRPr="002118E0">
        <w:rPr>
          <w:sz w:val="28"/>
          <w:szCs w:val="28"/>
          <w:lang w:val="uk-UA"/>
        </w:rPr>
        <w:t>ч.</w:t>
      </w:r>
      <w:r w:rsidR="00CA4604">
        <w:rPr>
          <w:sz w:val="28"/>
          <w:szCs w:val="28"/>
          <w:lang w:val="uk-UA"/>
        </w:rPr>
        <w:t xml:space="preserve"> </w:t>
      </w:r>
      <w:r w:rsidRPr="002118E0">
        <w:rPr>
          <w:sz w:val="28"/>
          <w:szCs w:val="28"/>
          <w:lang w:val="uk-UA"/>
        </w:rPr>
        <w:t>1,</w:t>
      </w:r>
      <w:r w:rsidR="00CA4604" w:rsidRPr="002118E0">
        <w:rPr>
          <w:sz w:val="28"/>
          <w:szCs w:val="28"/>
          <w:lang w:val="uk-UA"/>
        </w:rPr>
        <w:t xml:space="preserve"> </w:t>
      </w:r>
      <w:r w:rsidRPr="002118E0">
        <w:rPr>
          <w:sz w:val="28"/>
          <w:szCs w:val="28"/>
          <w:lang w:val="uk-UA"/>
        </w:rPr>
        <w:t>2 ст.</w:t>
      </w:r>
      <w:r w:rsidR="00CA4604">
        <w:rPr>
          <w:sz w:val="28"/>
          <w:szCs w:val="28"/>
          <w:lang w:val="uk-UA"/>
        </w:rPr>
        <w:t xml:space="preserve"> </w:t>
      </w:r>
      <w:r w:rsidRPr="002118E0">
        <w:rPr>
          <w:sz w:val="28"/>
          <w:szCs w:val="28"/>
          <w:lang w:val="uk-UA"/>
        </w:rPr>
        <w:t xml:space="preserve">65 проекту йдеться про принципи «крок назад», «крок вперед», </w:t>
      </w:r>
      <w:r w:rsidR="00996A5F" w:rsidRPr="002118E0">
        <w:rPr>
          <w:sz w:val="28"/>
          <w:szCs w:val="28"/>
          <w:lang w:val="uk-UA"/>
        </w:rPr>
        <w:t>за якими п</w:t>
      </w:r>
      <w:r w:rsidR="00996A5F" w:rsidRPr="002118E0">
        <w:rPr>
          <w:rFonts w:ascii="Times New Roman CYR" w:hAnsi="Times New Roman CYR" w:cs="Times New Roman CYR"/>
          <w:sz w:val="28"/>
          <w:szCs w:val="28"/>
          <w:lang w:val="uk-UA"/>
        </w:rPr>
        <w:t xml:space="preserve">рофесійні оператори, які працюють із рослинами, продуктами рослинного походження або іншими об’єктами мають ідентифікувати інших операторів ринку, </w:t>
      </w:r>
      <w:r w:rsidRPr="002118E0">
        <w:rPr>
          <w:sz w:val="28"/>
          <w:szCs w:val="28"/>
          <w:lang w:val="uk-UA"/>
        </w:rPr>
        <w:t>однак зміст</w:t>
      </w:r>
      <w:r w:rsidR="00996A5F" w:rsidRPr="002118E0">
        <w:rPr>
          <w:sz w:val="28"/>
          <w:szCs w:val="28"/>
          <w:lang w:val="uk-UA"/>
        </w:rPr>
        <w:t xml:space="preserve"> цих принципів </w:t>
      </w:r>
      <w:r w:rsidRPr="002118E0">
        <w:rPr>
          <w:sz w:val="28"/>
          <w:szCs w:val="28"/>
          <w:lang w:val="uk-UA"/>
        </w:rPr>
        <w:t xml:space="preserve">не </w:t>
      </w:r>
      <w:r w:rsidR="0075682B" w:rsidRPr="002118E0">
        <w:rPr>
          <w:sz w:val="28"/>
          <w:szCs w:val="28"/>
          <w:lang w:val="uk-UA"/>
        </w:rPr>
        <w:t>визначено</w:t>
      </w:r>
      <w:r w:rsidR="00996A5F" w:rsidRPr="002118E0">
        <w:rPr>
          <w:sz w:val="28"/>
          <w:szCs w:val="28"/>
          <w:lang w:val="uk-UA"/>
        </w:rPr>
        <w:t>, що у</w:t>
      </w:r>
      <w:r w:rsidR="00593290" w:rsidRPr="002118E0">
        <w:rPr>
          <w:sz w:val="28"/>
          <w:szCs w:val="28"/>
          <w:lang w:val="uk-UA"/>
        </w:rPr>
        <w:t>складнить</w:t>
      </w:r>
      <w:r w:rsidR="00D615C8" w:rsidRPr="002118E0">
        <w:rPr>
          <w:sz w:val="28"/>
          <w:szCs w:val="28"/>
          <w:lang w:val="uk-UA"/>
        </w:rPr>
        <w:t xml:space="preserve"> </w:t>
      </w:r>
      <w:r w:rsidR="00996A5F" w:rsidRPr="002118E0">
        <w:rPr>
          <w:sz w:val="28"/>
          <w:szCs w:val="28"/>
          <w:lang w:val="uk-UA"/>
        </w:rPr>
        <w:t xml:space="preserve">їх дотримання. </w:t>
      </w:r>
      <w:r w:rsidRPr="002118E0">
        <w:rPr>
          <w:sz w:val="28"/>
          <w:szCs w:val="28"/>
          <w:lang w:val="uk-UA"/>
        </w:rPr>
        <w:t xml:space="preserve"> </w:t>
      </w:r>
    </w:p>
    <w:p w:rsidR="00C1706D" w:rsidRPr="0030032C" w:rsidRDefault="00C1706D" w:rsidP="00562979">
      <w:pPr>
        <w:ind w:firstLine="709"/>
        <w:jc w:val="both"/>
        <w:rPr>
          <w:sz w:val="28"/>
          <w:szCs w:val="28"/>
          <w:lang w:val="uk-UA"/>
        </w:rPr>
      </w:pPr>
      <w:r w:rsidRPr="002118E0">
        <w:rPr>
          <w:b/>
          <w:sz w:val="28"/>
          <w:szCs w:val="28"/>
          <w:lang w:val="uk-UA"/>
        </w:rPr>
        <w:t>4.</w:t>
      </w:r>
      <w:r w:rsidRPr="002118E0">
        <w:rPr>
          <w:sz w:val="28"/>
          <w:szCs w:val="28"/>
          <w:lang w:val="uk-UA"/>
        </w:rPr>
        <w:t xml:space="preserve"> </w:t>
      </w:r>
      <w:r w:rsidR="0075682B" w:rsidRPr="002118E0">
        <w:rPr>
          <w:sz w:val="28"/>
          <w:szCs w:val="28"/>
          <w:lang w:val="uk-UA"/>
        </w:rPr>
        <w:t xml:space="preserve">Частина </w:t>
      </w:r>
      <w:r w:rsidR="001C29CC" w:rsidRPr="002118E0">
        <w:rPr>
          <w:sz w:val="28"/>
          <w:szCs w:val="28"/>
          <w:lang w:val="uk-UA"/>
        </w:rPr>
        <w:t xml:space="preserve">положень проекту </w:t>
      </w:r>
      <w:r w:rsidR="00D53F3A" w:rsidRPr="002118E0">
        <w:rPr>
          <w:sz w:val="28"/>
          <w:szCs w:val="28"/>
          <w:lang w:val="uk-UA"/>
        </w:rPr>
        <w:t xml:space="preserve">не </w:t>
      </w:r>
      <w:r w:rsidR="00D53F3A" w:rsidRPr="0030032C">
        <w:rPr>
          <w:sz w:val="28"/>
          <w:szCs w:val="28"/>
          <w:lang w:val="uk-UA"/>
        </w:rPr>
        <w:t>узгоджу</w:t>
      </w:r>
      <w:r w:rsidR="00CA4604" w:rsidRPr="0030032C">
        <w:rPr>
          <w:sz w:val="28"/>
          <w:szCs w:val="28"/>
          <w:lang w:val="uk-UA"/>
        </w:rPr>
        <w:t>є</w:t>
      </w:r>
      <w:r w:rsidR="00D53F3A" w:rsidRPr="0030032C">
        <w:rPr>
          <w:sz w:val="28"/>
          <w:szCs w:val="28"/>
          <w:lang w:val="uk-UA"/>
        </w:rPr>
        <w:t>ться між собою</w:t>
      </w:r>
      <w:r w:rsidR="000F411C" w:rsidRPr="0030032C">
        <w:rPr>
          <w:sz w:val="28"/>
          <w:szCs w:val="28"/>
          <w:lang w:val="uk-UA"/>
        </w:rPr>
        <w:t xml:space="preserve"> та з відповідними положеннями інших законів</w:t>
      </w:r>
      <w:r w:rsidRPr="0030032C">
        <w:rPr>
          <w:sz w:val="28"/>
          <w:szCs w:val="28"/>
          <w:lang w:val="uk-UA"/>
        </w:rPr>
        <w:t>.</w:t>
      </w:r>
      <w:r w:rsidR="0075682B" w:rsidRPr="0030032C">
        <w:rPr>
          <w:sz w:val="28"/>
          <w:szCs w:val="28"/>
          <w:lang w:val="uk-UA"/>
        </w:rPr>
        <w:t xml:space="preserve"> Зокрема</w:t>
      </w:r>
      <w:r w:rsidR="000F411C" w:rsidRPr="0030032C">
        <w:rPr>
          <w:sz w:val="28"/>
          <w:szCs w:val="28"/>
          <w:lang w:val="uk-UA"/>
        </w:rPr>
        <w:t>:</w:t>
      </w:r>
    </w:p>
    <w:p w:rsidR="00C1706D" w:rsidRPr="0030032C" w:rsidRDefault="00C1706D" w:rsidP="00562979">
      <w:pPr>
        <w:ind w:firstLine="709"/>
        <w:jc w:val="both"/>
        <w:rPr>
          <w:bCs/>
          <w:sz w:val="28"/>
          <w:szCs w:val="28"/>
          <w:lang w:val="uk-UA"/>
        </w:rPr>
      </w:pPr>
      <w:r w:rsidRPr="0030032C">
        <w:rPr>
          <w:sz w:val="28"/>
          <w:szCs w:val="28"/>
          <w:lang w:val="uk-UA"/>
        </w:rPr>
        <w:t xml:space="preserve">4.1. </w:t>
      </w:r>
      <w:r w:rsidR="0075682B" w:rsidRPr="0030032C">
        <w:rPr>
          <w:sz w:val="28"/>
          <w:szCs w:val="28"/>
          <w:lang w:val="uk-UA"/>
        </w:rPr>
        <w:t>В</w:t>
      </w:r>
      <w:r w:rsidRPr="0030032C">
        <w:rPr>
          <w:sz w:val="28"/>
          <w:szCs w:val="28"/>
          <w:lang w:val="uk-UA"/>
        </w:rPr>
        <w:t>ідповідно до ч.</w:t>
      </w:r>
      <w:r w:rsidR="00CA4604" w:rsidRPr="0030032C">
        <w:rPr>
          <w:sz w:val="28"/>
          <w:szCs w:val="28"/>
          <w:lang w:val="uk-UA"/>
        </w:rPr>
        <w:t xml:space="preserve"> </w:t>
      </w:r>
      <w:r w:rsidRPr="0030032C">
        <w:rPr>
          <w:sz w:val="28"/>
          <w:szCs w:val="28"/>
          <w:lang w:val="uk-UA"/>
        </w:rPr>
        <w:t>1 ст.</w:t>
      </w:r>
      <w:r w:rsidR="00CA4604" w:rsidRPr="0030032C">
        <w:rPr>
          <w:sz w:val="28"/>
          <w:szCs w:val="28"/>
          <w:lang w:val="uk-UA"/>
        </w:rPr>
        <w:t xml:space="preserve"> </w:t>
      </w:r>
      <w:r w:rsidRPr="0030032C">
        <w:rPr>
          <w:sz w:val="28"/>
          <w:szCs w:val="28"/>
          <w:lang w:val="uk-UA"/>
        </w:rPr>
        <w:t>4 проекту «</w:t>
      </w:r>
      <w:r w:rsidRPr="0030032C">
        <w:rPr>
          <w:bCs/>
          <w:sz w:val="28"/>
          <w:szCs w:val="28"/>
          <w:lang w:val="uk-UA"/>
        </w:rPr>
        <w:t xml:space="preserve">фітосанітарним процедурам підлягають </w:t>
      </w:r>
      <w:r w:rsidRPr="0030032C">
        <w:rPr>
          <w:sz w:val="28"/>
          <w:szCs w:val="28"/>
          <w:lang w:val="uk-UA"/>
        </w:rPr>
        <w:t>рослини, продукти рослинного походження або інші об’єкти</w:t>
      </w:r>
      <w:r w:rsidRPr="0030032C">
        <w:rPr>
          <w:bCs/>
          <w:sz w:val="28"/>
          <w:szCs w:val="28"/>
          <w:lang w:val="uk-UA"/>
        </w:rPr>
        <w:t xml:space="preserve">, які здатні приховувати, переносити чи поширювати </w:t>
      </w:r>
      <w:r w:rsidRPr="0030032C">
        <w:rPr>
          <w:bCs/>
          <w:i/>
          <w:sz w:val="28"/>
          <w:szCs w:val="28"/>
          <w:u w:val="single"/>
          <w:lang w:val="uk-UA"/>
        </w:rPr>
        <w:t>регульовані</w:t>
      </w:r>
      <w:r w:rsidRPr="0030032C">
        <w:rPr>
          <w:bCs/>
          <w:i/>
          <w:sz w:val="28"/>
          <w:szCs w:val="28"/>
          <w:lang w:val="uk-UA"/>
        </w:rPr>
        <w:t xml:space="preserve"> шкідливі організми</w:t>
      </w:r>
      <w:r w:rsidRPr="0030032C">
        <w:rPr>
          <w:bCs/>
          <w:sz w:val="28"/>
          <w:szCs w:val="28"/>
          <w:lang w:val="uk-UA"/>
        </w:rPr>
        <w:t>, з метою встановлення їх фітосанітарного стану</w:t>
      </w:r>
      <w:r w:rsidRPr="0030032C">
        <w:rPr>
          <w:sz w:val="28"/>
          <w:szCs w:val="28"/>
          <w:lang w:val="uk-UA"/>
        </w:rPr>
        <w:t xml:space="preserve">». </w:t>
      </w:r>
      <w:r w:rsidR="00ED0D94">
        <w:rPr>
          <w:sz w:val="28"/>
          <w:szCs w:val="28"/>
          <w:lang w:val="uk-UA"/>
        </w:rPr>
        <w:t xml:space="preserve">                                  </w:t>
      </w:r>
      <w:r w:rsidR="00D53F3A" w:rsidRPr="0030032C">
        <w:rPr>
          <w:sz w:val="28"/>
          <w:szCs w:val="28"/>
          <w:lang w:val="uk-UA"/>
        </w:rPr>
        <w:t>Водночас</w:t>
      </w:r>
      <w:r w:rsidR="00D53F3A" w:rsidRPr="002118E0">
        <w:rPr>
          <w:sz w:val="28"/>
          <w:szCs w:val="28"/>
          <w:lang w:val="uk-UA"/>
        </w:rPr>
        <w:t xml:space="preserve"> згідно</w:t>
      </w:r>
      <w:r w:rsidRPr="002118E0">
        <w:rPr>
          <w:sz w:val="28"/>
          <w:szCs w:val="28"/>
          <w:lang w:val="uk-UA"/>
        </w:rPr>
        <w:t xml:space="preserve"> із ч.</w:t>
      </w:r>
      <w:r w:rsidR="00CA4604">
        <w:rPr>
          <w:sz w:val="28"/>
          <w:szCs w:val="28"/>
          <w:lang w:val="uk-UA"/>
        </w:rPr>
        <w:t xml:space="preserve"> </w:t>
      </w:r>
      <w:r w:rsidRPr="002118E0">
        <w:rPr>
          <w:sz w:val="28"/>
          <w:szCs w:val="28"/>
          <w:lang w:val="uk-UA"/>
        </w:rPr>
        <w:t>3 ст.</w:t>
      </w:r>
      <w:r w:rsidR="00CA4604">
        <w:rPr>
          <w:sz w:val="28"/>
          <w:szCs w:val="28"/>
          <w:lang w:val="uk-UA"/>
        </w:rPr>
        <w:t xml:space="preserve"> </w:t>
      </w:r>
      <w:r w:rsidR="00D53F3A" w:rsidRPr="002118E0">
        <w:rPr>
          <w:sz w:val="28"/>
          <w:szCs w:val="28"/>
          <w:lang w:val="uk-UA"/>
        </w:rPr>
        <w:t xml:space="preserve">30 проекту </w:t>
      </w:r>
      <w:r w:rsidRPr="002118E0">
        <w:rPr>
          <w:sz w:val="28"/>
          <w:szCs w:val="28"/>
          <w:lang w:val="uk-UA"/>
        </w:rPr>
        <w:t>«</w:t>
      </w:r>
      <w:r w:rsidRPr="002118E0">
        <w:rPr>
          <w:i/>
          <w:iCs/>
          <w:sz w:val="28"/>
          <w:szCs w:val="28"/>
          <w:lang w:val="uk-UA"/>
        </w:rPr>
        <w:t>спостереження</w:t>
      </w:r>
      <w:r w:rsidRPr="002118E0">
        <w:rPr>
          <w:sz w:val="28"/>
          <w:szCs w:val="28"/>
          <w:lang w:val="uk-UA"/>
        </w:rPr>
        <w:t xml:space="preserve"> за фітосанітарним станом угідь, посівів, насаджень, рослинності закритого ґрунту здійснюють оператори ринку … </w:t>
      </w:r>
      <w:r w:rsidRPr="002118E0">
        <w:rPr>
          <w:i/>
          <w:sz w:val="28"/>
          <w:szCs w:val="28"/>
          <w:lang w:val="uk-UA"/>
        </w:rPr>
        <w:t>в разі виявлення поширення шкідливих організмів,</w:t>
      </w:r>
      <w:r w:rsidR="002B1CF0">
        <w:rPr>
          <w:i/>
          <w:sz w:val="28"/>
          <w:szCs w:val="28"/>
          <w:lang w:val="uk-UA"/>
        </w:rPr>
        <w:t xml:space="preserve">                           </w:t>
      </w:r>
      <w:r w:rsidRPr="002118E0">
        <w:rPr>
          <w:i/>
          <w:sz w:val="28"/>
          <w:szCs w:val="28"/>
          <w:lang w:val="uk-UA"/>
        </w:rPr>
        <w:t xml:space="preserve"> які </w:t>
      </w:r>
      <w:r w:rsidRPr="002118E0">
        <w:rPr>
          <w:i/>
          <w:sz w:val="28"/>
          <w:szCs w:val="28"/>
          <w:u w:val="single"/>
          <w:lang w:val="uk-UA"/>
        </w:rPr>
        <w:t>не є регульованими</w:t>
      </w:r>
      <w:r w:rsidRPr="002118E0">
        <w:rPr>
          <w:i/>
          <w:sz w:val="28"/>
          <w:szCs w:val="28"/>
          <w:lang w:val="uk-UA"/>
        </w:rPr>
        <w:t xml:space="preserve"> шкідливими організмами</w:t>
      </w:r>
      <w:r w:rsidRPr="002118E0">
        <w:rPr>
          <w:sz w:val="28"/>
          <w:szCs w:val="28"/>
          <w:lang w:val="uk-UA"/>
        </w:rPr>
        <w:t xml:space="preserve">, інформують про це компетентний орган». </w:t>
      </w:r>
      <w:r w:rsidR="0075682B" w:rsidRPr="002118E0">
        <w:rPr>
          <w:sz w:val="28"/>
          <w:szCs w:val="28"/>
          <w:lang w:val="uk-UA"/>
        </w:rPr>
        <w:t xml:space="preserve">Звертаємо увагу, що </w:t>
      </w:r>
      <w:r w:rsidRPr="002118E0">
        <w:rPr>
          <w:sz w:val="28"/>
          <w:szCs w:val="28"/>
          <w:lang w:val="uk-UA"/>
        </w:rPr>
        <w:t xml:space="preserve"> спостереження </w:t>
      </w:r>
      <w:r w:rsidR="0075682B" w:rsidRPr="002118E0">
        <w:rPr>
          <w:sz w:val="28"/>
          <w:szCs w:val="28"/>
          <w:lang w:val="uk-UA"/>
        </w:rPr>
        <w:t xml:space="preserve">визначається </w:t>
      </w:r>
      <w:r w:rsidR="002B1CF0">
        <w:rPr>
          <w:sz w:val="28"/>
          <w:szCs w:val="28"/>
          <w:lang w:val="uk-UA"/>
        </w:rPr>
        <w:t xml:space="preserve">                       </w:t>
      </w:r>
      <w:r w:rsidR="0075682B" w:rsidRPr="002118E0">
        <w:rPr>
          <w:sz w:val="28"/>
          <w:szCs w:val="28"/>
          <w:lang w:val="uk-UA"/>
        </w:rPr>
        <w:t xml:space="preserve">як </w:t>
      </w:r>
      <w:r w:rsidRPr="002118E0">
        <w:rPr>
          <w:sz w:val="28"/>
          <w:szCs w:val="28"/>
          <w:lang w:val="uk-UA"/>
        </w:rPr>
        <w:t>одн</w:t>
      </w:r>
      <w:r w:rsidR="0075682B" w:rsidRPr="002118E0">
        <w:rPr>
          <w:sz w:val="28"/>
          <w:szCs w:val="28"/>
          <w:lang w:val="uk-UA"/>
        </w:rPr>
        <w:t>а</w:t>
      </w:r>
      <w:r w:rsidRPr="002118E0">
        <w:rPr>
          <w:sz w:val="28"/>
          <w:szCs w:val="28"/>
          <w:lang w:val="uk-UA"/>
        </w:rPr>
        <w:t xml:space="preserve"> з </w:t>
      </w:r>
      <w:r w:rsidRPr="0030032C">
        <w:rPr>
          <w:sz w:val="28"/>
          <w:szCs w:val="28"/>
          <w:lang w:val="uk-UA"/>
        </w:rPr>
        <w:t>фітосанітарних процедур (п.</w:t>
      </w:r>
      <w:r w:rsidR="00CA4604" w:rsidRPr="0030032C">
        <w:rPr>
          <w:sz w:val="28"/>
          <w:szCs w:val="28"/>
          <w:lang w:val="uk-UA"/>
        </w:rPr>
        <w:t xml:space="preserve"> </w:t>
      </w:r>
      <w:r w:rsidRPr="0030032C">
        <w:rPr>
          <w:sz w:val="28"/>
          <w:szCs w:val="28"/>
          <w:lang w:val="uk-UA"/>
        </w:rPr>
        <w:t>2 ч.</w:t>
      </w:r>
      <w:r w:rsidR="00CA4604" w:rsidRPr="0030032C">
        <w:rPr>
          <w:sz w:val="28"/>
          <w:szCs w:val="28"/>
          <w:lang w:val="uk-UA"/>
        </w:rPr>
        <w:t xml:space="preserve"> </w:t>
      </w:r>
      <w:r w:rsidRPr="0030032C">
        <w:rPr>
          <w:sz w:val="28"/>
          <w:szCs w:val="28"/>
          <w:lang w:val="uk-UA"/>
        </w:rPr>
        <w:t>2 ст.</w:t>
      </w:r>
      <w:r w:rsidR="00CA4604" w:rsidRPr="0030032C">
        <w:rPr>
          <w:sz w:val="28"/>
          <w:szCs w:val="28"/>
          <w:lang w:val="uk-UA"/>
        </w:rPr>
        <w:t xml:space="preserve"> </w:t>
      </w:r>
      <w:r w:rsidRPr="0030032C">
        <w:rPr>
          <w:sz w:val="28"/>
          <w:szCs w:val="28"/>
          <w:lang w:val="uk-UA"/>
        </w:rPr>
        <w:t>4 проекту).</w:t>
      </w:r>
      <w:r w:rsidR="00D53F3A" w:rsidRPr="0030032C">
        <w:rPr>
          <w:sz w:val="28"/>
          <w:szCs w:val="28"/>
          <w:lang w:val="uk-UA"/>
        </w:rPr>
        <w:t xml:space="preserve"> </w:t>
      </w:r>
      <w:r w:rsidR="002B1CF0">
        <w:rPr>
          <w:sz w:val="28"/>
          <w:szCs w:val="28"/>
          <w:lang w:val="uk-UA"/>
        </w:rPr>
        <w:t xml:space="preserve">                                                       </w:t>
      </w:r>
      <w:r w:rsidRPr="0030032C">
        <w:rPr>
          <w:sz w:val="28"/>
          <w:szCs w:val="28"/>
          <w:lang w:val="uk-UA"/>
        </w:rPr>
        <w:lastRenderedPageBreak/>
        <w:t>Крім того</w:t>
      </w:r>
      <w:r w:rsidR="0075682B" w:rsidRPr="0030032C">
        <w:rPr>
          <w:sz w:val="28"/>
          <w:szCs w:val="28"/>
          <w:lang w:val="uk-UA"/>
        </w:rPr>
        <w:t xml:space="preserve">, залишається незрозумілим, </w:t>
      </w:r>
      <w:r w:rsidRPr="0030032C">
        <w:rPr>
          <w:sz w:val="28"/>
          <w:szCs w:val="28"/>
          <w:lang w:val="uk-UA"/>
        </w:rPr>
        <w:t>чому</w:t>
      </w:r>
      <w:r w:rsidR="0075682B" w:rsidRPr="0030032C">
        <w:rPr>
          <w:sz w:val="28"/>
          <w:szCs w:val="28"/>
          <w:lang w:val="uk-UA"/>
        </w:rPr>
        <w:t xml:space="preserve"> згідно з</w:t>
      </w:r>
      <w:r w:rsidR="00CA4604" w:rsidRPr="0030032C">
        <w:rPr>
          <w:sz w:val="28"/>
          <w:szCs w:val="28"/>
          <w:lang w:val="uk-UA"/>
        </w:rPr>
        <w:t>і</w:t>
      </w:r>
      <w:r w:rsidR="0075682B" w:rsidRPr="0030032C">
        <w:rPr>
          <w:sz w:val="28"/>
          <w:szCs w:val="28"/>
          <w:lang w:val="uk-UA"/>
        </w:rPr>
        <w:t xml:space="preserve"> ст. 4 проекту</w:t>
      </w:r>
      <w:r w:rsidRPr="0030032C">
        <w:rPr>
          <w:sz w:val="28"/>
          <w:szCs w:val="28"/>
          <w:lang w:val="uk-UA"/>
        </w:rPr>
        <w:t xml:space="preserve"> фітосанітарним процедурам не підлягають рослини, продукти рослинного походження або інші об’єкти</w:t>
      </w:r>
      <w:r w:rsidRPr="0030032C">
        <w:rPr>
          <w:bCs/>
          <w:sz w:val="28"/>
          <w:szCs w:val="28"/>
          <w:lang w:val="uk-UA"/>
        </w:rPr>
        <w:t>, які здатні приховувати, переносити чи поширювати</w:t>
      </w:r>
      <w:r w:rsidRPr="0030032C">
        <w:rPr>
          <w:bCs/>
          <w:i/>
          <w:sz w:val="28"/>
          <w:szCs w:val="28"/>
          <w:lang w:val="uk-UA"/>
        </w:rPr>
        <w:t xml:space="preserve"> шкідливі організми</w:t>
      </w:r>
      <w:r w:rsidR="0075682B" w:rsidRPr="0030032C">
        <w:rPr>
          <w:bCs/>
          <w:i/>
          <w:sz w:val="28"/>
          <w:szCs w:val="28"/>
          <w:lang w:val="uk-UA"/>
        </w:rPr>
        <w:t>,</w:t>
      </w:r>
      <w:r w:rsidR="0075682B" w:rsidRPr="0030032C">
        <w:rPr>
          <w:bCs/>
          <w:iCs/>
          <w:sz w:val="28"/>
          <w:szCs w:val="28"/>
          <w:lang w:val="uk-UA"/>
        </w:rPr>
        <w:t xml:space="preserve"> </w:t>
      </w:r>
      <w:r w:rsidR="00D47B92" w:rsidRPr="0030032C">
        <w:rPr>
          <w:bCs/>
          <w:i/>
          <w:iCs/>
          <w:sz w:val="28"/>
          <w:szCs w:val="28"/>
          <w:lang w:val="uk-UA"/>
        </w:rPr>
        <w:t>які не є регульованими</w:t>
      </w:r>
      <w:r w:rsidR="00D47B92" w:rsidRPr="0030032C">
        <w:rPr>
          <w:bCs/>
          <w:iCs/>
          <w:sz w:val="28"/>
          <w:szCs w:val="28"/>
          <w:lang w:val="uk-UA"/>
        </w:rPr>
        <w:t xml:space="preserve">, </w:t>
      </w:r>
      <w:r w:rsidR="00D615C8" w:rsidRPr="0030032C">
        <w:rPr>
          <w:bCs/>
          <w:iCs/>
          <w:sz w:val="28"/>
          <w:szCs w:val="28"/>
          <w:lang w:val="uk-UA"/>
        </w:rPr>
        <w:t xml:space="preserve">хоча </w:t>
      </w:r>
      <w:r w:rsidR="00D47B92" w:rsidRPr="0030032C">
        <w:rPr>
          <w:bCs/>
          <w:iCs/>
          <w:sz w:val="28"/>
          <w:szCs w:val="28"/>
          <w:lang w:val="uk-UA"/>
        </w:rPr>
        <w:t xml:space="preserve">такі </w:t>
      </w:r>
      <w:r w:rsidRPr="0030032C">
        <w:rPr>
          <w:bCs/>
          <w:sz w:val="28"/>
          <w:szCs w:val="28"/>
          <w:lang w:val="uk-UA"/>
        </w:rPr>
        <w:t xml:space="preserve">організми </w:t>
      </w:r>
      <w:r w:rsidR="0075682B" w:rsidRPr="0030032C">
        <w:rPr>
          <w:bCs/>
          <w:sz w:val="28"/>
          <w:szCs w:val="28"/>
          <w:lang w:val="uk-UA"/>
        </w:rPr>
        <w:t xml:space="preserve">також </w:t>
      </w:r>
      <w:r w:rsidRPr="0030032C">
        <w:rPr>
          <w:bCs/>
          <w:sz w:val="28"/>
          <w:szCs w:val="28"/>
          <w:lang w:val="uk-UA"/>
        </w:rPr>
        <w:t>представляють небезпеку</w:t>
      </w:r>
      <w:r w:rsidR="00D47B92" w:rsidRPr="0030032C">
        <w:rPr>
          <w:bCs/>
          <w:sz w:val="28"/>
          <w:szCs w:val="28"/>
          <w:lang w:val="uk-UA"/>
        </w:rPr>
        <w:t xml:space="preserve">, а також які саме шкідливі організми </w:t>
      </w:r>
      <w:r w:rsidR="00CA4604" w:rsidRPr="0030032C">
        <w:rPr>
          <w:bCs/>
          <w:sz w:val="28"/>
          <w:szCs w:val="28"/>
          <w:lang w:val="uk-UA"/>
        </w:rPr>
        <w:t>належать</w:t>
      </w:r>
      <w:r w:rsidR="00D47B92" w:rsidRPr="0030032C">
        <w:rPr>
          <w:bCs/>
          <w:sz w:val="28"/>
          <w:szCs w:val="28"/>
          <w:lang w:val="uk-UA"/>
        </w:rPr>
        <w:t xml:space="preserve"> до таких, які не </w:t>
      </w:r>
      <w:r w:rsidR="00593290" w:rsidRPr="0030032C">
        <w:rPr>
          <w:bCs/>
          <w:sz w:val="28"/>
          <w:szCs w:val="28"/>
          <w:lang w:val="uk-UA"/>
        </w:rPr>
        <w:t xml:space="preserve">є </w:t>
      </w:r>
      <w:r w:rsidR="00D47B92" w:rsidRPr="0030032C">
        <w:rPr>
          <w:bCs/>
          <w:sz w:val="28"/>
          <w:szCs w:val="28"/>
          <w:lang w:val="uk-UA"/>
        </w:rPr>
        <w:t>регульованими.</w:t>
      </w:r>
    </w:p>
    <w:p w:rsidR="00C1706D" w:rsidRPr="0030032C" w:rsidRDefault="00C1706D" w:rsidP="00562979">
      <w:pPr>
        <w:ind w:firstLine="709"/>
        <w:jc w:val="both"/>
        <w:rPr>
          <w:bCs/>
          <w:sz w:val="28"/>
          <w:szCs w:val="28"/>
          <w:lang w:val="uk-UA"/>
        </w:rPr>
      </w:pPr>
      <w:r w:rsidRPr="0030032C">
        <w:rPr>
          <w:bCs/>
          <w:sz w:val="28"/>
          <w:szCs w:val="28"/>
          <w:lang w:val="uk-UA"/>
        </w:rPr>
        <w:t>4.2. Відповідно до п.</w:t>
      </w:r>
      <w:r w:rsidR="00CA4604" w:rsidRPr="0030032C">
        <w:rPr>
          <w:sz w:val="28"/>
          <w:szCs w:val="28"/>
          <w:lang w:val="uk-UA"/>
        </w:rPr>
        <w:t xml:space="preserve"> </w:t>
      </w:r>
      <w:r w:rsidRPr="0030032C">
        <w:rPr>
          <w:bCs/>
          <w:sz w:val="28"/>
          <w:szCs w:val="28"/>
          <w:lang w:val="uk-UA"/>
        </w:rPr>
        <w:t>3 ч.</w:t>
      </w:r>
      <w:r w:rsidR="00CA4604" w:rsidRPr="0030032C">
        <w:rPr>
          <w:sz w:val="28"/>
          <w:szCs w:val="28"/>
          <w:lang w:val="uk-UA"/>
        </w:rPr>
        <w:t xml:space="preserve"> </w:t>
      </w:r>
      <w:r w:rsidRPr="0030032C">
        <w:rPr>
          <w:bCs/>
          <w:sz w:val="28"/>
          <w:szCs w:val="28"/>
          <w:lang w:val="uk-UA"/>
        </w:rPr>
        <w:t>2 ст.</w:t>
      </w:r>
      <w:r w:rsidR="00CA4604" w:rsidRPr="0030032C">
        <w:rPr>
          <w:sz w:val="28"/>
          <w:szCs w:val="28"/>
          <w:lang w:val="uk-UA"/>
        </w:rPr>
        <w:t xml:space="preserve"> </w:t>
      </w:r>
      <w:r w:rsidRPr="0030032C">
        <w:rPr>
          <w:bCs/>
          <w:sz w:val="28"/>
          <w:szCs w:val="28"/>
          <w:lang w:val="uk-UA"/>
        </w:rPr>
        <w:t xml:space="preserve">5 проекту </w:t>
      </w:r>
      <w:r w:rsidRPr="0030032C">
        <w:rPr>
          <w:bCs/>
          <w:sz w:val="28"/>
          <w:szCs w:val="28"/>
          <w:lang w:val="uk-UA" w:eastAsia="uk-UA"/>
        </w:rPr>
        <w:t>під час інспектування проводиться</w:t>
      </w:r>
      <w:r w:rsidRPr="0030032C">
        <w:rPr>
          <w:bCs/>
          <w:sz w:val="28"/>
          <w:szCs w:val="28"/>
          <w:lang w:val="uk-UA"/>
        </w:rPr>
        <w:t xml:space="preserve"> «</w:t>
      </w:r>
      <w:r w:rsidRPr="0030032C">
        <w:rPr>
          <w:bCs/>
          <w:sz w:val="28"/>
          <w:szCs w:val="28"/>
          <w:lang w:val="uk-UA" w:eastAsia="uk-UA"/>
        </w:rPr>
        <w:t xml:space="preserve">визначення необхідності проведення </w:t>
      </w:r>
      <w:r w:rsidRPr="0030032C">
        <w:rPr>
          <w:bCs/>
          <w:i/>
          <w:sz w:val="28"/>
          <w:szCs w:val="28"/>
          <w:lang w:val="uk-UA" w:eastAsia="uk-UA"/>
        </w:rPr>
        <w:t>інших фітосанітарних процедур та/або обробки</w:t>
      </w:r>
      <w:r w:rsidRPr="0030032C">
        <w:rPr>
          <w:bCs/>
          <w:sz w:val="28"/>
          <w:szCs w:val="28"/>
          <w:lang w:val="uk-UA"/>
        </w:rPr>
        <w:t xml:space="preserve">». </w:t>
      </w:r>
      <w:r w:rsidR="00D53F3A" w:rsidRPr="0030032C">
        <w:rPr>
          <w:bCs/>
          <w:sz w:val="28"/>
          <w:szCs w:val="28"/>
          <w:lang w:val="uk-UA"/>
        </w:rPr>
        <w:t>Із зазначеного випливає, що «</w:t>
      </w:r>
      <w:r w:rsidRPr="0030032C">
        <w:rPr>
          <w:bCs/>
          <w:sz w:val="28"/>
          <w:szCs w:val="28"/>
          <w:lang w:val="uk-UA"/>
        </w:rPr>
        <w:t>обробка</w:t>
      </w:r>
      <w:r w:rsidR="00D53F3A" w:rsidRPr="0030032C">
        <w:rPr>
          <w:bCs/>
          <w:sz w:val="28"/>
          <w:szCs w:val="28"/>
          <w:lang w:val="uk-UA"/>
        </w:rPr>
        <w:t>»</w:t>
      </w:r>
      <w:r w:rsidRPr="0030032C">
        <w:rPr>
          <w:bCs/>
          <w:sz w:val="28"/>
          <w:szCs w:val="28"/>
          <w:lang w:val="uk-UA"/>
        </w:rPr>
        <w:t xml:space="preserve"> не </w:t>
      </w:r>
      <w:r w:rsidR="00CA4604" w:rsidRPr="0030032C">
        <w:rPr>
          <w:bCs/>
          <w:sz w:val="28"/>
          <w:szCs w:val="28"/>
          <w:lang w:val="uk-UA"/>
        </w:rPr>
        <w:t>належить</w:t>
      </w:r>
      <w:r w:rsidR="00D53F3A" w:rsidRPr="0030032C">
        <w:rPr>
          <w:bCs/>
          <w:sz w:val="28"/>
          <w:szCs w:val="28"/>
          <w:lang w:val="uk-UA"/>
        </w:rPr>
        <w:t xml:space="preserve"> </w:t>
      </w:r>
      <w:r w:rsidRPr="0030032C">
        <w:rPr>
          <w:bCs/>
          <w:sz w:val="28"/>
          <w:szCs w:val="28"/>
          <w:lang w:val="uk-UA"/>
        </w:rPr>
        <w:t>до фітосанітарних процедур</w:t>
      </w:r>
      <w:r w:rsidR="00D53F3A" w:rsidRPr="0030032C">
        <w:rPr>
          <w:bCs/>
          <w:sz w:val="28"/>
          <w:szCs w:val="28"/>
          <w:lang w:val="uk-UA"/>
        </w:rPr>
        <w:t xml:space="preserve">, що </w:t>
      </w:r>
      <w:r w:rsidRPr="0030032C">
        <w:rPr>
          <w:bCs/>
          <w:sz w:val="28"/>
          <w:szCs w:val="28"/>
          <w:lang w:val="uk-UA"/>
        </w:rPr>
        <w:t>не</w:t>
      </w:r>
      <w:r w:rsidR="00D53F3A" w:rsidRPr="0030032C">
        <w:rPr>
          <w:bCs/>
          <w:sz w:val="28"/>
          <w:szCs w:val="28"/>
          <w:lang w:val="uk-UA"/>
        </w:rPr>
        <w:t xml:space="preserve"> </w:t>
      </w:r>
      <w:r w:rsidRPr="0030032C">
        <w:rPr>
          <w:bCs/>
          <w:sz w:val="28"/>
          <w:szCs w:val="28"/>
          <w:lang w:val="uk-UA"/>
        </w:rPr>
        <w:t>узгоджується з п.</w:t>
      </w:r>
      <w:r w:rsidR="00CA4604" w:rsidRPr="0030032C">
        <w:rPr>
          <w:sz w:val="28"/>
          <w:szCs w:val="28"/>
          <w:lang w:val="uk-UA"/>
        </w:rPr>
        <w:t xml:space="preserve"> </w:t>
      </w:r>
      <w:r w:rsidR="0030032C" w:rsidRPr="0030032C">
        <w:rPr>
          <w:bCs/>
          <w:sz w:val="28"/>
          <w:szCs w:val="28"/>
          <w:lang w:val="uk-UA"/>
        </w:rPr>
        <w:t xml:space="preserve">4 </w:t>
      </w:r>
      <w:r w:rsidR="00CA4604" w:rsidRPr="0030032C">
        <w:rPr>
          <w:bCs/>
          <w:sz w:val="28"/>
          <w:szCs w:val="28"/>
          <w:lang w:val="uk-UA"/>
        </w:rPr>
        <w:t>ч</w:t>
      </w:r>
      <w:r w:rsidR="00CA4604" w:rsidRPr="0030032C">
        <w:rPr>
          <w:sz w:val="28"/>
          <w:szCs w:val="28"/>
          <w:lang w:val="uk-UA"/>
        </w:rPr>
        <w:t xml:space="preserve">. </w:t>
      </w:r>
      <w:r w:rsidRPr="0030032C">
        <w:rPr>
          <w:bCs/>
          <w:sz w:val="28"/>
          <w:szCs w:val="28"/>
          <w:lang w:val="uk-UA"/>
        </w:rPr>
        <w:t>2 ст.</w:t>
      </w:r>
      <w:r w:rsidR="00CA4604" w:rsidRPr="0030032C">
        <w:rPr>
          <w:sz w:val="28"/>
          <w:szCs w:val="28"/>
          <w:lang w:val="uk-UA"/>
        </w:rPr>
        <w:t xml:space="preserve"> </w:t>
      </w:r>
      <w:r w:rsidRPr="0030032C">
        <w:rPr>
          <w:bCs/>
          <w:sz w:val="28"/>
          <w:szCs w:val="28"/>
          <w:lang w:val="uk-UA"/>
        </w:rPr>
        <w:t xml:space="preserve">4 проекту, </w:t>
      </w:r>
      <w:r w:rsidR="00D53F3A" w:rsidRPr="0030032C">
        <w:rPr>
          <w:bCs/>
          <w:sz w:val="28"/>
          <w:szCs w:val="28"/>
          <w:lang w:val="uk-UA"/>
        </w:rPr>
        <w:t xml:space="preserve">у </w:t>
      </w:r>
      <w:r w:rsidRPr="0030032C">
        <w:rPr>
          <w:bCs/>
          <w:sz w:val="28"/>
          <w:szCs w:val="28"/>
          <w:lang w:val="uk-UA"/>
        </w:rPr>
        <w:t>як</w:t>
      </w:r>
      <w:r w:rsidR="00D53F3A" w:rsidRPr="0030032C">
        <w:rPr>
          <w:bCs/>
          <w:sz w:val="28"/>
          <w:szCs w:val="28"/>
          <w:lang w:val="uk-UA"/>
        </w:rPr>
        <w:t>ому</w:t>
      </w:r>
      <w:r w:rsidRPr="0030032C">
        <w:rPr>
          <w:bCs/>
          <w:sz w:val="28"/>
          <w:szCs w:val="28"/>
          <w:lang w:val="uk-UA"/>
        </w:rPr>
        <w:t xml:space="preserve"> проведення обробки віднесено до фітосанітарних процедур.</w:t>
      </w:r>
    </w:p>
    <w:p w:rsidR="00C6329A" w:rsidRPr="002118E0" w:rsidRDefault="00C1706D" w:rsidP="00562979">
      <w:pPr>
        <w:ind w:firstLine="709"/>
        <w:jc w:val="both"/>
        <w:rPr>
          <w:sz w:val="28"/>
          <w:szCs w:val="28"/>
          <w:lang w:val="uk-UA"/>
        </w:rPr>
      </w:pPr>
      <w:r w:rsidRPr="0030032C">
        <w:rPr>
          <w:sz w:val="28"/>
          <w:szCs w:val="28"/>
          <w:lang w:val="uk-UA"/>
        </w:rPr>
        <w:t>4.3. Відповідно до ч.</w:t>
      </w:r>
      <w:r w:rsidR="00CA4604" w:rsidRPr="0030032C">
        <w:rPr>
          <w:sz w:val="28"/>
          <w:szCs w:val="28"/>
          <w:lang w:val="uk-UA"/>
        </w:rPr>
        <w:t xml:space="preserve"> </w:t>
      </w:r>
      <w:r w:rsidRPr="0030032C">
        <w:rPr>
          <w:sz w:val="28"/>
          <w:szCs w:val="28"/>
          <w:lang w:val="uk-UA"/>
        </w:rPr>
        <w:t>1 ст.</w:t>
      </w:r>
      <w:r w:rsidR="00CA4604" w:rsidRPr="0030032C">
        <w:rPr>
          <w:sz w:val="28"/>
          <w:szCs w:val="28"/>
          <w:lang w:val="uk-UA"/>
        </w:rPr>
        <w:t xml:space="preserve"> </w:t>
      </w:r>
      <w:r w:rsidRPr="0030032C">
        <w:rPr>
          <w:sz w:val="28"/>
          <w:szCs w:val="28"/>
          <w:lang w:val="uk-UA"/>
        </w:rPr>
        <w:t>6 проекту «лабораторне</w:t>
      </w:r>
      <w:r w:rsidRPr="002118E0">
        <w:rPr>
          <w:sz w:val="28"/>
          <w:szCs w:val="28"/>
          <w:lang w:val="uk-UA"/>
        </w:rPr>
        <w:t xml:space="preserve"> дослідження шкідливих організмів, рослин, продуктів рослинного походження та інших об’єктів проводиться відповідно до цього Закону з урахуванням міжнародних стандартів, інструкцій та рекомендацій». Це положення не</w:t>
      </w:r>
      <w:r w:rsidR="002C4D0B" w:rsidRPr="002118E0">
        <w:rPr>
          <w:sz w:val="28"/>
          <w:szCs w:val="28"/>
          <w:lang w:val="uk-UA"/>
        </w:rPr>
        <w:t xml:space="preserve"> </w:t>
      </w:r>
      <w:r w:rsidRPr="002118E0">
        <w:rPr>
          <w:sz w:val="28"/>
          <w:szCs w:val="28"/>
          <w:lang w:val="uk-UA"/>
        </w:rPr>
        <w:t>узгодж</w:t>
      </w:r>
      <w:r w:rsidR="002C4D0B" w:rsidRPr="002118E0">
        <w:rPr>
          <w:sz w:val="28"/>
          <w:szCs w:val="28"/>
          <w:lang w:val="uk-UA"/>
        </w:rPr>
        <w:t xml:space="preserve">ується </w:t>
      </w:r>
      <w:r w:rsidRPr="002118E0">
        <w:rPr>
          <w:sz w:val="28"/>
          <w:szCs w:val="28"/>
          <w:lang w:val="uk-UA"/>
        </w:rPr>
        <w:t>з</w:t>
      </w:r>
      <w:r w:rsidR="00C6329A" w:rsidRPr="002118E0">
        <w:rPr>
          <w:sz w:val="28"/>
          <w:szCs w:val="28"/>
          <w:lang w:val="uk-UA"/>
        </w:rPr>
        <w:t xml:space="preserve"> </w:t>
      </w:r>
      <w:r w:rsidRPr="002118E0">
        <w:rPr>
          <w:sz w:val="28"/>
          <w:szCs w:val="28"/>
          <w:lang w:val="uk-UA"/>
        </w:rPr>
        <w:t>ч.</w:t>
      </w:r>
      <w:r w:rsidR="00CA4604">
        <w:rPr>
          <w:sz w:val="28"/>
          <w:szCs w:val="28"/>
          <w:lang w:val="uk-UA"/>
        </w:rPr>
        <w:t xml:space="preserve"> </w:t>
      </w:r>
      <w:r w:rsidRPr="002118E0">
        <w:rPr>
          <w:sz w:val="28"/>
          <w:szCs w:val="28"/>
          <w:lang w:val="uk-UA"/>
        </w:rPr>
        <w:t>3 ст.</w:t>
      </w:r>
      <w:r w:rsidR="00CA4604">
        <w:rPr>
          <w:sz w:val="28"/>
          <w:szCs w:val="28"/>
          <w:lang w:val="uk-UA"/>
        </w:rPr>
        <w:t xml:space="preserve"> </w:t>
      </w:r>
      <w:r w:rsidRPr="002118E0">
        <w:rPr>
          <w:sz w:val="28"/>
          <w:szCs w:val="28"/>
          <w:lang w:val="uk-UA"/>
        </w:rPr>
        <w:t xml:space="preserve">4 проекту, згідно з якою лабораторне дослідження «здійснюється відповідно </w:t>
      </w:r>
      <w:r w:rsidR="00D47B92" w:rsidRPr="002118E0">
        <w:rPr>
          <w:sz w:val="28"/>
          <w:szCs w:val="28"/>
          <w:lang w:val="uk-UA"/>
        </w:rPr>
        <w:t>д</w:t>
      </w:r>
      <w:r w:rsidRPr="002118E0">
        <w:rPr>
          <w:sz w:val="28"/>
          <w:szCs w:val="28"/>
          <w:lang w:val="uk-UA"/>
        </w:rPr>
        <w:t>о порядку, затвердженого Кабінетом Міністрів України»</w:t>
      </w:r>
      <w:r w:rsidR="00C6329A" w:rsidRPr="002118E0">
        <w:rPr>
          <w:sz w:val="28"/>
          <w:szCs w:val="28"/>
          <w:lang w:val="uk-UA"/>
        </w:rPr>
        <w:t xml:space="preserve">. </w:t>
      </w:r>
    </w:p>
    <w:p w:rsidR="00A05709" w:rsidRPr="00710E1B" w:rsidRDefault="00321134" w:rsidP="00122658">
      <w:pPr>
        <w:ind w:firstLine="709"/>
        <w:jc w:val="both"/>
        <w:rPr>
          <w:color w:val="00B0F0"/>
          <w:sz w:val="28"/>
          <w:szCs w:val="28"/>
          <w:lang w:val="uk-UA"/>
        </w:rPr>
      </w:pPr>
      <w:r w:rsidRPr="002118E0">
        <w:rPr>
          <w:sz w:val="28"/>
          <w:szCs w:val="28"/>
          <w:lang w:val="uk-UA"/>
        </w:rPr>
        <w:t xml:space="preserve">4.4. </w:t>
      </w:r>
      <w:r w:rsidR="00A05709" w:rsidRPr="002150EB">
        <w:rPr>
          <w:sz w:val="28"/>
          <w:szCs w:val="28"/>
          <w:lang w:val="uk-UA"/>
        </w:rPr>
        <w:t>Згідно з</w:t>
      </w:r>
      <w:r w:rsidR="000275E9" w:rsidRPr="002150EB">
        <w:rPr>
          <w:sz w:val="28"/>
          <w:szCs w:val="28"/>
          <w:lang w:val="uk-UA"/>
        </w:rPr>
        <w:t>і</w:t>
      </w:r>
      <w:r w:rsidR="00A05709" w:rsidRPr="002150EB">
        <w:rPr>
          <w:sz w:val="28"/>
          <w:szCs w:val="28"/>
          <w:lang w:val="uk-UA"/>
        </w:rPr>
        <w:t xml:space="preserve"> ст. 14 проекту до системи органів виконавчої влади у сфері захисту рослин входить центральний орган виконавчої влади, </w:t>
      </w:r>
      <w:r w:rsidR="00A05709" w:rsidRPr="002150EB">
        <w:rPr>
          <w:i/>
          <w:sz w:val="28"/>
          <w:szCs w:val="28"/>
          <w:lang w:val="uk-UA"/>
        </w:rPr>
        <w:t>що забезпечує формування державної політики</w:t>
      </w:r>
      <w:r w:rsidR="00A05709" w:rsidRPr="002150EB">
        <w:rPr>
          <w:sz w:val="28"/>
          <w:szCs w:val="28"/>
          <w:lang w:val="uk-UA"/>
        </w:rPr>
        <w:t xml:space="preserve"> у сфері захисту рослин, а у ст. 16 проекту визначаються його повноваження. З цього приводу з</w:t>
      </w:r>
      <w:r w:rsidR="00122658" w:rsidRPr="002150EB">
        <w:rPr>
          <w:sz w:val="28"/>
          <w:szCs w:val="28"/>
          <w:lang w:val="uk-UA"/>
        </w:rPr>
        <w:t xml:space="preserve">азначимо, </w:t>
      </w:r>
      <w:r w:rsidR="00A05709" w:rsidRPr="002150EB">
        <w:rPr>
          <w:sz w:val="28"/>
          <w:szCs w:val="28"/>
          <w:lang w:val="uk-UA"/>
        </w:rPr>
        <w:t>що згідно з</w:t>
      </w:r>
      <w:r w:rsidR="000275E9" w:rsidRPr="002150EB">
        <w:rPr>
          <w:sz w:val="28"/>
          <w:szCs w:val="28"/>
          <w:lang w:val="uk-UA"/>
        </w:rPr>
        <w:t>і</w:t>
      </w:r>
      <w:r w:rsidR="00A05709" w:rsidRPr="002150EB">
        <w:rPr>
          <w:sz w:val="28"/>
          <w:szCs w:val="28"/>
          <w:lang w:val="uk-UA"/>
        </w:rPr>
        <w:t xml:space="preserve"> ст. 1 Закону України «Про центральні органи виконавчої влади» систему центральних органів виконавчої влади складають міністерства України та інші центральні органи виконавчої влади. При цьому</w:t>
      </w:r>
      <w:r w:rsidR="000275E9" w:rsidRPr="002150EB">
        <w:rPr>
          <w:sz w:val="28"/>
          <w:szCs w:val="28"/>
          <w:lang w:val="uk-UA"/>
        </w:rPr>
        <w:t>,</w:t>
      </w:r>
      <w:r w:rsidR="00A05709" w:rsidRPr="002150EB">
        <w:rPr>
          <w:sz w:val="28"/>
          <w:szCs w:val="28"/>
          <w:lang w:val="uk-UA"/>
        </w:rPr>
        <w:t xml:space="preserve"> </w:t>
      </w:r>
      <w:r w:rsidR="00710E1B" w:rsidRPr="002150EB">
        <w:rPr>
          <w:sz w:val="28"/>
          <w:szCs w:val="28"/>
          <w:lang w:val="uk-UA"/>
        </w:rPr>
        <w:t>«</w:t>
      </w:r>
      <w:r w:rsidR="00A05709" w:rsidRPr="002150EB">
        <w:rPr>
          <w:sz w:val="28"/>
          <w:szCs w:val="28"/>
          <w:lang w:val="uk-UA"/>
        </w:rPr>
        <w:t xml:space="preserve">міністерства </w:t>
      </w:r>
      <w:r w:rsidR="00A05709" w:rsidRPr="002150EB">
        <w:rPr>
          <w:i/>
          <w:sz w:val="28"/>
          <w:szCs w:val="28"/>
          <w:u w:val="single"/>
          <w:lang w:val="uk-UA"/>
        </w:rPr>
        <w:t>забезпечують формування та реалізують державну політику</w:t>
      </w:r>
      <w:r w:rsidR="00A05709" w:rsidRPr="002150EB">
        <w:rPr>
          <w:sz w:val="28"/>
          <w:szCs w:val="28"/>
          <w:lang w:val="uk-UA"/>
        </w:rPr>
        <w:t xml:space="preserve"> в одній чи декількох сферах, інші центральні органи виконавчої влади </w:t>
      </w:r>
      <w:r w:rsidR="00A05709" w:rsidRPr="002150EB">
        <w:rPr>
          <w:i/>
          <w:sz w:val="28"/>
          <w:szCs w:val="28"/>
          <w:lang w:val="uk-UA"/>
        </w:rPr>
        <w:t xml:space="preserve">виконують </w:t>
      </w:r>
      <w:r w:rsidR="00A05709" w:rsidRPr="002150EB">
        <w:rPr>
          <w:i/>
          <w:sz w:val="28"/>
          <w:szCs w:val="28"/>
          <w:u w:val="single"/>
          <w:lang w:val="uk-UA"/>
        </w:rPr>
        <w:t>окремі функції з реалізації державної політики</w:t>
      </w:r>
      <w:r w:rsidR="00710E1B" w:rsidRPr="002150EB">
        <w:rPr>
          <w:i/>
          <w:sz w:val="28"/>
          <w:szCs w:val="28"/>
          <w:lang w:val="uk-UA"/>
        </w:rPr>
        <w:t xml:space="preserve">» </w:t>
      </w:r>
      <w:r w:rsidR="00710E1B" w:rsidRPr="002150EB">
        <w:rPr>
          <w:sz w:val="28"/>
          <w:szCs w:val="28"/>
          <w:lang w:val="uk-UA"/>
        </w:rPr>
        <w:t>(ч. 2 ст. 1 цього Закону)</w:t>
      </w:r>
      <w:r w:rsidR="00A05709" w:rsidRPr="002150EB">
        <w:rPr>
          <w:i/>
          <w:sz w:val="28"/>
          <w:szCs w:val="28"/>
          <w:lang w:val="uk-UA"/>
        </w:rPr>
        <w:t>.</w:t>
      </w:r>
      <w:r w:rsidR="00A05709" w:rsidRPr="002150EB">
        <w:rPr>
          <w:sz w:val="28"/>
          <w:szCs w:val="28"/>
          <w:lang w:val="uk-UA"/>
        </w:rPr>
        <w:t xml:space="preserve"> Звідси випливає, що функціонування у системі центральних органів ви</w:t>
      </w:r>
      <w:r w:rsidR="000275E9" w:rsidRPr="002150EB">
        <w:rPr>
          <w:sz w:val="28"/>
          <w:szCs w:val="28"/>
          <w:lang w:val="uk-UA"/>
        </w:rPr>
        <w:t xml:space="preserve">конавчої влади органів, </w:t>
      </w:r>
      <w:r w:rsidR="00A05709" w:rsidRPr="002150EB">
        <w:rPr>
          <w:sz w:val="28"/>
          <w:szCs w:val="28"/>
          <w:lang w:val="uk-UA"/>
        </w:rPr>
        <w:t>які лише забезпечують формування державної політики у</w:t>
      </w:r>
      <w:r w:rsidR="00710E1B" w:rsidRPr="002150EB">
        <w:rPr>
          <w:sz w:val="28"/>
          <w:szCs w:val="28"/>
          <w:lang w:val="uk-UA"/>
        </w:rPr>
        <w:t xml:space="preserve"> одній чи декількох сферах, Законом України «Про центральні органи вик</w:t>
      </w:r>
      <w:r w:rsidR="000275E9" w:rsidRPr="002150EB">
        <w:rPr>
          <w:sz w:val="28"/>
          <w:szCs w:val="28"/>
          <w:lang w:val="uk-UA"/>
        </w:rPr>
        <w:t xml:space="preserve">онавчої влади» не передбачено. </w:t>
      </w:r>
      <w:r w:rsidR="00122658" w:rsidRPr="002150EB">
        <w:rPr>
          <w:sz w:val="28"/>
          <w:szCs w:val="28"/>
          <w:lang w:val="uk-UA"/>
        </w:rPr>
        <w:t xml:space="preserve">Варто також звернути увагу, що згідно з п. 1 ч. 1 ст. 19 проекту «до </w:t>
      </w:r>
      <w:r w:rsidR="00122658" w:rsidRPr="002150EB">
        <w:rPr>
          <w:i/>
          <w:sz w:val="28"/>
          <w:szCs w:val="28"/>
          <w:u w:val="single"/>
          <w:lang w:val="uk-UA"/>
        </w:rPr>
        <w:t>повноважень центрального органу виконавчої влади, що забезпечує формування державної політики</w:t>
      </w:r>
      <w:r w:rsidR="00122658" w:rsidRPr="002150EB">
        <w:rPr>
          <w:sz w:val="28"/>
          <w:szCs w:val="28"/>
          <w:lang w:val="uk-UA"/>
        </w:rPr>
        <w:t xml:space="preserve"> у сфері захисту рослин, належить: </w:t>
      </w:r>
      <w:r w:rsidR="000275E9" w:rsidRPr="002150EB">
        <w:rPr>
          <w:sz w:val="28"/>
          <w:szCs w:val="28"/>
          <w:lang w:val="uk-UA"/>
        </w:rPr>
        <w:br/>
      </w:r>
      <w:r w:rsidR="00122658" w:rsidRPr="002150EB">
        <w:rPr>
          <w:sz w:val="28"/>
          <w:szCs w:val="28"/>
          <w:lang w:val="uk-UA"/>
        </w:rPr>
        <w:t xml:space="preserve">1) </w:t>
      </w:r>
      <w:r w:rsidR="00122658" w:rsidRPr="002150EB">
        <w:rPr>
          <w:i/>
          <w:sz w:val="28"/>
          <w:szCs w:val="28"/>
          <w:u w:val="single"/>
          <w:lang w:val="uk-UA"/>
        </w:rPr>
        <w:t>забезпечення формування та реалізації державної політики</w:t>
      </w:r>
      <w:r w:rsidR="00122658" w:rsidRPr="002150EB">
        <w:rPr>
          <w:sz w:val="28"/>
          <w:szCs w:val="28"/>
          <w:lang w:val="uk-UA"/>
        </w:rPr>
        <w:t xml:space="preserve"> у сфері захисту рослин».</w:t>
      </w:r>
    </w:p>
    <w:p w:rsidR="00C83372" w:rsidRDefault="000F411C" w:rsidP="00F61DE2">
      <w:pPr>
        <w:ind w:firstLine="709"/>
        <w:jc w:val="both"/>
        <w:rPr>
          <w:sz w:val="28"/>
          <w:szCs w:val="28"/>
          <w:lang w:val="uk-UA"/>
        </w:rPr>
      </w:pPr>
      <w:r w:rsidRPr="002118E0">
        <w:rPr>
          <w:sz w:val="28"/>
          <w:szCs w:val="28"/>
          <w:lang w:val="uk-UA"/>
        </w:rPr>
        <w:t xml:space="preserve">4.5. </w:t>
      </w:r>
      <w:r w:rsidR="00CA4604">
        <w:rPr>
          <w:sz w:val="28"/>
          <w:szCs w:val="28"/>
          <w:lang w:val="uk-UA"/>
        </w:rPr>
        <w:t xml:space="preserve">Відповідно до ч. 3 ст. </w:t>
      </w:r>
      <w:r w:rsidR="00F61DE2" w:rsidRPr="002118E0">
        <w:rPr>
          <w:sz w:val="28"/>
          <w:szCs w:val="28"/>
          <w:lang w:val="uk-UA"/>
        </w:rPr>
        <w:t xml:space="preserve">20 проекту «на посадових осіб, яким надано повноваження державних фітосанітарних інспекторів, поширюється дія </w:t>
      </w:r>
      <w:hyperlink r:id="rId8" w:tgtFrame="_blank" w:history="1">
        <w:r w:rsidR="00F61DE2" w:rsidRPr="002118E0">
          <w:rPr>
            <w:sz w:val="28"/>
            <w:szCs w:val="28"/>
            <w:lang w:val="uk-UA"/>
          </w:rPr>
          <w:t>Закону України</w:t>
        </w:r>
      </w:hyperlink>
      <w:r w:rsidR="00F61DE2" w:rsidRPr="002118E0">
        <w:rPr>
          <w:sz w:val="28"/>
          <w:szCs w:val="28"/>
          <w:lang w:val="uk-UA"/>
        </w:rPr>
        <w:t xml:space="preserve"> «Про державну службу»</w:t>
      </w:r>
      <w:r w:rsidR="001F215C" w:rsidRPr="002118E0">
        <w:rPr>
          <w:sz w:val="28"/>
          <w:szCs w:val="28"/>
          <w:lang w:val="uk-UA"/>
        </w:rPr>
        <w:t>»</w:t>
      </w:r>
      <w:r w:rsidR="00F61DE2" w:rsidRPr="002118E0">
        <w:rPr>
          <w:sz w:val="28"/>
          <w:szCs w:val="28"/>
          <w:lang w:val="uk-UA"/>
        </w:rPr>
        <w:t xml:space="preserve">. Проте ця стаття визначає повноваження всіх посадових осіб компетентного органу, яким є «центральний </w:t>
      </w:r>
      <w:r w:rsidR="00F61DE2" w:rsidRPr="0030032C">
        <w:rPr>
          <w:sz w:val="28"/>
          <w:szCs w:val="28"/>
          <w:lang w:val="uk-UA"/>
        </w:rPr>
        <w:t>орган виконавчої влади, що реалізує державну політ</w:t>
      </w:r>
      <w:r w:rsidR="00CA4604" w:rsidRPr="0030032C">
        <w:rPr>
          <w:sz w:val="28"/>
          <w:szCs w:val="28"/>
          <w:lang w:val="uk-UA"/>
        </w:rPr>
        <w:t xml:space="preserve">ику у сфері захисту рослин» </w:t>
      </w:r>
      <w:r w:rsidR="00C83372">
        <w:rPr>
          <w:sz w:val="28"/>
          <w:szCs w:val="28"/>
          <w:lang w:val="uk-UA"/>
        </w:rPr>
        <w:t xml:space="preserve">                                      </w:t>
      </w:r>
      <w:r w:rsidR="00CA4604" w:rsidRPr="0030032C">
        <w:rPr>
          <w:sz w:val="28"/>
          <w:szCs w:val="28"/>
          <w:lang w:val="uk-UA"/>
        </w:rPr>
        <w:t xml:space="preserve">(п. 46 ч. 1 ст. </w:t>
      </w:r>
      <w:r w:rsidR="00F61DE2" w:rsidRPr="0030032C">
        <w:rPr>
          <w:sz w:val="28"/>
          <w:szCs w:val="28"/>
          <w:lang w:val="uk-UA"/>
        </w:rPr>
        <w:t>1 проекту)</w:t>
      </w:r>
      <w:r w:rsidRPr="0030032C">
        <w:rPr>
          <w:sz w:val="28"/>
          <w:szCs w:val="28"/>
          <w:lang w:val="uk-UA"/>
        </w:rPr>
        <w:t>.</w:t>
      </w:r>
      <w:r w:rsidR="00CA4604" w:rsidRPr="0030032C">
        <w:rPr>
          <w:sz w:val="28"/>
          <w:szCs w:val="28"/>
          <w:lang w:val="uk-UA"/>
        </w:rPr>
        <w:t xml:space="preserve"> Відповідно ж до п. 2 ч. 2 ст. </w:t>
      </w:r>
      <w:r w:rsidR="00F61DE2" w:rsidRPr="0030032C">
        <w:rPr>
          <w:sz w:val="28"/>
          <w:szCs w:val="28"/>
          <w:lang w:val="uk-UA"/>
        </w:rPr>
        <w:t>3 Закону України</w:t>
      </w:r>
      <w:r w:rsidR="00C83372">
        <w:rPr>
          <w:sz w:val="28"/>
          <w:szCs w:val="28"/>
          <w:lang w:val="uk-UA"/>
        </w:rPr>
        <w:t xml:space="preserve">                       </w:t>
      </w:r>
      <w:r w:rsidR="00F61DE2" w:rsidRPr="0030032C">
        <w:rPr>
          <w:sz w:val="28"/>
          <w:szCs w:val="28"/>
          <w:lang w:val="uk-UA"/>
        </w:rPr>
        <w:t xml:space="preserve"> «Про державну службу» дія цього Закону поширюється на державних службовців</w:t>
      </w:r>
      <w:r w:rsidR="00C83372">
        <w:rPr>
          <w:sz w:val="28"/>
          <w:szCs w:val="28"/>
          <w:lang w:val="uk-UA"/>
        </w:rPr>
        <w:t xml:space="preserve"> </w:t>
      </w:r>
      <w:r w:rsidR="00F61DE2" w:rsidRPr="0030032C">
        <w:rPr>
          <w:sz w:val="28"/>
          <w:szCs w:val="28"/>
          <w:lang w:val="uk-UA"/>
        </w:rPr>
        <w:t xml:space="preserve"> «</w:t>
      </w:r>
      <w:r w:rsidR="00F61DE2" w:rsidRPr="0030032C">
        <w:rPr>
          <w:sz w:val="28"/>
          <w:szCs w:val="28"/>
          <w:shd w:val="clear" w:color="auto" w:fill="FFFFFF"/>
          <w:lang w:val="uk-UA"/>
        </w:rPr>
        <w:t xml:space="preserve">міністерств та </w:t>
      </w:r>
      <w:r w:rsidR="00C83372">
        <w:rPr>
          <w:sz w:val="28"/>
          <w:szCs w:val="28"/>
          <w:shd w:val="clear" w:color="auto" w:fill="FFFFFF"/>
          <w:lang w:val="uk-UA"/>
        </w:rPr>
        <w:t xml:space="preserve"> </w:t>
      </w:r>
      <w:r w:rsidR="00F61DE2" w:rsidRPr="0030032C">
        <w:rPr>
          <w:sz w:val="28"/>
          <w:szCs w:val="28"/>
          <w:shd w:val="clear" w:color="auto" w:fill="FFFFFF"/>
          <w:lang w:val="uk-UA"/>
        </w:rPr>
        <w:t xml:space="preserve">інших </w:t>
      </w:r>
      <w:r w:rsidR="00C83372">
        <w:rPr>
          <w:sz w:val="28"/>
          <w:szCs w:val="28"/>
          <w:shd w:val="clear" w:color="auto" w:fill="FFFFFF"/>
          <w:lang w:val="uk-UA"/>
        </w:rPr>
        <w:t xml:space="preserve">  </w:t>
      </w:r>
      <w:r w:rsidR="00F61DE2" w:rsidRPr="0030032C">
        <w:rPr>
          <w:sz w:val="28"/>
          <w:szCs w:val="28"/>
          <w:shd w:val="clear" w:color="auto" w:fill="FFFFFF"/>
          <w:lang w:val="uk-UA"/>
        </w:rPr>
        <w:t xml:space="preserve">центральних </w:t>
      </w:r>
      <w:r w:rsidR="00C83372">
        <w:rPr>
          <w:sz w:val="28"/>
          <w:szCs w:val="28"/>
          <w:shd w:val="clear" w:color="auto" w:fill="FFFFFF"/>
          <w:lang w:val="uk-UA"/>
        </w:rPr>
        <w:t xml:space="preserve">  </w:t>
      </w:r>
      <w:r w:rsidR="00F61DE2" w:rsidRPr="0030032C">
        <w:rPr>
          <w:sz w:val="28"/>
          <w:szCs w:val="28"/>
          <w:shd w:val="clear" w:color="auto" w:fill="FFFFFF"/>
          <w:lang w:val="uk-UA"/>
        </w:rPr>
        <w:t>органів</w:t>
      </w:r>
      <w:r w:rsidR="00C83372">
        <w:rPr>
          <w:sz w:val="28"/>
          <w:szCs w:val="28"/>
          <w:shd w:val="clear" w:color="auto" w:fill="FFFFFF"/>
          <w:lang w:val="uk-UA"/>
        </w:rPr>
        <w:t xml:space="preserve"> </w:t>
      </w:r>
      <w:r w:rsidR="00F61DE2" w:rsidRPr="0030032C">
        <w:rPr>
          <w:sz w:val="28"/>
          <w:szCs w:val="28"/>
          <w:shd w:val="clear" w:color="auto" w:fill="FFFFFF"/>
          <w:lang w:val="uk-UA"/>
        </w:rPr>
        <w:t xml:space="preserve"> виконавчої </w:t>
      </w:r>
      <w:r w:rsidR="00C83372">
        <w:rPr>
          <w:sz w:val="28"/>
          <w:szCs w:val="28"/>
          <w:shd w:val="clear" w:color="auto" w:fill="FFFFFF"/>
          <w:lang w:val="uk-UA"/>
        </w:rPr>
        <w:t xml:space="preserve">  </w:t>
      </w:r>
      <w:r w:rsidR="00F61DE2" w:rsidRPr="0030032C">
        <w:rPr>
          <w:sz w:val="28"/>
          <w:szCs w:val="28"/>
          <w:shd w:val="clear" w:color="auto" w:fill="FFFFFF"/>
          <w:lang w:val="uk-UA"/>
        </w:rPr>
        <w:t>влади</w:t>
      </w:r>
      <w:r w:rsidR="00670B9C" w:rsidRPr="0030032C">
        <w:rPr>
          <w:sz w:val="28"/>
          <w:szCs w:val="28"/>
          <w:lang w:val="uk-UA"/>
        </w:rPr>
        <w:t xml:space="preserve">». </w:t>
      </w:r>
      <w:r w:rsidR="00C83372">
        <w:rPr>
          <w:sz w:val="28"/>
          <w:szCs w:val="28"/>
          <w:lang w:val="uk-UA"/>
        </w:rPr>
        <w:t xml:space="preserve">                                                            </w:t>
      </w:r>
    </w:p>
    <w:p w:rsidR="00F61DE2" w:rsidRPr="002150EB" w:rsidRDefault="00670B9C" w:rsidP="00C83372">
      <w:pPr>
        <w:jc w:val="both"/>
        <w:rPr>
          <w:sz w:val="28"/>
          <w:szCs w:val="28"/>
          <w:lang w:val="uk-UA"/>
        </w:rPr>
      </w:pPr>
      <w:r w:rsidRPr="0030032C">
        <w:rPr>
          <w:sz w:val="28"/>
          <w:szCs w:val="28"/>
          <w:lang w:val="uk-UA"/>
        </w:rPr>
        <w:lastRenderedPageBreak/>
        <w:t>Тому не</w:t>
      </w:r>
      <w:r w:rsidR="00F61DE2" w:rsidRPr="0030032C">
        <w:rPr>
          <w:sz w:val="28"/>
          <w:szCs w:val="28"/>
          <w:lang w:val="uk-UA"/>
        </w:rPr>
        <w:t>зрозуміло чому</w:t>
      </w:r>
      <w:r w:rsidR="000F411C" w:rsidRPr="0030032C">
        <w:rPr>
          <w:sz w:val="28"/>
          <w:szCs w:val="28"/>
          <w:lang w:val="uk-UA"/>
        </w:rPr>
        <w:t xml:space="preserve"> у ч.</w:t>
      </w:r>
      <w:r w:rsidR="00F61DE2" w:rsidRPr="0030032C">
        <w:rPr>
          <w:sz w:val="28"/>
          <w:szCs w:val="28"/>
          <w:lang w:val="uk-UA"/>
        </w:rPr>
        <w:t xml:space="preserve"> </w:t>
      </w:r>
      <w:r w:rsidR="000F411C" w:rsidRPr="0030032C">
        <w:rPr>
          <w:sz w:val="28"/>
          <w:szCs w:val="28"/>
          <w:lang w:val="uk-UA"/>
        </w:rPr>
        <w:t>3 ст. 20 визнач</w:t>
      </w:r>
      <w:r w:rsidR="001F215C" w:rsidRPr="0030032C">
        <w:rPr>
          <w:sz w:val="28"/>
          <w:szCs w:val="28"/>
          <w:lang w:val="uk-UA"/>
        </w:rPr>
        <w:t>ено</w:t>
      </w:r>
      <w:r w:rsidR="000F411C" w:rsidRPr="0030032C">
        <w:rPr>
          <w:sz w:val="28"/>
          <w:szCs w:val="28"/>
          <w:lang w:val="uk-UA"/>
        </w:rPr>
        <w:t xml:space="preserve">, що </w:t>
      </w:r>
      <w:r w:rsidR="00F61DE2" w:rsidRPr="0030032C">
        <w:rPr>
          <w:sz w:val="28"/>
          <w:szCs w:val="28"/>
          <w:lang w:val="uk-UA"/>
        </w:rPr>
        <w:t xml:space="preserve">дія зазначеного Закону поширюється лише на державних фітосанітарних </w:t>
      </w:r>
      <w:r w:rsidR="00F61DE2" w:rsidRPr="002150EB">
        <w:rPr>
          <w:sz w:val="28"/>
          <w:szCs w:val="28"/>
          <w:lang w:val="uk-UA"/>
        </w:rPr>
        <w:t>інспекторів, а не на всіх посадових осіб компетентного органу та його територіальних органів, які відповідно до ч.</w:t>
      </w:r>
      <w:r w:rsidR="000F411C" w:rsidRPr="002150EB">
        <w:rPr>
          <w:sz w:val="28"/>
          <w:szCs w:val="28"/>
          <w:lang w:val="uk-UA"/>
        </w:rPr>
        <w:t xml:space="preserve"> </w:t>
      </w:r>
      <w:r w:rsidR="00F61DE2" w:rsidRPr="002150EB">
        <w:rPr>
          <w:sz w:val="28"/>
          <w:szCs w:val="28"/>
          <w:lang w:val="uk-UA"/>
        </w:rPr>
        <w:t>1 ст. 19 проекту «</w:t>
      </w:r>
      <w:r w:rsidR="00F61DE2" w:rsidRPr="002150EB">
        <w:rPr>
          <w:rFonts w:ascii="Times New Roman CYR" w:hAnsi="Times New Roman CYR" w:cs="Times New Roman CYR"/>
          <w:sz w:val="28"/>
          <w:szCs w:val="28"/>
          <w:lang w:val="uk-UA"/>
        </w:rPr>
        <w:t>є державними службовцями та користуються правами і виконують обов’язки державних службовців».</w:t>
      </w:r>
    </w:p>
    <w:p w:rsidR="00122658" w:rsidRPr="002150EB" w:rsidRDefault="00C1706D" w:rsidP="00562979">
      <w:pPr>
        <w:ind w:firstLine="709"/>
        <w:jc w:val="both"/>
        <w:rPr>
          <w:sz w:val="28"/>
          <w:szCs w:val="28"/>
          <w:lang w:val="uk-UA"/>
        </w:rPr>
      </w:pPr>
      <w:r w:rsidRPr="002150EB">
        <w:rPr>
          <w:sz w:val="28"/>
          <w:szCs w:val="28"/>
          <w:lang w:val="uk-UA"/>
        </w:rPr>
        <w:t>4.</w:t>
      </w:r>
      <w:r w:rsidR="007831E1" w:rsidRPr="002150EB">
        <w:rPr>
          <w:sz w:val="28"/>
          <w:szCs w:val="28"/>
          <w:lang w:val="uk-UA"/>
        </w:rPr>
        <w:t>6</w:t>
      </w:r>
      <w:r w:rsidRPr="002150EB">
        <w:rPr>
          <w:sz w:val="28"/>
          <w:szCs w:val="28"/>
          <w:lang w:val="uk-UA"/>
        </w:rPr>
        <w:t xml:space="preserve">. </w:t>
      </w:r>
      <w:r w:rsidR="00122658" w:rsidRPr="002150EB">
        <w:rPr>
          <w:sz w:val="28"/>
          <w:szCs w:val="28"/>
          <w:lang w:val="uk-UA"/>
        </w:rPr>
        <w:t>Відповідно до ч. 16 ст. 42 проекту «переоформлення та анулювання дозволу на ввезення (пересилання) здійснюються з підстав, у порядку та строки, що встановлені цим Законом та Законом України «Про дозвільну систему у сфері господарської діяльності»». Однак відповідно до ч. 18 цієї ж статті порядок переоформлення та анулювання дозволу на ввезення (пересилання) затверджується Кабінетом Міністрів України. Звертаємо також увагу на необхідність редакційного доопрацювання цієї частини, оскільки у її чинній редакції йдеться про те,</w:t>
      </w:r>
      <w:r w:rsidR="000275E9" w:rsidRPr="002150EB">
        <w:rPr>
          <w:sz w:val="28"/>
          <w:szCs w:val="28"/>
          <w:lang w:val="uk-UA"/>
        </w:rPr>
        <w:t xml:space="preserve"> що</w:t>
      </w:r>
      <w:r w:rsidR="00122658" w:rsidRPr="002150EB">
        <w:rPr>
          <w:sz w:val="28"/>
          <w:szCs w:val="28"/>
          <w:lang w:val="uk-UA"/>
        </w:rPr>
        <w:t xml:space="preserve"> «порядок видачі, переоформлення та анулювання, відмови у видачі дозволу на ввезення (пересилання)….</w:t>
      </w:r>
      <w:r w:rsidR="002150EB">
        <w:rPr>
          <w:sz w:val="28"/>
          <w:szCs w:val="28"/>
          <w:lang w:val="uk-UA"/>
        </w:rPr>
        <w:t xml:space="preserve"> </w:t>
      </w:r>
      <w:r w:rsidR="00122658" w:rsidRPr="002150EB">
        <w:rPr>
          <w:sz w:val="28"/>
          <w:szCs w:val="28"/>
          <w:lang w:val="uk-UA"/>
        </w:rPr>
        <w:t xml:space="preserve">його форма </w:t>
      </w:r>
      <w:r w:rsidR="00122658" w:rsidRPr="002150EB">
        <w:rPr>
          <w:i/>
          <w:sz w:val="28"/>
          <w:szCs w:val="28"/>
          <w:lang w:val="uk-UA"/>
        </w:rPr>
        <w:t>затверджується Кабінет</w:t>
      </w:r>
      <w:r w:rsidR="002150EB">
        <w:rPr>
          <w:i/>
          <w:sz w:val="28"/>
          <w:szCs w:val="28"/>
          <w:lang w:val="uk-UA"/>
        </w:rPr>
        <w:t>ом</w:t>
      </w:r>
      <w:r w:rsidR="00122658" w:rsidRPr="002150EB">
        <w:rPr>
          <w:i/>
          <w:sz w:val="28"/>
          <w:szCs w:val="28"/>
          <w:lang w:val="uk-UA"/>
        </w:rPr>
        <w:t xml:space="preserve"> Міністрів України</w:t>
      </w:r>
      <w:r w:rsidR="00122658" w:rsidRPr="002150EB">
        <w:rPr>
          <w:sz w:val="28"/>
          <w:szCs w:val="28"/>
          <w:lang w:val="uk-UA"/>
        </w:rPr>
        <w:t>» .</w:t>
      </w:r>
    </w:p>
    <w:p w:rsidR="00BA1B96" w:rsidRPr="0030032C" w:rsidRDefault="00BA1B96" w:rsidP="00BA1B96">
      <w:pPr>
        <w:ind w:firstLine="709"/>
        <w:jc w:val="both"/>
        <w:rPr>
          <w:sz w:val="28"/>
          <w:szCs w:val="28"/>
          <w:lang w:val="uk-UA"/>
        </w:rPr>
      </w:pPr>
      <w:r w:rsidRPr="002150EB">
        <w:rPr>
          <w:sz w:val="28"/>
          <w:szCs w:val="28"/>
          <w:lang w:val="uk-UA"/>
        </w:rPr>
        <w:t xml:space="preserve">4.7. </w:t>
      </w:r>
      <w:r w:rsidR="00670B9C" w:rsidRPr="002150EB">
        <w:rPr>
          <w:sz w:val="28"/>
          <w:szCs w:val="28"/>
          <w:lang w:val="uk-UA"/>
        </w:rPr>
        <w:t xml:space="preserve">Відповідно до абз. 2 ч. 2 ст. </w:t>
      </w:r>
      <w:r w:rsidRPr="002150EB">
        <w:rPr>
          <w:sz w:val="28"/>
          <w:szCs w:val="28"/>
          <w:lang w:val="uk-UA"/>
        </w:rPr>
        <w:t xml:space="preserve">55 проекту </w:t>
      </w:r>
      <w:r w:rsidR="00593290" w:rsidRPr="002150EB">
        <w:rPr>
          <w:sz w:val="28"/>
          <w:szCs w:val="28"/>
          <w:lang w:val="uk-UA"/>
        </w:rPr>
        <w:t xml:space="preserve">йдеться про повідомлення про застосування засобів захисту рослин </w:t>
      </w:r>
      <w:r w:rsidR="00593290" w:rsidRPr="002118E0">
        <w:rPr>
          <w:sz w:val="28"/>
          <w:szCs w:val="28"/>
          <w:lang w:val="uk-UA"/>
        </w:rPr>
        <w:t xml:space="preserve">у випадку, коли </w:t>
      </w:r>
      <w:r w:rsidRPr="002118E0">
        <w:rPr>
          <w:sz w:val="28"/>
          <w:szCs w:val="28"/>
          <w:lang w:val="uk-UA"/>
        </w:rPr>
        <w:t xml:space="preserve">«територія, на якій планується застосовувати засоби захисту рослин, знаходиться на </w:t>
      </w:r>
      <w:r w:rsidRPr="002118E0">
        <w:rPr>
          <w:i/>
          <w:sz w:val="28"/>
          <w:szCs w:val="28"/>
          <w:lang w:val="uk-UA"/>
        </w:rPr>
        <w:t>адміністративній території двох чи більше органів місцевого самоврядування</w:t>
      </w:r>
      <w:r w:rsidRPr="002118E0">
        <w:rPr>
          <w:sz w:val="28"/>
          <w:szCs w:val="28"/>
          <w:lang w:val="uk-UA"/>
        </w:rPr>
        <w:t>». Звертаємо увагу, що у Законі України «</w:t>
      </w:r>
      <w:r w:rsidRPr="0030032C">
        <w:rPr>
          <w:sz w:val="28"/>
          <w:szCs w:val="28"/>
          <w:lang w:val="uk-UA"/>
        </w:rPr>
        <w:t>Про місцеве самоврядування в Україні» використовуються такі правові категорії, як</w:t>
      </w:r>
      <w:r w:rsidR="00670B9C" w:rsidRPr="0030032C">
        <w:rPr>
          <w:sz w:val="28"/>
          <w:szCs w:val="28"/>
          <w:lang w:val="uk-UA"/>
        </w:rPr>
        <w:t>:</w:t>
      </w:r>
      <w:r w:rsidRPr="0030032C">
        <w:rPr>
          <w:sz w:val="28"/>
          <w:szCs w:val="28"/>
          <w:lang w:val="uk-UA"/>
        </w:rPr>
        <w:t xml:space="preserve"> «територі</w:t>
      </w:r>
      <w:r w:rsidR="00670B9C" w:rsidRPr="0030032C">
        <w:rPr>
          <w:sz w:val="28"/>
          <w:szCs w:val="28"/>
          <w:lang w:val="uk-UA"/>
        </w:rPr>
        <w:t xml:space="preserve">я територіальної громади» (абз. 26 ч. 1 ст. </w:t>
      </w:r>
      <w:r w:rsidRPr="0030032C">
        <w:rPr>
          <w:sz w:val="28"/>
          <w:szCs w:val="28"/>
          <w:lang w:val="uk-UA"/>
        </w:rPr>
        <w:t>1), «</w:t>
      </w:r>
      <w:r w:rsidRPr="0030032C">
        <w:rPr>
          <w:sz w:val="28"/>
          <w:szCs w:val="28"/>
          <w:shd w:val="clear" w:color="auto" w:fill="FFFFFF"/>
          <w:lang w:val="uk-UA"/>
        </w:rPr>
        <w:t>в межах території відповідної адміністративно-територіальної одиниці</w:t>
      </w:r>
      <w:r w:rsidR="00670B9C" w:rsidRPr="0030032C">
        <w:rPr>
          <w:sz w:val="28"/>
          <w:szCs w:val="28"/>
          <w:lang w:val="uk-UA"/>
        </w:rPr>
        <w:t xml:space="preserve">» (п. </w:t>
      </w:r>
      <w:r w:rsidRPr="0030032C">
        <w:rPr>
          <w:sz w:val="28"/>
          <w:szCs w:val="28"/>
          <w:lang w:val="uk-UA"/>
        </w:rPr>
        <w:t>44</w:t>
      </w:r>
      <w:r w:rsidRPr="0030032C">
        <w:rPr>
          <w:sz w:val="28"/>
          <w:szCs w:val="28"/>
          <w:vertAlign w:val="superscript"/>
          <w:lang w:val="uk-UA"/>
        </w:rPr>
        <w:t>1</w:t>
      </w:r>
      <w:r w:rsidR="00670B9C" w:rsidRPr="0030032C">
        <w:rPr>
          <w:sz w:val="28"/>
          <w:szCs w:val="28"/>
          <w:lang w:val="uk-UA"/>
        </w:rPr>
        <w:t xml:space="preserve"> ч. 1 ст. </w:t>
      </w:r>
      <w:r w:rsidRPr="0030032C">
        <w:rPr>
          <w:sz w:val="28"/>
          <w:szCs w:val="28"/>
          <w:lang w:val="uk-UA"/>
        </w:rPr>
        <w:t xml:space="preserve">26). </w:t>
      </w:r>
    </w:p>
    <w:p w:rsidR="007201F8" w:rsidRPr="002150EB" w:rsidRDefault="00C1706D" w:rsidP="007201F8">
      <w:pPr>
        <w:ind w:firstLine="709"/>
        <w:jc w:val="both"/>
        <w:rPr>
          <w:sz w:val="28"/>
          <w:szCs w:val="28"/>
          <w:lang w:val="uk-UA"/>
        </w:rPr>
      </w:pPr>
      <w:r w:rsidRPr="0030032C">
        <w:rPr>
          <w:b/>
          <w:sz w:val="28"/>
          <w:szCs w:val="28"/>
          <w:lang w:val="uk-UA"/>
        </w:rPr>
        <w:t>5.</w:t>
      </w:r>
      <w:r w:rsidRPr="0030032C">
        <w:rPr>
          <w:sz w:val="28"/>
          <w:szCs w:val="28"/>
          <w:lang w:val="uk-UA"/>
        </w:rPr>
        <w:t xml:space="preserve"> </w:t>
      </w:r>
      <w:r w:rsidR="007201F8" w:rsidRPr="0030032C">
        <w:rPr>
          <w:sz w:val="28"/>
          <w:szCs w:val="28"/>
          <w:lang w:val="uk-UA"/>
        </w:rPr>
        <w:t>Звертаємо увагу, що серед суб’єктів у сфері захисту</w:t>
      </w:r>
      <w:r w:rsidR="00670B9C" w:rsidRPr="0030032C">
        <w:rPr>
          <w:sz w:val="28"/>
          <w:szCs w:val="28"/>
          <w:lang w:val="uk-UA"/>
        </w:rPr>
        <w:t xml:space="preserve"> рослин, визначених у розділі </w:t>
      </w:r>
      <w:r w:rsidR="007201F8" w:rsidRPr="0030032C">
        <w:rPr>
          <w:sz w:val="28"/>
          <w:szCs w:val="28"/>
          <w:lang w:val="uk-UA"/>
        </w:rPr>
        <w:t>ІІ проекту, відсутні органи місце</w:t>
      </w:r>
      <w:r w:rsidR="00670B9C" w:rsidRPr="0030032C">
        <w:rPr>
          <w:sz w:val="28"/>
          <w:szCs w:val="28"/>
          <w:lang w:val="uk-UA"/>
        </w:rPr>
        <w:t xml:space="preserve">вого самоврядування. Проте ст. </w:t>
      </w:r>
      <w:r w:rsidR="007201F8" w:rsidRPr="0030032C">
        <w:rPr>
          <w:sz w:val="28"/>
          <w:szCs w:val="28"/>
          <w:lang w:val="uk-UA"/>
        </w:rPr>
        <w:t>7 чинного Закону України «Про захист рослин» визначає органи місцевого самоврядування, як такі, що здійснюють політику у сфері захисту рослин</w:t>
      </w:r>
      <w:r w:rsidR="00BA1B96" w:rsidRPr="0030032C">
        <w:rPr>
          <w:sz w:val="28"/>
          <w:szCs w:val="28"/>
          <w:lang w:val="uk-UA"/>
        </w:rPr>
        <w:t xml:space="preserve">, у ст. 9 цього Закону визначені </w:t>
      </w:r>
      <w:r w:rsidR="00BA1B96" w:rsidRPr="002150EB">
        <w:rPr>
          <w:sz w:val="28"/>
          <w:szCs w:val="28"/>
          <w:lang w:val="uk-UA"/>
        </w:rPr>
        <w:t>їх повноваження</w:t>
      </w:r>
      <w:r w:rsidR="007201F8" w:rsidRPr="002150EB">
        <w:rPr>
          <w:sz w:val="28"/>
          <w:szCs w:val="28"/>
          <w:lang w:val="uk-UA"/>
        </w:rPr>
        <w:t>. Вважаємо</w:t>
      </w:r>
      <w:r w:rsidR="00670B9C" w:rsidRPr="002150EB">
        <w:rPr>
          <w:sz w:val="28"/>
          <w:szCs w:val="28"/>
          <w:lang w:val="uk-UA"/>
        </w:rPr>
        <w:t>,</w:t>
      </w:r>
      <w:r w:rsidR="007201F8" w:rsidRPr="002150EB">
        <w:rPr>
          <w:sz w:val="28"/>
          <w:szCs w:val="28"/>
          <w:lang w:val="uk-UA"/>
        </w:rPr>
        <w:t xml:space="preserve"> що повноваження відповідних органів у цій сфері маю</w:t>
      </w:r>
      <w:r w:rsidR="00670B9C" w:rsidRPr="002150EB">
        <w:rPr>
          <w:sz w:val="28"/>
          <w:szCs w:val="28"/>
          <w:lang w:val="uk-UA"/>
        </w:rPr>
        <w:t xml:space="preserve">ть бути визначені й у проекті, </w:t>
      </w:r>
      <w:r w:rsidR="007201F8" w:rsidRPr="002150EB">
        <w:rPr>
          <w:sz w:val="28"/>
          <w:szCs w:val="28"/>
          <w:lang w:val="uk-UA"/>
        </w:rPr>
        <w:t>що</w:t>
      </w:r>
      <w:r w:rsidR="00BA1B96" w:rsidRPr="002150EB">
        <w:rPr>
          <w:sz w:val="28"/>
          <w:szCs w:val="28"/>
          <w:lang w:val="uk-UA"/>
        </w:rPr>
        <w:t>, зокрема,</w:t>
      </w:r>
      <w:r w:rsidR="00670B9C" w:rsidRPr="002150EB">
        <w:rPr>
          <w:sz w:val="28"/>
          <w:szCs w:val="28"/>
          <w:lang w:val="uk-UA"/>
        </w:rPr>
        <w:t xml:space="preserve"> є актуальним в умовах </w:t>
      </w:r>
      <w:r w:rsidR="007201F8" w:rsidRPr="002150EB">
        <w:rPr>
          <w:sz w:val="28"/>
          <w:szCs w:val="28"/>
          <w:lang w:val="uk-UA"/>
        </w:rPr>
        <w:t xml:space="preserve">проведення децентралізації. </w:t>
      </w:r>
    </w:p>
    <w:p w:rsidR="003B5E45" w:rsidRPr="002118E0" w:rsidRDefault="00BA1B96" w:rsidP="00877B2C">
      <w:pPr>
        <w:ind w:firstLine="709"/>
        <w:jc w:val="both"/>
        <w:rPr>
          <w:bCs/>
          <w:sz w:val="28"/>
          <w:szCs w:val="28"/>
          <w:lang w:val="uk-UA" w:eastAsia="uk-UA"/>
        </w:rPr>
      </w:pPr>
      <w:r w:rsidRPr="002150EB">
        <w:rPr>
          <w:b/>
          <w:bCs/>
          <w:sz w:val="28"/>
          <w:szCs w:val="28"/>
          <w:lang w:val="uk-UA"/>
        </w:rPr>
        <w:t>6.</w:t>
      </w:r>
      <w:r w:rsidRPr="002150EB">
        <w:rPr>
          <w:sz w:val="28"/>
          <w:szCs w:val="28"/>
          <w:lang w:val="uk-UA"/>
        </w:rPr>
        <w:t xml:space="preserve"> </w:t>
      </w:r>
      <w:r w:rsidR="006B438D" w:rsidRPr="002150EB">
        <w:rPr>
          <w:sz w:val="28"/>
          <w:szCs w:val="28"/>
          <w:lang w:val="uk-UA"/>
        </w:rPr>
        <w:t>У</w:t>
      </w:r>
      <w:r w:rsidR="006B438D" w:rsidRPr="002150EB">
        <w:rPr>
          <w:bCs/>
          <w:sz w:val="28"/>
          <w:szCs w:val="28"/>
          <w:lang w:val="uk-UA" w:eastAsia="uk-UA"/>
        </w:rPr>
        <w:t xml:space="preserve"> пункті 1 ч. 5 ст.</w:t>
      </w:r>
      <w:r w:rsidR="003B5E45" w:rsidRPr="002150EB">
        <w:rPr>
          <w:bCs/>
          <w:sz w:val="28"/>
          <w:szCs w:val="28"/>
          <w:lang w:val="uk-UA" w:eastAsia="uk-UA"/>
        </w:rPr>
        <w:t xml:space="preserve"> 81 </w:t>
      </w:r>
      <w:r w:rsidR="006B438D" w:rsidRPr="002150EB">
        <w:rPr>
          <w:bCs/>
          <w:sz w:val="28"/>
          <w:szCs w:val="28"/>
          <w:lang w:val="uk-UA" w:eastAsia="uk-UA"/>
        </w:rPr>
        <w:t>проекту визначено, що інформаційно-телекомунікаційна система повинна забезпечувати «</w:t>
      </w:r>
      <w:r w:rsidR="003B5E45" w:rsidRPr="002150EB">
        <w:rPr>
          <w:bCs/>
          <w:sz w:val="28"/>
          <w:szCs w:val="28"/>
          <w:lang w:val="uk-UA" w:eastAsia="uk-UA"/>
        </w:rPr>
        <w:t xml:space="preserve">управління, обробку та </w:t>
      </w:r>
      <w:r w:rsidR="006B438D" w:rsidRPr="002150EB">
        <w:rPr>
          <w:bCs/>
          <w:sz w:val="28"/>
          <w:szCs w:val="28"/>
          <w:lang w:val="uk-UA" w:eastAsia="uk-UA"/>
        </w:rPr>
        <w:t xml:space="preserve">автоматизований </w:t>
      </w:r>
      <w:r w:rsidR="003B5E45" w:rsidRPr="002150EB">
        <w:rPr>
          <w:bCs/>
          <w:sz w:val="28"/>
          <w:szCs w:val="28"/>
          <w:lang w:val="uk-UA" w:eastAsia="uk-UA"/>
        </w:rPr>
        <w:t>обмін даними</w:t>
      </w:r>
      <w:r w:rsidR="006B438D" w:rsidRPr="002150EB">
        <w:rPr>
          <w:bCs/>
          <w:sz w:val="28"/>
          <w:szCs w:val="28"/>
          <w:lang w:val="uk-UA" w:eastAsia="uk-UA"/>
        </w:rPr>
        <w:t>, інформацією та документами…».</w:t>
      </w:r>
      <w:r w:rsidR="003B5E45" w:rsidRPr="002150EB">
        <w:rPr>
          <w:bCs/>
          <w:sz w:val="28"/>
          <w:szCs w:val="28"/>
          <w:lang w:val="uk-UA" w:eastAsia="uk-UA"/>
        </w:rPr>
        <w:t xml:space="preserve"> При цьому, не визначено, що саме слід розуміти під «управлінням» інформацією. В той же час, виходячи з</w:t>
      </w:r>
      <w:r w:rsidR="001F215C" w:rsidRPr="002150EB">
        <w:rPr>
          <w:bCs/>
          <w:sz w:val="28"/>
          <w:szCs w:val="28"/>
          <w:lang w:val="uk-UA" w:eastAsia="uk-UA"/>
        </w:rPr>
        <w:t>і</w:t>
      </w:r>
      <w:r w:rsidR="003B5E45" w:rsidRPr="002150EB">
        <w:rPr>
          <w:bCs/>
          <w:sz w:val="28"/>
          <w:szCs w:val="28"/>
          <w:lang w:val="uk-UA" w:eastAsia="uk-UA"/>
        </w:rPr>
        <w:t xml:space="preserve"> </w:t>
      </w:r>
      <w:r w:rsidR="001F215C" w:rsidRPr="002150EB">
        <w:rPr>
          <w:bCs/>
          <w:sz w:val="28"/>
          <w:szCs w:val="28"/>
          <w:lang w:val="uk-UA" w:eastAsia="uk-UA"/>
        </w:rPr>
        <w:t xml:space="preserve">змісту терміну </w:t>
      </w:r>
      <w:r w:rsidR="003B5E45" w:rsidRPr="002150EB">
        <w:rPr>
          <w:bCs/>
          <w:sz w:val="28"/>
          <w:szCs w:val="28"/>
          <w:lang w:val="uk-UA" w:eastAsia="uk-UA"/>
        </w:rPr>
        <w:t xml:space="preserve"> «обробки інформації» в розумінні Закону України «Про захист інформації в інформаційно-телекомунікаційних </w:t>
      </w:r>
      <w:r w:rsidR="003B5E45" w:rsidRPr="0030032C">
        <w:rPr>
          <w:bCs/>
          <w:sz w:val="28"/>
          <w:szCs w:val="28"/>
          <w:lang w:val="uk-UA" w:eastAsia="uk-UA"/>
        </w:rPr>
        <w:t>системах», як</w:t>
      </w:r>
      <w:r w:rsidR="00670B9C" w:rsidRPr="0030032C">
        <w:rPr>
          <w:bCs/>
          <w:sz w:val="28"/>
          <w:szCs w:val="28"/>
          <w:lang w:val="uk-UA" w:eastAsia="uk-UA"/>
        </w:rPr>
        <w:t>а</w:t>
      </w:r>
      <w:r w:rsidR="003B5E45" w:rsidRPr="0030032C">
        <w:rPr>
          <w:bCs/>
          <w:sz w:val="28"/>
          <w:szCs w:val="28"/>
          <w:lang w:val="uk-UA" w:eastAsia="uk-UA"/>
        </w:rPr>
        <w:t xml:space="preserve"> полягає</w:t>
      </w:r>
      <w:r w:rsidR="003B5E45" w:rsidRPr="002118E0">
        <w:rPr>
          <w:bCs/>
          <w:sz w:val="28"/>
          <w:szCs w:val="28"/>
          <w:lang w:val="uk-UA" w:eastAsia="uk-UA"/>
        </w:rPr>
        <w:t xml:space="preserve"> у збиранні, введенні, записуванні, перетворенні, зчитуванні, зберіганні, знищенні, реєстрації, прийманні, отриманні та передаванні належної інформації за допомогою технічних і програмних засобів, </w:t>
      </w:r>
      <w:r w:rsidR="001F215C" w:rsidRPr="002118E0">
        <w:rPr>
          <w:bCs/>
          <w:sz w:val="28"/>
          <w:szCs w:val="28"/>
          <w:lang w:val="uk-UA" w:eastAsia="uk-UA"/>
        </w:rPr>
        <w:t xml:space="preserve">вважаємо за </w:t>
      </w:r>
      <w:r w:rsidR="003B5E45" w:rsidRPr="002118E0">
        <w:rPr>
          <w:bCs/>
          <w:sz w:val="28"/>
          <w:szCs w:val="28"/>
          <w:lang w:val="uk-UA" w:eastAsia="uk-UA"/>
        </w:rPr>
        <w:t>доцільн</w:t>
      </w:r>
      <w:r w:rsidR="001F215C" w:rsidRPr="002118E0">
        <w:rPr>
          <w:bCs/>
          <w:sz w:val="28"/>
          <w:szCs w:val="28"/>
          <w:lang w:val="uk-UA" w:eastAsia="uk-UA"/>
        </w:rPr>
        <w:t>е</w:t>
      </w:r>
      <w:r w:rsidR="003B5E45" w:rsidRPr="002118E0">
        <w:rPr>
          <w:bCs/>
          <w:sz w:val="28"/>
          <w:szCs w:val="28"/>
          <w:lang w:val="uk-UA" w:eastAsia="uk-UA"/>
        </w:rPr>
        <w:t xml:space="preserve"> </w:t>
      </w:r>
      <w:r w:rsidR="001F215C" w:rsidRPr="002118E0">
        <w:rPr>
          <w:bCs/>
          <w:sz w:val="28"/>
          <w:szCs w:val="28"/>
          <w:lang w:val="uk-UA" w:eastAsia="uk-UA"/>
        </w:rPr>
        <w:t xml:space="preserve">запропонувати </w:t>
      </w:r>
      <w:r w:rsidR="003B5E45" w:rsidRPr="002118E0">
        <w:rPr>
          <w:bCs/>
          <w:sz w:val="28"/>
          <w:szCs w:val="28"/>
          <w:lang w:val="uk-UA" w:eastAsia="uk-UA"/>
        </w:rPr>
        <w:t>у редакції проекту обмежитись лише «обробкою» відповідних даних.</w:t>
      </w:r>
    </w:p>
    <w:p w:rsidR="00C04C45" w:rsidRDefault="00122658" w:rsidP="00C04C45">
      <w:pPr>
        <w:tabs>
          <w:tab w:val="left" w:pos="0"/>
        </w:tabs>
        <w:ind w:firstLine="709"/>
        <w:jc w:val="both"/>
        <w:rPr>
          <w:bCs/>
          <w:sz w:val="28"/>
          <w:szCs w:val="28"/>
          <w:lang w:val="uk-UA" w:eastAsia="uk-UA"/>
        </w:rPr>
      </w:pPr>
      <w:r w:rsidRPr="002150EB">
        <w:rPr>
          <w:bCs/>
          <w:sz w:val="28"/>
          <w:szCs w:val="28"/>
          <w:lang w:val="uk-UA" w:eastAsia="uk-UA"/>
        </w:rPr>
        <w:t>У ч</w:t>
      </w:r>
      <w:r w:rsidR="000275E9" w:rsidRPr="002150EB">
        <w:rPr>
          <w:bCs/>
          <w:sz w:val="28"/>
          <w:szCs w:val="28"/>
          <w:lang w:val="uk-UA" w:eastAsia="uk-UA"/>
        </w:rPr>
        <w:t>.</w:t>
      </w:r>
      <w:r w:rsidRPr="002150EB">
        <w:rPr>
          <w:bCs/>
          <w:sz w:val="28"/>
          <w:szCs w:val="28"/>
          <w:lang w:val="uk-UA" w:eastAsia="uk-UA"/>
        </w:rPr>
        <w:t xml:space="preserve"> 6 ст. 81 </w:t>
      </w:r>
      <w:r w:rsidR="002D5B5A" w:rsidRPr="002150EB">
        <w:rPr>
          <w:bCs/>
          <w:sz w:val="28"/>
          <w:szCs w:val="28"/>
          <w:lang w:val="uk-UA" w:eastAsia="uk-UA"/>
        </w:rPr>
        <w:t xml:space="preserve">проекту </w:t>
      </w:r>
      <w:r w:rsidRPr="002150EB">
        <w:rPr>
          <w:bCs/>
          <w:sz w:val="28"/>
          <w:szCs w:val="28"/>
          <w:lang w:val="uk-UA" w:eastAsia="uk-UA"/>
        </w:rPr>
        <w:t>визнач</w:t>
      </w:r>
      <w:r w:rsidR="002D5B5A" w:rsidRPr="002150EB">
        <w:rPr>
          <w:bCs/>
          <w:sz w:val="28"/>
          <w:szCs w:val="28"/>
          <w:lang w:val="uk-UA" w:eastAsia="uk-UA"/>
        </w:rPr>
        <w:t xml:space="preserve">аються </w:t>
      </w:r>
      <w:r w:rsidRPr="002150EB">
        <w:rPr>
          <w:bCs/>
          <w:sz w:val="28"/>
          <w:szCs w:val="28"/>
          <w:lang w:val="uk-UA" w:eastAsia="uk-UA"/>
        </w:rPr>
        <w:t xml:space="preserve">вимоги до програмного </w:t>
      </w:r>
      <w:r w:rsidR="00C04C45">
        <w:rPr>
          <w:bCs/>
          <w:sz w:val="28"/>
          <w:szCs w:val="28"/>
          <w:lang w:val="uk-UA" w:eastAsia="uk-UA"/>
        </w:rPr>
        <w:t xml:space="preserve">                  </w:t>
      </w:r>
      <w:r w:rsidRPr="002150EB">
        <w:rPr>
          <w:bCs/>
          <w:sz w:val="28"/>
          <w:szCs w:val="28"/>
          <w:lang w:val="uk-UA" w:eastAsia="uk-UA"/>
        </w:rPr>
        <w:t>забезпечення</w:t>
      </w:r>
      <w:r w:rsidR="00C04C45">
        <w:rPr>
          <w:bCs/>
          <w:sz w:val="28"/>
          <w:szCs w:val="28"/>
          <w:lang w:val="uk-UA" w:eastAsia="uk-UA"/>
        </w:rPr>
        <w:t xml:space="preserve"> </w:t>
      </w:r>
      <w:r w:rsidRPr="002150EB">
        <w:rPr>
          <w:bCs/>
          <w:sz w:val="28"/>
          <w:szCs w:val="28"/>
          <w:lang w:val="uk-UA" w:eastAsia="uk-UA"/>
        </w:rPr>
        <w:t xml:space="preserve"> </w:t>
      </w:r>
      <w:r w:rsidR="00C04C45">
        <w:rPr>
          <w:bCs/>
          <w:sz w:val="28"/>
          <w:szCs w:val="28"/>
          <w:lang w:val="uk-UA" w:eastAsia="uk-UA"/>
        </w:rPr>
        <w:t xml:space="preserve"> </w:t>
      </w:r>
      <w:r w:rsidRPr="002150EB">
        <w:rPr>
          <w:bCs/>
          <w:sz w:val="28"/>
          <w:szCs w:val="28"/>
          <w:lang w:val="uk-UA" w:eastAsia="uk-UA"/>
        </w:rPr>
        <w:t>та</w:t>
      </w:r>
      <w:r w:rsidR="00C04C45">
        <w:rPr>
          <w:bCs/>
          <w:sz w:val="28"/>
          <w:szCs w:val="28"/>
          <w:lang w:val="uk-UA" w:eastAsia="uk-UA"/>
        </w:rPr>
        <w:t xml:space="preserve">  </w:t>
      </w:r>
      <w:r w:rsidRPr="002150EB">
        <w:rPr>
          <w:bCs/>
          <w:sz w:val="28"/>
          <w:szCs w:val="28"/>
          <w:lang w:val="uk-UA" w:eastAsia="uk-UA"/>
        </w:rPr>
        <w:t xml:space="preserve"> функціонування</w:t>
      </w:r>
      <w:r w:rsidR="00C04C45">
        <w:rPr>
          <w:bCs/>
          <w:sz w:val="28"/>
          <w:szCs w:val="28"/>
          <w:lang w:val="uk-UA" w:eastAsia="uk-UA"/>
        </w:rPr>
        <w:t xml:space="preserve"> </w:t>
      </w:r>
      <w:r w:rsidRPr="002150EB">
        <w:rPr>
          <w:bCs/>
          <w:sz w:val="28"/>
          <w:szCs w:val="28"/>
          <w:lang w:val="uk-UA" w:eastAsia="uk-UA"/>
        </w:rPr>
        <w:t xml:space="preserve"> інформаційно-телекомунікаці</w:t>
      </w:r>
      <w:r w:rsidR="00AA2287" w:rsidRPr="002150EB">
        <w:rPr>
          <w:bCs/>
          <w:sz w:val="28"/>
          <w:szCs w:val="28"/>
          <w:lang w:val="uk-UA" w:eastAsia="uk-UA"/>
        </w:rPr>
        <w:t xml:space="preserve">йної </w:t>
      </w:r>
      <w:r w:rsidR="00C04C45">
        <w:rPr>
          <w:bCs/>
          <w:sz w:val="28"/>
          <w:szCs w:val="28"/>
          <w:lang w:val="uk-UA" w:eastAsia="uk-UA"/>
        </w:rPr>
        <w:t xml:space="preserve"> </w:t>
      </w:r>
      <w:r w:rsidR="00AA2287" w:rsidRPr="002150EB">
        <w:rPr>
          <w:bCs/>
          <w:sz w:val="28"/>
          <w:szCs w:val="28"/>
          <w:lang w:val="uk-UA" w:eastAsia="uk-UA"/>
        </w:rPr>
        <w:t>системи.</w:t>
      </w:r>
    </w:p>
    <w:p w:rsidR="00B95076" w:rsidRPr="002150EB" w:rsidRDefault="00AA2287" w:rsidP="00C04C45">
      <w:pPr>
        <w:tabs>
          <w:tab w:val="left" w:pos="0"/>
        </w:tabs>
        <w:jc w:val="both"/>
        <w:rPr>
          <w:bCs/>
          <w:sz w:val="28"/>
          <w:szCs w:val="28"/>
          <w:lang w:val="uk-UA" w:eastAsia="uk-UA"/>
        </w:rPr>
      </w:pPr>
      <w:r w:rsidRPr="002150EB">
        <w:rPr>
          <w:bCs/>
          <w:sz w:val="28"/>
          <w:szCs w:val="28"/>
          <w:lang w:val="uk-UA" w:eastAsia="uk-UA"/>
        </w:rPr>
        <w:lastRenderedPageBreak/>
        <w:t xml:space="preserve">Звертаємо увагу, </w:t>
      </w:r>
      <w:r w:rsidR="00122658" w:rsidRPr="002150EB">
        <w:rPr>
          <w:bCs/>
          <w:sz w:val="28"/>
          <w:szCs w:val="28"/>
          <w:lang w:val="uk-UA" w:eastAsia="uk-UA"/>
        </w:rPr>
        <w:t>що</w:t>
      </w:r>
      <w:r w:rsidRPr="002150EB">
        <w:rPr>
          <w:bCs/>
          <w:sz w:val="28"/>
          <w:szCs w:val="28"/>
          <w:lang w:val="uk-UA" w:eastAsia="uk-UA"/>
        </w:rPr>
        <w:t>,</w:t>
      </w:r>
      <w:r w:rsidR="00122658" w:rsidRPr="002150EB">
        <w:rPr>
          <w:bCs/>
          <w:sz w:val="28"/>
          <w:szCs w:val="28"/>
          <w:lang w:val="uk-UA" w:eastAsia="uk-UA"/>
        </w:rPr>
        <w:t xml:space="preserve"> при </w:t>
      </w:r>
      <w:r w:rsidRPr="002150EB">
        <w:rPr>
          <w:bCs/>
          <w:sz w:val="28"/>
          <w:szCs w:val="28"/>
          <w:lang w:val="uk-UA" w:eastAsia="uk-UA"/>
        </w:rPr>
        <w:t xml:space="preserve">цьому, </w:t>
      </w:r>
      <w:r w:rsidR="00122658" w:rsidRPr="002150EB">
        <w:rPr>
          <w:bCs/>
          <w:sz w:val="28"/>
          <w:szCs w:val="28"/>
          <w:lang w:val="uk-UA" w:eastAsia="uk-UA"/>
        </w:rPr>
        <w:t>не враховано</w:t>
      </w:r>
      <w:r w:rsidR="00B95076" w:rsidRPr="002150EB">
        <w:rPr>
          <w:bCs/>
          <w:sz w:val="28"/>
          <w:szCs w:val="28"/>
          <w:lang w:val="uk-UA" w:eastAsia="uk-UA"/>
        </w:rPr>
        <w:t xml:space="preserve">, що відповідно до вимог ч. 2 ст. 8 Закону України «Про захист інформації в інформаційно-телекомунікаційних системах» «державні інформаційні ресурси або інформація з обмеженим доступом, вимога щодо захисту якої встановлена законом, повинні оброблятися в системі </w:t>
      </w:r>
      <w:r w:rsidR="00B95076" w:rsidRPr="002150EB">
        <w:rPr>
          <w:bCs/>
          <w:i/>
          <w:sz w:val="28"/>
          <w:szCs w:val="28"/>
          <w:u w:val="single"/>
          <w:lang w:val="uk-UA" w:eastAsia="uk-UA"/>
        </w:rPr>
        <w:t>із застосуванням комплексної системи захисту інформації з підтвердженою відповідністю</w:t>
      </w:r>
      <w:r w:rsidR="00B95076" w:rsidRPr="002150EB">
        <w:rPr>
          <w:bCs/>
          <w:sz w:val="28"/>
          <w:szCs w:val="28"/>
          <w:lang w:val="uk-UA" w:eastAsia="uk-UA"/>
        </w:rPr>
        <w:t xml:space="preserve">». У цій статті також не врахована вимога </w:t>
      </w:r>
      <w:r w:rsidR="00DD1C58">
        <w:rPr>
          <w:bCs/>
          <w:sz w:val="28"/>
          <w:szCs w:val="28"/>
          <w:lang w:val="uk-UA" w:eastAsia="uk-UA"/>
        </w:rPr>
        <w:t xml:space="preserve">                   </w:t>
      </w:r>
      <w:r w:rsidR="00B95076" w:rsidRPr="002150EB">
        <w:rPr>
          <w:bCs/>
          <w:sz w:val="28"/>
          <w:szCs w:val="28"/>
          <w:lang w:val="uk-UA" w:eastAsia="uk-UA"/>
        </w:rPr>
        <w:t>ст. 9 цього Закону, згідно з якою «власник системи, в якій обробляються державні інформаційні ресурси або інформація з обмеженим доступом, вимога щодо захисту якої встановлена законом</w:t>
      </w:r>
      <w:r w:rsidR="00B95076" w:rsidRPr="002150EB">
        <w:rPr>
          <w:bCs/>
          <w:i/>
          <w:sz w:val="28"/>
          <w:szCs w:val="28"/>
          <w:u w:val="single"/>
          <w:lang w:val="uk-UA" w:eastAsia="uk-UA"/>
        </w:rPr>
        <w:t>, утворює службу захисту інформації або призначає осіб, на яких покладається забезпечення захисту інформації та контролю за ним</w:t>
      </w:r>
      <w:r w:rsidR="00B95076" w:rsidRPr="002150EB">
        <w:rPr>
          <w:bCs/>
          <w:sz w:val="28"/>
          <w:szCs w:val="28"/>
          <w:lang w:val="uk-UA" w:eastAsia="uk-UA"/>
        </w:rPr>
        <w:t>»</w:t>
      </w:r>
      <w:r w:rsidRPr="002150EB">
        <w:rPr>
          <w:bCs/>
          <w:sz w:val="28"/>
          <w:szCs w:val="28"/>
          <w:lang w:val="uk-UA" w:eastAsia="uk-UA"/>
        </w:rPr>
        <w:t>.</w:t>
      </w:r>
    </w:p>
    <w:p w:rsidR="00121930" w:rsidRPr="002150EB" w:rsidRDefault="00877B2C" w:rsidP="00562979">
      <w:pPr>
        <w:autoSpaceDE w:val="0"/>
        <w:autoSpaceDN w:val="0"/>
        <w:adjustRightInd w:val="0"/>
        <w:ind w:firstLine="709"/>
        <w:jc w:val="both"/>
        <w:rPr>
          <w:rFonts w:ascii="Times New Roman CYR" w:hAnsi="Times New Roman CYR" w:cs="Times New Roman CYR"/>
          <w:sz w:val="28"/>
          <w:szCs w:val="28"/>
          <w:lang w:val="uk-UA"/>
        </w:rPr>
      </w:pPr>
      <w:r w:rsidRPr="002118E0">
        <w:rPr>
          <w:rFonts w:ascii="Times New Roman CYR" w:hAnsi="Times New Roman CYR" w:cs="Times New Roman CYR"/>
          <w:b/>
          <w:sz w:val="28"/>
          <w:szCs w:val="28"/>
          <w:lang w:val="uk-UA"/>
        </w:rPr>
        <w:t>7</w:t>
      </w:r>
      <w:r w:rsidR="00003A40" w:rsidRPr="002118E0">
        <w:rPr>
          <w:rFonts w:ascii="Times New Roman CYR" w:hAnsi="Times New Roman CYR" w:cs="Times New Roman CYR"/>
          <w:b/>
          <w:sz w:val="28"/>
          <w:szCs w:val="28"/>
          <w:lang w:val="uk-UA"/>
        </w:rPr>
        <w:t>.</w:t>
      </w:r>
      <w:r w:rsidR="00003A40" w:rsidRPr="002118E0">
        <w:rPr>
          <w:rFonts w:ascii="Times New Roman CYR" w:hAnsi="Times New Roman CYR" w:cs="Times New Roman CYR"/>
          <w:sz w:val="28"/>
          <w:szCs w:val="28"/>
          <w:lang w:val="uk-UA"/>
        </w:rPr>
        <w:t xml:space="preserve"> </w:t>
      </w:r>
      <w:r w:rsidR="00121930" w:rsidRPr="002118E0">
        <w:rPr>
          <w:rFonts w:ascii="Times New Roman CYR" w:hAnsi="Times New Roman CYR" w:cs="Times New Roman CYR"/>
          <w:sz w:val="28"/>
          <w:szCs w:val="28"/>
          <w:lang w:val="uk-UA"/>
        </w:rPr>
        <w:t xml:space="preserve">У проекті пропонується встановити відповідальність для операторів ринку </w:t>
      </w:r>
      <w:r w:rsidR="00121930" w:rsidRPr="002118E0">
        <w:rPr>
          <w:sz w:val="28"/>
          <w:szCs w:val="28"/>
          <w:lang w:val="uk-UA"/>
        </w:rPr>
        <w:t xml:space="preserve">– </w:t>
      </w:r>
      <w:r w:rsidR="00121930" w:rsidRPr="002118E0">
        <w:rPr>
          <w:rFonts w:ascii="Times New Roman CYR" w:hAnsi="Times New Roman CYR" w:cs="Times New Roman CYR"/>
          <w:i/>
          <w:iCs/>
          <w:sz w:val="28"/>
          <w:szCs w:val="28"/>
          <w:lang w:val="uk-UA"/>
        </w:rPr>
        <w:t>юридичних осіб та фізичних-осіб підприємців</w:t>
      </w:r>
      <w:r w:rsidR="00121930" w:rsidRPr="002118E0">
        <w:rPr>
          <w:rFonts w:ascii="Times New Roman CYR" w:hAnsi="Times New Roman CYR" w:cs="Times New Roman CYR"/>
          <w:sz w:val="28"/>
          <w:szCs w:val="28"/>
          <w:lang w:val="uk-UA"/>
        </w:rPr>
        <w:t xml:space="preserve"> за порушення вимог законодавства про захист рослин (ст. 100 проекту) та врегулювати порядок здійснення провадження у справах про порушення законодавства про захист рослин, зокрема, встановити: </w:t>
      </w:r>
      <w:r w:rsidR="00121930" w:rsidRPr="002150EB">
        <w:rPr>
          <w:rFonts w:ascii="Times New Roman CYR" w:hAnsi="Times New Roman CYR" w:cs="Times New Roman CYR"/>
          <w:sz w:val="28"/>
          <w:szCs w:val="28"/>
          <w:lang w:val="uk-UA"/>
        </w:rPr>
        <w:t xml:space="preserve">строки здійснення провадження, форму та зміст протоколу про порушення, види рішень у справі, порядок закриття справи тощо </w:t>
      </w:r>
      <w:r w:rsidR="00121930" w:rsidRPr="002150EB">
        <w:rPr>
          <w:rFonts w:ascii="Times New Roman CYR" w:hAnsi="Times New Roman CYR" w:cs="Times New Roman CYR"/>
          <w:sz w:val="28"/>
          <w:szCs w:val="28"/>
          <w:lang w:val="uk-UA"/>
        </w:rPr>
        <w:br/>
        <w:t>(ст. 101 проекту).</w:t>
      </w:r>
      <w:r w:rsidR="00B95076" w:rsidRPr="002150EB">
        <w:rPr>
          <w:rFonts w:ascii="Times New Roman CYR" w:hAnsi="Times New Roman CYR" w:cs="Times New Roman CYR"/>
          <w:sz w:val="28"/>
          <w:szCs w:val="28"/>
          <w:lang w:val="uk-UA"/>
        </w:rPr>
        <w:t xml:space="preserve"> Насамперед слід звернути увагу, що у вказаній статті не врахована необхідність розм</w:t>
      </w:r>
      <w:r w:rsidR="000275E9" w:rsidRPr="002150EB">
        <w:rPr>
          <w:rFonts w:ascii="Times New Roman CYR" w:hAnsi="Times New Roman CYR" w:cs="Times New Roman CYR"/>
          <w:sz w:val="28"/>
          <w:szCs w:val="28"/>
          <w:lang w:val="uk-UA"/>
        </w:rPr>
        <w:t>е</w:t>
      </w:r>
      <w:r w:rsidR="00B95076" w:rsidRPr="002150EB">
        <w:rPr>
          <w:rFonts w:ascii="Times New Roman CYR" w:hAnsi="Times New Roman CYR" w:cs="Times New Roman CYR"/>
          <w:sz w:val="28"/>
          <w:szCs w:val="28"/>
          <w:lang w:val="uk-UA"/>
        </w:rPr>
        <w:t xml:space="preserve">жування вказаної відповідальності </w:t>
      </w:r>
      <w:r w:rsidR="00DD1C58">
        <w:rPr>
          <w:rFonts w:ascii="Times New Roman CYR" w:hAnsi="Times New Roman CYR" w:cs="Times New Roman CYR"/>
          <w:sz w:val="28"/>
          <w:szCs w:val="28"/>
          <w:lang w:val="uk-UA"/>
        </w:rPr>
        <w:t xml:space="preserve">                                   </w:t>
      </w:r>
      <w:r w:rsidR="00B95076" w:rsidRPr="002150EB">
        <w:rPr>
          <w:rFonts w:ascii="Times New Roman CYR" w:hAnsi="Times New Roman CYR" w:cs="Times New Roman CYR"/>
          <w:sz w:val="28"/>
          <w:szCs w:val="28"/>
          <w:lang w:val="uk-UA"/>
        </w:rPr>
        <w:t>з адміністра</w:t>
      </w:r>
      <w:r w:rsidR="007341A2" w:rsidRPr="002150EB">
        <w:rPr>
          <w:rFonts w:ascii="Times New Roman CYR" w:hAnsi="Times New Roman CYR" w:cs="Times New Roman CYR"/>
          <w:sz w:val="28"/>
          <w:szCs w:val="28"/>
          <w:lang w:val="uk-UA"/>
        </w:rPr>
        <w:t>т</w:t>
      </w:r>
      <w:r w:rsidR="00B95076" w:rsidRPr="002150EB">
        <w:rPr>
          <w:rFonts w:ascii="Times New Roman CYR" w:hAnsi="Times New Roman CYR" w:cs="Times New Roman CYR"/>
          <w:sz w:val="28"/>
          <w:szCs w:val="28"/>
          <w:lang w:val="uk-UA"/>
        </w:rPr>
        <w:t xml:space="preserve">ивною відповідальністю </w:t>
      </w:r>
      <w:r w:rsidR="007341A2" w:rsidRPr="002150EB">
        <w:rPr>
          <w:rFonts w:ascii="Times New Roman CYR" w:hAnsi="Times New Roman CYR" w:cs="Times New Roman CYR"/>
          <w:sz w:val="28"/>
          <w:szCs w:val="28"/>
          <w:lang w:val="uk-UA"/>
        </w:rPr>
        <w:t>фізичних</w:t>
      </w:r>
      <w:r w:rsidR="002D5B5A" w:rsidRPr="002150EB">
        <w:rPr>
          <w:rFonts w:ascii="Times New Roman CYR" w:hAnsi="Times New Roman CYR" w:cs="Times New Roman CYR"/>
          <w:sz w:val="28"/>
          <w:szCs w:val="28"/>
          <w:lang w:val="uk-UA"/>
        </w:rPr>
        <w:t xml:space="preserve"> </w:t>
      </w:r>
      <w:r w:rsidR="007341A2" w:rsidRPr="002150EB">
        <w:rPr>
          <w:rFonts w:ascii="Times New Roman CYR" w:hAnsi="Times New Roman CYR" w:cs="Times New Roman CYR"/>
          <w:sz w:val="28"/>
          <w:szCs w:val="28"/>
          <w:lang w:val="uk-UA"/>
        </w:rPr>
        <w:t>осіб</w:t>
      </w:r>
      <w:r w:rsidR="002D5B5A" w:rsidRPr="002150EB">
        <w:rPr>
          <w:rFonts w:ascii="Times New Roman CYR" w:hAnsi="Times New Roman CYR" w:cs="Times New Roman CYR"/>
          <w:sz w:val="28"/>
          <w:szCs w:val="28"/>
          <w:lang w:val="uk-UA"/>
        </w:rPr>
        <w:t>-</w:t>
      </w:r>
      <w:r w:rsidR="007341A2" w:rsidRPr="002150EB">
        <w:rPr>
          <w:rFonts w:ascii="Times New Roman CYR" w:hAnsi="Times New Roman CYR" w:cs="Times New Roman CYR"/>
          <w:sz w:val="28"/>
          <w:szCs w:val="28"/>
          <w:lang w:val="uk-UA"/>
        </w:rPr>
        <w:t xml:space="preserve">підприємців за порушення вимог законодавства про захист рослин, яка регулюються </w:t>
      </w:r>
      <w:r w:rsidR="002D5B5A" w:rsidRPr="002150EB">
        <w:rPr>
          <w:rFonts w:ascii="Times New Roman CYR" w:hAnsi="Times New Roman CYR" w:cs="Times New Roman CYR"/>
          <w:sz w:val="28"/>
          <w:szCs w:val="28"/>
          <w:lang w:val="uk-UA"/>
        </w:rPr>
        <w:t xml:space="preserve">у </w:t>
      </w:r>
      <w:r w:rsidR="007341A2" w:rsidRPr="002150EB">
        <w:rPr>
          <w:rFonts w:ascii="Times New Roman CYR" w:hAnsi="Times New Roman CYR" w:cs="Times New Roman CYR"/>
          <w:sz w:val="28"/>
          <w:szCs w:val="28"/>
          <w:lang w:val="uk-UA"/>
        </w:rPr>
        <w:t>Кодекс</w:t>
      </w:r>
      <w:r w:rsidR="002D5B5A" w:rsidRPr="002150EB">
        <w:rPr>
          <w:rFonts w:ascii="Times New Roman CYR" w:hAnsi="Times New Roman CYR" w:cs="Times New Roman CYR"/>
          <w:sz w:val="28"/>
          <w:szCs w:val="28"/>
          <w:lang w:val="uk-UA"/>
        </w:rPr>
        <w:t>і</w:t>
      </w:r>
      <w:r w:rsidR="007341A2" w:rsidRPr="002150EB">
        <w:rPr>
          <w:rFonts w:ascii="Times New Roman CYR" w:hAnsi="Times New Roman CYR" w:cs="Times New Roman CYR"/>
          <w:sz w:val="28"/>
          <w:szCs w:val="28"/>
          <w:lang w:val="uk-UA"/>
        </w:rPr>
        <w:t xml:space="preserve"> України про адміністративні правопорушення (далі – КУпАП). </w:t>
      </w:r>
      <w:r w:rsidR="00B95076" w:rsidRPr="002150EB">
        <w:rPr>
          <w:rFonts w:ascii="Times New Roman CYR" w:hAnsi="Times New Roman CYR" w:cs="Times New Roman CYR"/>
          <w:sz w:val="28"/>
          <w:szCs w:val="28"/>
          <w:lang w:val="uk-UA"/>
        </w:rPr>
        <w:t xml:space="preserve"> </w:t>
      </w:r>
    </w:p>
    <w:p w:rsidR="00121930" w:rsidRPr="002118E0" w:rsidRDefault="0068602E" w:rsidP="00562979">
      <w:pPr>
        <w:autoSpaceDE w:val="0"/>
        <w:autoSpaceDN w:val="0"/>
        <w:adjustRightInd w:val="0"/>
        <w:ind w:firstLine="709"/>
        <w:jc w:val="both"/>
        <w:rPr>
          <w:rFonts w:ascii="Times New Roman CYR" w:hAnsi="Times New Roman CYR" w:cs="Times New Roman CYR"/>
          <w:sz w:val="28"/>
          <w:szCs w:val="28"/>
          <w:lang w:val="uk-UA"/>
        </w:rPr>
      </w:pPr>
      <w:r w:rsidRPr="002150EB">
        <w:rPr>
          <w:rFonts w:ascii="Times New Roman CYR" w:hAnsi="Times New Roman CYR" w:cs="Times New Roman CYR"/>
          <w:sz w:val="28"/>
          <w:szCs w:val="28"/>
          <w:lang w:val="uk-UA"/>
        </w:rPr>
        <w:t>7</w:t>
      </w:r>
      <w:r w:rsidR="00806D78" w:rsidRPr="002150EB">
        <w:rPr>
          <w:rFonts w:ascii="Times New Roman CYR" w:hAnsi="Times New Roman CYR" w:cs="Times New Roman CYR"/>
          <w:sz w:val="28"/>
          <w:szCs w:val="28"/>
          <w:lang w:val="uk-UA"/>
        </w:rPr>
        <w:t xml:space="preserve">.1. </w:t>
      </w:r>
      <w:r w:rsidR="00121930" w:rsidRPr="002150EB">
        <w:rPr>
          <w:rFonts w:ascii="Times New Roman CYR" w:hAnsi="Times New Roman CYR" w:cs="Times New Roman CYR"/>
          <w:sz w:val="28"/>
          <w:szCs w:val="28"/>
          <w:lang w:val="uk-UA"/>
        </w:rPr>
        <w:t xml:space="preserve">Звертаємо увагу, що запропоновані проектом новели </w:t>
      </w:r>
      <w:r w:rsidR="00121930" w:rsidRPr="002118E0">
        <w:rPr>
          <w:rFonts w:ascii="Times New Roman CYR" w:hAnsi="Times New Roman CYR" w:cs="Times New Roman CYR"/>
          <w:sz w:val="28"/>
          <w:szCs w:val="28"/>
          <w:lang w:val="uk-UA"/>
        </w:rPr>
        <w:t xml:space="preserve">щодо порядку здійснення провадження у справах про порушення законодавства про захист рослин мають суттєві суперечності з положеннями законодавства про адміністративну відповідальність, наслідком чого може стати довільне тлумачення норм закону та його неоднозначне застосування. У свою чергу, це не сприятиме притягненню </w:t>
      </w:r>
      <w:r w:rsidR="00003A40" w:rsidRPr="002118E0">
        <w:rPr>
          <w:rFonts w:ascii="Times New Roman CYR" w:hAnsi="Times New Roman CYR" w:cs="Times New Roman CYR"/>
          <w:sz w:val="28"/>
          <w:szCs w:val="28"/>
          <w:lang w:val="uk-UA"/>
        </w:rPr>
        <w:t xml:space="preserve">до юридичної відповідальності </w:t>
      </w:r>
      <w:r w:rsidR="00121930" w:rsidRPr="002118E0">
        <w:rPr>
          <w:rFonts w:ascii="Times New Roman CYR" w:hAnsi="Times New Roman CYR" w:cs="Times New Roman CYR"/>
          <w:sz w:val="28"/>
          <w:szCs w:val="28"/>
          <w:lang w:val="uk-UA"/>
        </w:rPr>
        <w:t xml:space="preserve">осіб, винних у порушенні законодавства про захист рослин, </w:t>
      </w:r>
      <w:r w:rsidR="00003A40" w:rsidRPr="002118E0">
        <w:rPr>
          <w:rFonts w:ascii="Times New Roman CYR" w:hAnsi="Times New Roman CYR" w:cs="Times New Roman CYR"/>
          <w:sz w:val="28"/>
          <w:szCs w:val="28"/>
          <w:lang w:val="uk-UA"/>
        </w:rPr>
        <w:t xml:space="preserve">а створить умови для її </w:t>
      </w:r>
      <w:r w:rsidR="00121930" w:rsidRPr="002118E0">
        <w:rPr>
          <w:rFonts w:ascii="Times New Roman CYR" w:hAnsi="Times New Roman CYR" w:cs="Times New Roman CYR"/>
          <w:sz w:val="28"/>
          <w:szCs w:val="28"/>
          <w:lang w:val="uk-UA"/>
        </w:rPr>
        <w:t>уникнення у зв’язку з правовою невизначеністю.</w:t>
      </w:r>
    </w:p>
    <w:p w:rsidR="00B84F87" w:rsidRPr="002150EB" w:rsidRDefault="00121930" w:rsidP="00562979">
      <w:pPr>
        <w:autoSpaceDE w:val="0"/>
        <w:autoSpaceDN w:val="0"/>
        <w:adjustRightInd w:val="0"/>
        <w:ind w:firstLine="709"/>
        <w:jc w:val="both"/>
        <w:rPr>
          <w:rFonts w:ascii="Times New Roman CYR" w:hAnsi="Times New Roman CYR" w:cs="Times New Roman CYR"/>
          <w:sz w:val="28"/>
          <w:szCs w:val="28"/>
          <w:lang w:val="uk-UA"/>
        </w:rPr>
      </w:pPr>
      <w:r w:rsidRPr="002118E0">
        <w:rPr>
          <w:rFonts w:ascii="Times New Roman CYR" w:hAnsi="Times New Roman CYR" w:cs="Times New Roman CYR"/>
          <w:sz w:val="28"/>
          <w:szCs w:val="28"/>
          <w:highlight w:val="white"/>
          <w:lang w:val="uk-UA"/>
        </w:rPr>
        <w:t xml:space="preserve">Зокрема, згідно з ч. 1 ст. 101 проекту </w:t>
      </w:r>
      <w:r w:rsidRPr="002118E0">
        <w:rPr>
          <w:sz w:val="28"/>
          <w:szCs w:val="28"/>
          <w:highlight w:val="white"/>
          <w:lang w:val="uk-UA"/>
        </w:rPr>
        <w:t>«</w:t>
      </w:r>
      <w:r w:rsidRPr="002118E0">
        <w:rPr>
          <w:rFonts w:ascii="Times New Roman CYR" w:hAnsi="Times New Roman CYR" w:cs="Times New Roman CYR"/>
          <w:sz w:val="28"/>
          <w:szCs w:val="28"/>
          <w:highlight w:val="white"/>
          <w:lang w:val="uk-UA"/>
        </w:rPr>
        <w:t xml:space="preserve">провадження у справах про порушення юридичними особами, фізичними особами </w:t>
      </w:r>
      <w:r w:rsidRPr="002118E0">
        <w:rPr>
          <w:sz w:val="28"/>
          <w:szCs w:val="28"/>
          <w:highlight w:val="white"/>
          <w:lang w:val="uk-UA"/>
        </w:rPr>
        <w:t xml:space="preserve">– </w:t>
      </w:r>
      <w:r w:rsidRPr="002118E0">
        <w:rPr>
          <w:rFonts w:ascii="Times New Roman CYR" w:hAnsi="Times New Roman CYR" w:cs="Times New Roman CYR"/>
          <w:sz w:val="28"/>
          <w:szCs w:val="28"/>
          <w:highlight w:val="white"/>
          <w:lang w:val="uk-UA"/>
        </w:rPr>
        <w:t xml:space="preserve">підприємцями </w:t>
      </w:r>
      <w:r w:rsidRPr="002118E0">
        <w:rPr>
          <w:rFonts w:ascii="Times New Roman CYR" w:hAnsi="Times New Roman CYR" w:cs="Times New Roman CYR"/>
          <w:i/>
          <w:iCs/>
          <w:sz w:val="28"/>
          <w:szCs w:val="28"/>
          <w:highlight w:val="white"/>
          <w:u w:val="single"/>
          <w:lang w:val="uk-UA"/>
        </w:rPr>
        <w:t>та фізичними особами</w:t>
      </w:r>
      <w:r w:rsidRPr="002118E0">
        <w:rPr>
          <w:rFonts w:ascii="Times New Roman CYR" w:hAnsi="Times New Roman CYR" w:cs="Times New Roman CYR"/>
          <w:sz w:val="28"/>
          <w:szCs w:val="28"/>
          <w:highlight w:val="white"/>
          <w:lang w:val="uk-UA"/>
        </w:rPr>
        <w:t xml:space="preserve"> законодавства про захист рослин здійснюється відповідно до положень цієї статті</w:t>
      </w:r>
      <w:r w:rsidRPr="002118E0">
        <w:rPr>
          <w:sz w:val="28"/>
          <w:szCs w:val="28"/>
          <w:highlight w:val="white"/>
          <w:lang w:val="uk-UA"/>
        </w:rPr>
        <w:t xml:space="preserve">». </w:t>
      </w:r>
      <w:r w:rsidRPr="002150EB">
        <w:rPr>
          <w:rFonts w:ascii="Times New Roman CYR" w:hAnsi="Times New Roman CYR" w:cs="Times New Roman CYR"/>
          <w:sz w:val="28"/>
          <w:szCs w:val="28"/>
          <w:lang w:val="uk-UA"/>
        </w:rPr>
        <w:t xml:space="preserve">Разом з тим, притягнення до адміністративної відповідальності фізичних осіб </w:t>
      </w:r>
      <w:r w:rsidRPr="002150EB">
        <w:rPr>
          <w:sz w:val="28"/>
          <w:szCs w:val="28"/>
          <w:lang w:val="uk-UA"/>
        </w:rPr>
        <w:t xml:space="preserve">– </w:t>
      </w:r>
      <w:r w:rsidRPr="002150EB">
        <w:rPr>
          <w:rFonts w:ascii="Times New Roman CYR" w:hAnsi="Times New Roman CYR" w:cs="Times New Roman CYR"/>
          <w:sz w:val="28"/>
          <w:szCs w:val="28"/>
          <w:lang w:val="uk-UA"/>
        </w:rPr>
        <w:t xml:space="preserve">громадян та посадових осіб підприємств, установ та організації (так само, як і в окремих випадках </w:t>
      </w:r>
      <w:r w:rsidRPr="002150EB">
        <w:rPr>
          <w:sz w:val="28"/>
          <w:szCs w:val="28"/>
          <w:lang w:val="uk-UA"/>
        </w:rPr>
        <w:t xml:space="preserve">– </w:t>
      </w:r>
      <w:r w:rsidRPr="002150EB">
        <w:rPr>
          <w:rFonts w:ascii="Times New Roman CYR" w:hAnsi="Times New Roman CYR" w:cs="Times New Roman CYR"/>
          <w:sz w:val="28"/>
          <w:szCs w:val="28"/>
          <w:lang w:val="uk-UA"/>
        </w:rPr>
        <w:t xml:space="preserve">фізичних </w:t>
      </w:r>
      <w:r w:rsidR="0052017D">
        <w:rPr>
          <w:rFonts w:ascii="Times New Roman CYR" w:hAnsi="Times New Roman CYR" w:cs="Times New Roman CYR"/>
          <w:sz w:val="28"/>
          <w:szCs w:val="28"/>
          <w:lang w:val="uk-UA"/>
        </w:rPr>
        <w:t xml:space="preserve">                            </w:t>
      </w:r>
      <w:r w:rsidRPr="002150EB">
        <w:rPr>
          <w:rFonts w:ascii="Times New Roman CYR" w:hAnsi="Times New Roman CYR" w:cs="Times New Roman CYR"/>
          <w:sz w:val="28"/>
          <w:szCs w:val="28"/>
          <w:lang w:val="uk-UA"/>
        </w:rPr>
        <w:t xml:space="preserve">осіб-підприємців) здійснюється на підставі </w:t>
      </w:r>
      <w:r w:rsidR="000275E9" w:rsidRPr="002150EB">
        <w:rPr>
          <w:rFonts w:ascii="Times New Roman CYR" w:hAnsi="Times New Roman CYR" w:cs="Times New Roman CYR"/>
          <w:sz w:val="28"/>
          <w:szCs w:val="28"/>
          <w:lang w:val="uk-UA"/>
        </w:rPr>
        <w:t>КУпАП</w:t>
      </w:r>
      <w:r w:rsidR="00003A40" w:rsidRPr="002150EB">
        <w:rPr>
          <w:rFonts w:ascii="Times New Roman CYR" w:hAnsi="Times New Roman CYR" w:cs="Times New Roman CYR"/>
          <w:color w:val="00B0F0"/>
          <w:sz w:val="28"/>
          <w:szCs w:val="28"/>
          <w:lang w:val="uk-UA"/>
        </w:rPr>
        <w:t xml:space="preserve"> </w:t>
      </w:r>
      <w:r w:rsidRPr="002150EB">
        <w:rPr>
          <w:rFonts w:ascii="Times New Roman CYR" w:hAnsi="Times New Roman CYR" w:cs="Times New Roman CYR"/>
          <w:sz w:val="28"/>
          <w:szCs w:val="28"/>
          <w:lang w:val="uk-UA"/>
        </w:rPr>
        <w:t>(див. ст. ст.</w:t>
      </w:r>
      <w:r w:rsidR="00003A40" w:rsidRPr="002150EB">
        <w:rPr>
          <w:rFonts w:ascii="Times New Roman CYR" w:hAnsi="Times New Roman CYR" w:cs="Times New Roman CYR"/>
          <w:sz w:val="28"/>
          <w:szCs w:val="28"/>
          <w:lang w:val="uk-UA"/>
        </w:rPr>
        <w:t xml:space="preserve"> </w:t>
      </w:r>
      <w:r w:rsidRPr="002150EB">
        <w:rPr>
          <w:rFonts w:ascii="Times New Roman CYR" w:hAnsi="Times New Roman CYR" w:cs="Times New Roman CYR"/>
          <w:sz w:val="28"/>
          <w:szCs w:val="28"/>
          <w:lang w:val="uk-UA"/>
        </w:rPr>
        <w:t>83</w:t>
      </w:r>
      <w:r w:rsidR="00593290" w:rsidRPr="002150EB">
        <w:rPr>
          <w:rFonts w:ascii="Times New Roman CYR" w:hAnsi="Times New Roman CYR" w:cs="Times New Roman CYR"/>
          <w:sz w:val="28"/>
          <w:szCs w:val="28"/>
          <w:vertAlign w:val="superscript"/>
          <w:lang w:val="uk-UA"/>
        </w:rPr>
        <w:t>1</w:t>
      </w:r>
      <w:r w:rsidR="00593290" w:rsidRPr="002150EB">
        <w:rPr>
          <w:rFonts w:ascii="Times New Roman CYR" w:hAnsi="Times New Roman CYR" w:cs="Times New Roman CYR"/>
          <w:sz w:val="28"/>
          <w:szCs w:val="28"/>
          <w:lang w:val="uk-UA"/>
        </w:rPr>
        <w:t>, 104, 105, 106, 188</w:t>
      </w:r>
      <w:r w:rsidR="00593290" w:rsidRPr="002150EB">
        <w:rPr>
          <w:rFonts w:ascii="Times New Roman CYR" w:hAnsi="Times New Roman CYR" w:cs="Times New Roman CYR"/>
          <w:sz w:val="28"/>
          <w:szCs w:val="28"/>
          <w:vertAlign w:val="superscript"/>
          <w:lang w:val="uk-UA"/>
        </w:rPr>
        <w:t>12</w:t>
      </w:r>
      <w:r w:rsidRPr="002150EB">
        <w:rPr>
          <w:rFonts w:ascii="Times New Roman CYR" w:hAnsi="Times New Roman CYR" w:cs="Times New Roman CYR"/>
          <w:sz w:val="28"/>
          <w:szCs w:val="28"/>
          <w:lang w:val="uk-UA"/>
        </w:rPr>
        <w:t xml:space="preserve"> та ін.). При цьому, проектом Закону України</w:t>
      </w:r>
      <w:r w:rsidRPr="0030032C">
        <w:rPr>
          <w:rFonts w:ascii="Times New Roman CYR" w:hAnsi="Times New Roman CYR" w:cs="Times New Roman CYR"/>
          <w:sz w:val="28"/>
          <w:szCs w:val="28"/>
          <w:lang w:val="uk-UA"/>
        </w:rPr>
        <w:t xml:space="preserve"> </w:t>
      </w:r>
      <w:r w:rsidRPr="0030032C">
        <w:rPr>
          <w:sz w:val="28"/>
          <w:szCs w:val="28"/>
          <w:lang w:val="uk-UA"/>
        </w:rPr>
        <w:t>«</w:t>
      </w:r>
      <w:r w:rsidRPr="0030032C">
        <w:rPr>
          <w:rFonts w:ascii="Times New Roman CYR" w:hAnsi="Times New Roman CYR" w:cs="Times New Roman CYR"/>
          <w:sz w:val="28"/>
          <w:szCs w:val="28"/>
          <w:lang w:val="uk-UA"/>
        </w:rPr>
        <w:t>Про внесення змін до Кодексу України про адміністративні правопорушення щодо посилення відповідальності за порушення вимог законодавства України про захист рослин</w:t>
      </w:r>
      <w:r w:rsidRPr="0030032C">
        <w:rPr>
          <w:sz w:val="28"/>
          <w:szCs w:val="28"/>
          <w:lang w:val="uk-UA"/>
        </w:rPr>
        <w:t xml:space="preserve">» (реєстр. № 4602 </w:t>
      </w:r>
      <w:r w:rsidRPr="0030032C">
        <w:rPr>
          <w:rFonts w:ascii="Times New Roman CYR" w:hAnsi="Times New Roman CYR" w:cs="Times New Roman CYR"/>
          <w:sz w:val="28"/>
          <w:szCs w:val="28"/>
          <w:lang w:val="uk-UA"/>
        </w:rPr>
        <w:t>від 16.01.2021</w:t>
      </w:r>
      <w:r w:rsidRPr="0030032C">
        <w:rPr>
          <w:sz w:val="28"/>
          <w:szCs w:val="28"/>
          <w:lang w:val="uk-UA"/>
        </w:rPr>
        <w:t xml:space="preserve">; далі – проект № 4602), </w:t>
      </w:r>
      <w:r w:rsidRPr="0030032C">
        <w:rPr>
          <w:rFonts w:ascii="Times New Roman CYR" w:hAnsi="Times New Roman CYR" w:cs="Times New Roman CYR"/>
          <w:sz w:val="28"/>
          <w:szCs w:val="28"/>
          <w:lang w:val="uk-UA"/>
        </w:rPr>
        <w:t xml:space="preserve">який системно пов’язаний з поданим на розгляд проектом, передбачаються зміни до зазначених статей КУпАП для приведення у відповідність до законодавства про захист рослин. </w:t>
      </w:r>
    </w:p>
    <w:p w:rsidR="00B95076" w:rsidRPr="002150EB" w:rsidRDefault="00B95076" w:rsidP="00562979">
      <w:pPr>
        <w:autoSpaceDE w:val="0"/>
        <w:autoSpaceDN w:val="0"/>
        <w:adjustRightInd w:val="0"/>
        <w:ind w:firstLine="709"/>
        <w:jc w:val="both"/>
        <w:rPr>
          <w:rFonts w:ascii="Times New Roman CYR" w:hAnsi="Times New Roman CYR" w:cs="Times New Roman CYR"/>
          <w:sz w:val="28"/>
          <w:szCs w:val="28"/>
          <w:lang w:val="uk-UA"/>
        </w:rPr>
      </w:pPr>
      <w:r w:rsidRPr="002150EB">
        <w:rPr>
          <w:rFonts w:ascii="Times New Roman CYR" w:hAnsi="Times New Roman CYR" w:cs="Times New Roman CYR"/>
          <w:sz w:val="28"/>
          <w:szCs w:val="28"/>
          <w:lang w:val="uk-UA"/>
        </w:rPr>
        <w:lastRenderedPageBreak/>
        <w:t xml:space="preserve">Згідно з ч. 2 ст. 101 проекту штраф за порушення законодавства про захист рослин </w:t>
      </w:r>
      <w:r w:rsidR="007341A2" w:rsidRPr="002150EB">
        <w:rPr>
          <w:rFonts w:ascii="Times New Roman CYR" w:hAnsi="Times New Roman CYR" w:cs="Times New Roman CYR"/>
          <w:sz w:val="28"/>
          <w:szCs w:val="28"/>
          <w:lang w:val="uk-UA"/>
        </w:rPr>
        <w:t>на операторів ринку – юридичних осіб та фізичних-осіб підприємців за порушення вимог законодавства про захист рослин «</w:t>
      </w:r>
      <w:r w:rsidRPr="002150EB">
        <w:rPr>
          <w:rFonts w:ascii="Times New Roman CYR" w:hAnsi="Times New Roman CYR" w:cs="Times New Roman CYR"/>
          <w:sz w:val="28"/>
          <w:szCs w:val="28"/>
          <w:lang w:val="uk-UA"/>
        </w:rPr>
        <w:t xml:space="preserve">може бути накладено </w:t>
      </w:r>
      <w:r w:rsidRPr="002150EB">
        <w:rPr>
          <w:rFonts w:ascii="Times New Roman CYR" w:hAnsi="Times New Roman CYR" w:cs="Times New Roman CYR"/>
          <w:i/>
          <w:sz w:val="28"/>
          <w:szCs w:val="28"/>
          <w:lang w:val="uk-UA"/>
        </w:rPr>
        <w:t>протягом шести місяців з дня виявлення правопорушення, але не пізніше одного року з дня його вчинення</w:t>
      </w:r>
      <w:r w:rsidR="00AA2287" w:rsidRPr="002150EB">
        <w:rPr>
          <w:rFonts w:ascii="Times New Roman CYR" w:hAnsi="Times New Roman CYR" w:cs="Times New Roman CYR"/>
          <w:sz w:val="28"/>
          <w:szCs w:val="28"/>
          <w:lang w:val="uk-UA"/>
        </w:rPr>
        <w:t xml:space="preserve">». </w:t>
      </w:r>
      <w:r w:rsidRPr="002150EB">
        <w:rPr>
          <w:rFonts w:ascii="Times New Roman CYR" w:hAnsi="Times New Roman CYR" w:cs="Times New Roman CYR"/>
          <w:sz w:val="28"/>
          <w:szCs w:val="28"/>
          <w:lang w:val="uk-UA"/>
        </w:rPr>
        <w:t>Проте такий підхід не враховує, що згідно з ч. 1 ст. 38 КУ</w:t>
      </w:r>
      <w:r w:rsidR="002D5B5A" w:rsidRPr="002150EB">
        <w:rPr>
          <w:rFonts w:ascii="Times New Roman CYR" w:hAnsi="Times New Roman CYR" w:cs="Times New Roman CYR"/>
          <w:sz w:val="28"/>
          <w:szCs w:val="28"/>
          <w:lang w:val="uk-UA"/>
        </w:rPr>
        <w:t>п</w:t>
      </w:r>
      <w:r w:rsidRPr="002150EB">
        <w:rPr>
          <w:rFonts w:ascii="Times New Roman CYR" w:hAnsi="Times New Roman CYR" w:cs="Times New Roman CYR"/>
          <w:sz w:val="28"/>
          <w:szCs w:val="28"/>
          <w:lang w:val="uk-UA"/>
        </w:rPr>
        <w:t>АП адміністративне стягнення</w:t>
      </w:r>
      <w:r w:rsidR="007341A2" w:rsidRPr="002150EB">
        <w:rPr>
          <w:rFonts w:ascii="Times New Roman CYR" w:hAnsi="Times New Roman CYR" w:cs="Times New Roman CYR"/>
          <w:sz w:val="28"/>
          <w:szCs w:val="28"/>
          <w:lang w:val="uk-UA"/>
        </w:rPr>
        <w:t xml:space="preserve"> на операторів ринку –  фізичних-осіб підприємців за порушення вимог вказаного законодавства «</w:t>
      </w:r>
      <w:r w:rsidRPr="002150EB">
        <w:rPr>
          <w:rFonts w:ascii="Times New Roman CYR" w:hAnsi="Times New Roman CYR" w:cs="Times New Roman CYR"/>
          <w:i/>
          <w:sz w:val="28"/>
          <w:szCs w:val="28"/>
          <w:lang w:val="uk-UA"/>
        </w:rPr>
        <w:t>може бути накладено не пізніш як через два місяці з дня вчинення правопорушення</w:t>
      </w:r>
      <w:r w:rsidRPr="002150EB">
        <w:rPr>
          <w:rFonts w:ascii="Times New Roman CYR" w:hAnsi="Times New Roman CYR" w:cs="Times New Roman CYR"/>
          <w:sz w:val="28"/>
          <w:szCs w:val="28"/>
          <w:lang w:val="uk-UA"/>
        </w:rPr>
        <w:t>, а при триваючому правопорушенні - не пізніш як через два місяці з дня його виявлення, за винятком випадків, коли справи про адміністративні правопорушення відповідно до цього Кодексу підвідомчі суду (судді)».</w:t>
      </w:r>
      <w:r w:rsidR="007341A2" w:rsidRPr="002150EB">
        <w:rPr>
          <w:rFonts w:ascii="Times New Roman CYR" w:hAnsi="Times New Roman CYR" w:cs="Times New Roman CYR"/>
          <w:sz w:val="28"/>
          <w:szCs w:val="28"/>
          <w:lang w:val="uk-UA"/>
        </w:rPr>
        <w:t xml:space="preserve"> Т</w:t>
      </w:r>
      <w:r w:rsidRPr="002150EB">
        <w:rPr>
          <w:rFonts w:ascii="Times New Roman CYR" w:hAnsi="Times New Roman CYR" w:cs="Times New Roman CYR"/>
          <w:sz w:val="28"/>
          <w:szCs w:val="28"/>
          <w:lang w:val="uk-UA"/>
        </w:rPr>
        <w:t>аким чином, у проекті заклад</w:t>
      </w:r>
      <w:r w:rsidR="007341A2" w:rsidRPr="002150EB">
        <w:rPr>
          <w:rFonts w:ascii="Times New Roman CYR" w:hAnsi="Times New Roman CYR" w:cs="Times New Roman CYR"/>
          <w:sz w:val="28"/>
          <w:szCs w:val="28"/>
          <w:lang w:val="uk-UA"/>
        </w:rPr>
        <w:t xml:space="preserve">ається </w:t>
      </w:r>
      <w:r w:rsidRPr="002150EB">
        <w:rPr>
          <w:rFonts w:ascii="Times New Roman CYR" w:hAnsi="Times New Roman CYR" w:cs="Times New Roman CYR"/>
          <w:sz w:val="28"/>
          <w:szCs w:val="28"/>
          <w:lang w:val="uk-UA"/>
        </w:rPr>
        <w:t xml:space="preserve">колізія </w:t>
      </w:r>
      <w:r w:rsidR="007341A2" w:rsidRPr="002150EB">
        <w:rPr>
          <w:rFonts w:ascii="Times New Roman CYR" w:hAnsi="Times New Roman CYR" w:cs="Times New Roman CYR"/>
          <w:sz w:val="28"/>
          <w:szCs w:val="28"/>
          <w:lang w:val="uk-UA"/>
        </w:rPr>
        <w:t xml:space="preserve">між </w:t>
      </w:r>
      <w:r w:rsidRPr="002150EB">
        <w:rPr>
          <w:rFonts w:ascii="Times New Roman CYR" w:hAnsi="Times New Roman CYR" w:cs="Times New Roman CYR"/>
          <w:sz w:val="28"/>
          <w:szCs w:val="28"/>
          <w:lang w:val="uk-UA"/>
        </w:rPr>
        <w:t>правови</w:t>
      </w:r>
      <w:r w:rsidR="007341A2" w:rsidRPr="002150EB">
        <w:rPr>
          <w:rFonts w:ascii="Times New Roman CYR" w:hAnsi="Times New Roman CYR" w:cs="Times New Roman CYR"/>
          <w:sz w:val="28"/>
          <w:szCs w:val="28"/>
          <w:lang w:val="uk-UA"/>
        </w:rPr>
        <w:t>ми</w:t>
      </w:r>
      <w:r w:rsidRPr="002150EB">
        <w:rPr>
          <w:rFonts w:ascii="Times New Roman CYR" w:hAnsi="Times New Roman CYR" w:cs="Times New Roman CYR"/>
          <w:sz w:val="28"/>
          <w:szCs w:val="28"/>
          <w:lang w:val="uk-UA"/>
        </w:rPr>
        <w:t xml:space="preserve"> норм</w:t>
      </w:r>
      <w:r w:rsidR="007341A2" w:rsidRPr="002150EB">
        <w:rPr>
          <w:rFonts w:ascii="Times New Roman CYR" w:hAnsi="Times New Roman CYR" w:cs="Times New Roman CYR"/>
          <w:sz w:val="28"/>
          <w:szCs w:val="28"/>
          <w:lang w:val="uk-UA"/>
        </w:rPr>
        <w:t>ами Закону та КУ</w:t>
      </w:r>
      <w:r w:rsidR="002D5B5A" w:rsidRPr="002150EB">
        <w:rPr>
          <w:rFonts w:ascii="Times New Roman CYR" w:hAnsi="Times New Roman CYR" w:cs="Times New Roman CYR"/>
          <w:sz w:val="28"/>
          <w:szCs w:val="28"/>
          <w:lang w:val="uk-UA"/>
        </w:rPr>
        <w:t>п</w:t>
      </w:r>
      <w:r w:rsidR="007341A2" w:rsidRPr="002150EB">
        <w:rPr>
          <w:rFonts w:ascii="Times New Roman CYR" w:hAnsi="Times New Roman CYR" w:cs="Times New Roman CYR"/>
          <w:sz w:val="28"/>
          <w:szCs w:val="28"/>
          <w:lang w:val="uk-UA"/>
        </w:rPr>
        <w:t>АП щодо строків накладення стягнень на операторів ринку – фізичних осіб-підприємців</w:t>
      </w:r>
      <w:r w:rsidRPr="002150EB">
        <w:rPr>
          <w:rFonts w:ascii="Times New Roman CYR" w:hAnsi="Times New Roman CYR" w:cs="Times New Roman CYR"/>
          <w:sz w:val="28"/>
          <w:szCs w:val="28"/>
          <w:lang w:val="uk-UA"/>
        </w:rPr>
        <w:t xml:space="preserve">, у зв’язку з чим можливе довільне тлумачення </w:t>
      </w:r>
      <w:r w:rsidR="007341A2" w:rsidRPr="002150EB">
        <w:rPr>
          <w:rFonts w:ascii="Times New Roman CYR" w:hAnsi="Times New Roman CYR" w:cs="Times New Roman CYR"/>
          <w:sz w:val="28"/>
          <w:szCs w:val="28"/>
          <w:lang w:val="uk-UA"/>
        </w:rPr>
        <w:t xml:space="preserve">відповідних </w:t>
      </w:r>
      <w:r w:rsidRPr="002150EB">
        <w:rPr>
          <w:rFonts w:ascii="Times New Roman CYR" w:hAnsi="Times New Roman CYR" w:cs="Times New Roman CYR"/>
          <w:sz w:val="28"/>
          <w:szCs w:val="28"/>
          <w:lang w:val="uk-UA"/>
        </w:rPr>
        <w:t xml:space="preserve">норм щодо </w:t>
      </w:r>
      <w:r w:rsidR="007341A2" w:rsidRPr="002150EB">
        <w:rPr>
          <w:rFonts w:ascii="Times New Roman CYR" w:hAnsi="Times New Roman CYR" w:cs="Times New Roman CYR"/>
          <w:sz w:val="28"/>
          <w:szCs w:val="28"/>
          <w:lang w:val="uk-UA"/>
        </w:rPr>
        <w:t xml:space="preserve">строків притягнення їх до відповідальності. </w:t>
      </w:r>
    </w:p>
    <w:p w:rsidR="00EF452A" w:rsidRPr="002150EB" w:rsidRDefault="00EF452A" w:rsidP="00EF452A">
      <w:pPr>
        <w:autoSpaceDE w:val="0"/>
        <w:autoSpaceDN w:val="0"/>
        <w:adjustRightInd w:val="0"/>
        <w:ind w:firstLine="709"/>
        <w:jc w:val="both"/>
        <w:rPr>
          <w:rFonts w:ascii="Times New Roman CYR" w:hAnsi="Times New Roman CYR" w:cs="Times New Roman CYR"/>
          <w:sz w:val="28"/>
          <w:szCs w:val="28"/>
          <w:lang w:val="uk-UA"/>
        </w:rPr>
      </w:pPr>
      <w:r w:rsidRPr="002150EB">
        <w:rPr>
          <w:rFonts w:ascii="Times New Roman CYR" w:hAnsi="Times New Roman CYR" w:cs="Times New Roman CYR"/>
          <w:sz w:val="28"/>
          <w:szCs w:val="28"/>
          <w:lang w:val="uk-UA"/>
        </w:rPr>
        <w:t>З цього приводу варто також звернути увагу, що, хоча у змінах до відповідних статей КУ</w:t>
      </w:r>
      <w:r w:rsidR="002D5B5A" w:rsidRPr="002150EB">
        <w:rPr>
          <w:rFonts w:ascii="Times New Roman CYR" w:hAnsi="Times New Roman CYR" w:cs="Times New Roman CYR"/>
          <w:sz w:val="28"/>
          <w:szCs w:val="28"/>
          <w:lang w:val="uk-UA"/>
        </w:rPr>
        <w:t>п</w:t>
      </w:r>
      <w:r w:rsidRPr="002150EB">
        <w:rPr>
          <w:rFonts w:ascii="Times New Roman CYR" w:hAnsi="Times New Roman CYR" w:cs="Times New Roman CYR"/>
          <w:sz w:val="28"/>
          <w:szCs w:val="28"/>
          <w:lang w:val="uk-UA"/>
        </w:rPr>
        <w:t>АП у проекті № 4602 йдеться про громадян</w:t>
      </w:r>
      <w:r w:rsidR="00AA2287" w:rsidRPr="002150EB">
        <w:rPr>
          <w:rFonts w:ascii="Times New Roman CYR" w:hAnsi="Times New Roman CYR" w:cs="Times New Roman CYR"/>
          <w:sz w:val="28"/>
          <w:szCs w:val="28"/>
          <w:lang w:val="uk-UA"/>
        </w:rPr>
        <w:t xml:space="preserve"> </w:t>
      </w:r>
      <w:r w:rsidRPr="002150EB">
        <w:rPr>
          <w:rFonts w:ascii="Times New Roman CYR" w:hAnsi="Times New Roman CYR" w:cs="Times New Roman CYR"/>
          <w:sz w:val="28"/>
          <w:szCs w:val="28"/>
          <w:lang w:val="uk-UA"/>
        </w:rPr>
        <w:t>(наприклад, згідно з ч. 1 нової редакції ст. 831</w:t>
      </w:r>
      <w:r w:rsidR="00AA2287" w:rsidRPr="002150EB">
        <w:rPr>
          <w:rFonts w:ascii="Times New Roman CYR" w:hAnsi="Times New Roman CYR" w:cs="Times New Roman CYR"/>
          <w:sz w:val="28"/>
          <w:szCs w:val="28"/>
          <w:lang w:val="uk-UA"/>
        </w:rPr>
        <w:t xml:space="preserve"> </w:t>
      </w:r>
      <w:r w:rsidRPr="002150EB">
        <w:rPr>
          <w:rFonts w:ascii="Times New Roman CYR" w:hAnsi="Times New Roman CYR" w:cs="Times New Roman CYR"/>
          <w:sz w:val="28"/>
          <w:szCs w:val="28"/>
          <w:lang w:val="uk-UA"/>
        </w:rPr>
        <w:t xml:space="preserve">«розміщення на ринку, пакування, транспортування, зберігання, використання, застосування, змішування та/або утилізація засобів захисту рослин та/або їх діючих речовин з порушенням вимог законодавства України про захист рослин, - тягне за собою накладення штрафу на </w:t>
      </w:r>
      <w:r w:rsidRPr="002150EB">
        <w:rPr>
          <w:rFonts w:ascii="Times New Roman CYR" w:hAnsi="Times New Roman CYR" w:cs="Times New Roman CYR"/>
          <w:i/>
          <w:sz w:val="28"/>
          <w:szCs w:val="28"/>
          <w:lang w:val="uk-UA"/>
        </w:rPr>
        <w:t>громадян</w:t>
      </w:r>
      <w:r w:rsidRPr="002150EB">
        <w:rPr>
          <w:rFonts w:ascii="Times New Roman CYR" w:hAnsi="Times New Roman CYR" w:cs="Times New Roman CYR"/>
          <w:sz w:val="28"/>
          <w:szCs w:val="28"/>
          <w:lang w:val="uk-UA"/>
        </w:rPr>
        <w:t xml:space="preserve"> від двохсот до трьохсот неоподатковуваних мінімумів доходів </w:t>
      </w:r>
      <w:r w:rsidRPr="002150EB">
        <w:rPr>
          <w:rFonts w:ascii="Times New Roman CYR" w:hAnsi="Times New Roman CYR" w:cs="Times New Roman CYR"/>
          <w:i/>
          <w:sz w:val="28"/>
          <w:szCs w:val="28"/>
          <w:lang w:val="uk-UA"/>
        </w:rPr>
        <w:t>громадян</w:t>
      </w:r>
      <w:r w:rsidRPr="002150EB">
        <w:rPr>
          <w:rFonts w:ascii="Times New Roman CYR" w:hAnsi="Times New Roman CYR" w:cs="Times New Roman CYR"/>
          <w:sz w:val="28"/>
          <w:szCs w:val="28"/>
          <w:lang w:val="uk-UA"/>
        </w:rPr>
        <w:t xml:space="preserve"> і на посадових осіб – від трьохсот до чотирьохсот неоподатковуваних мінімумів доходів громадян»</w:t>
      </w:r>
      <w:r w:rsidR="009B6177" w:rsidRPr="002150EB">
        <w:rPr>
          <w:rFonts w:ascii="Times New Roman CYR" w:hAnsi="Times New Roman CYR" w:cs="Times New Roman CYR"/>
          <w:sz w:val="28"/>
          <w:szCs w:val="28"/>
          <w:lang w:val="uk-UA"/>
        </w:rPr>
        <w:t>)</w:t>
      </w:r>
      <w:r w:rsidRPr="002150EB">
        <w:rPr>
          <w:rFonts w:ascii="Times New Roman CYR" w:hAnsi="Times New Roman CYR" w:cs="Times New Roman CYR"/>
          <w:sz w:val="28"/>
          <w:szCs w:val="28"/>
          <w:lang w:val="uk-UA"/>
        </w:rPr>
        <w:t xml:space="preserve"> відповідна санкція може бути застосована до фізичних осіб-підприємців, оскільки вони</w:t>
      </w:r>
      <w:r w:rsidR="00A649BD" w:rsidRPr="002150EB">
        <w:rPr>
          <w:rFonts w:ascii="Times New Roman CYR" w:hAnsi="Times New Roman CYR" w:cs="Times New Roman CYR"/>
          <w:sz w:val="28"/>
          <w:szCs w:val="28"/>
          <w:lang w:val="uk-UA"/>
        </w:rPr>
        <w:t xml:space="preserve"> можуть займатися </w:t>
      </w:r>
      <w:r w:rsidRPr="002150EB">
        <w:rPr>
          <w:rFonts w:ascii="Times New Roman CYR" w:hAnsi="Times New Roman CYR" w:cs="Times New Roman CYR"/>
          <w:sz w:val="28"/>
          <w:szCs w:val="28"/>
          <w:lang w:val="uk-UA"/>
        </w:rPr>
        <w:t xml:space="preserve">відповідною господарською діяльністю.    </w:t>
      </w:r>
    </w:p>
    <w:p w:rsidR="00121930" w:rsidRPr="0030032C" w:rsidRDefault="00121930" w:rsidP="00562979">
      <w:pPr>
        <w:autoSpaceDE w:val="0"/>
        <w:autoSpaceDN w:val="0"/>
        <w:adjustRightInd w:val="0"/>
        <w:ind w:firstLine="709"/>
        <w:jc w:val="both"/>
        <w:rPr>
          <w:sz w:val="28"/>
          <w:szCs w:val="28"/>
          <w:lang w:val="uk-UA"/>
        </w:rPr>
      </w:pPr>
      <w:r w:rsidRPr="002118E0">
        <w:rPr>
          <w:rFonts w:ascii="Times New Roman CYR" w:hAnsi="Times New Roman CYR" w:cs="Times New Roman CYR"/>
          <w:sz w:val="28"/>
          <w:szCs w:val="28"/>
          <w:lang w:val="uk-UA"/>
        </w:rPr>
        <w:t xml:space="preserve">При </w:t>
      </w:r>
      <w:r w:rsidRPr="0030032C">
        <w:rPr>
          <w:rFonts w:ascii="Times New Roman CYR" w:hAnsi="Times New Roman CYR" w:cs="Times New Roman CYR"/>
          <w:sz w:val="28"/>
          <w:szCs w:val="28"/>
          <w:lang w:val="uk-UA"/>
        </w:rPr>
        <w:t>цьому</w:t>
      </w:r>
      <w:r w:rsidR="00724702" w:rsidRPr="0030032C">
        <w:rPr>
          <w:rFonts w:ascii="Times New Roman CYR" w:hAnsi="Times New Roman CYR" w:cs="Times New Roman CYR"/>
          <w:sz w:val="28"/>
          <w:szCs w:val="28"/>
          <w:lang w:val="uk-UA"/>
        </w:rPr>
        <w:t>,</w:t>
      </w:r>
      <w:r w:rsidRPr="0030032C">
        <w:rPr>
          <w:rFonts w:ascii="Times New Roman CYR" w:hAnsi="Times New Roman CYR" w:cs="Times New Roman CYR"/>
          <w:sz w:val="28"/>
          <w:szCs w:val="28"/>
          <w:lang w:val="uk-UA"/>
        </w:rPr>
        <w:t xml:space="preserve"> аналіз складів правопорушень, за які проектом пропонується притягати до відповідальності операторів ринку за порушення вимог законодавства про захист рослин (ст. 100 проекту), виявив, що окремі склади порушень наявні як у поданому на розгляд законопроекті, </w:t>
      </w:r>
      <w:r w:rsidRPr="0030032C">
        <w:rPr>
          <w:sz w:val="28"/>
          <w:szCs w:val="28"/>
          <w:lang w:val="uk-UA"/>
        </w:rPr>
        <w:t xml:space="preserve">так і в КУпАП </w:t>
      </w:r>
      <w:r w:rsidR="00593290" w:rsidRPr="0030032C">
        <w:rPr>
          <w:sz w:val="28"/>
          <w:szCs w:val="28"/>
          <w:lang w:val="uk-UA"/>
        </w:rPr>
        <w:br/>
      </w:r>
      <w:r w:rsidRPr="0030032C">
        <w:rPr>
          <w:sz w:val="28"/>
          <w:szCs w:val="28"/>
          <w:lang w:val="uk-UA"/>
        </w:rPr>
        <w:t>(у редакції проекту № 4602).</w:t>
      </w:r>
    </w:p>
    <w:p w:rsidR="00121930" w:rsidRPr="002118E0" w:rsidRDefault="00121930" w:rsidP="00562979">
      <w:pPr>
        <w:autoSpaceDE w:val="0"/>
        <w:autoSpaceDN w:val="0"/>
        <w:adjustRightInd w:val="0"/>
        <w:ind w:firstLine="709"/>
        <w:jc w:val="both"/>
        <w:rPr>
          <w:sz w:val="28"/>
          <w:szCs w:val="28"/>
          <w:highlight w:val="white"/>
          <w:lang w:val="uk-UA"/>
        </w:rPr>
      </w:pPr>
      <w:r w:rsidRPr="0030032C">
        <w:rPr>
          <w:rFonts w:ascii="Times New Roman CYR" w:hAnsi="Times New Roman CYR" w:cs="Times New Roman CYR"/>
          <w:sz w:val="28"/>
          <w:szCs w:val="28"/>
          <w:lang w:val="uk-UA"/>
        </w:rPr>
        <w:t xml:space="preserve">Наприклад: 1) за </w:t>
      </w:r>
      <w:r w:rsidRPr="0030032C">
        <w:rPr>
          <w:rFonts w:ascii="Times New Roman CYR" w:hAnsi="Times New Roman CYR" w:cs="Times New Roman CYR"/>
          <w:i/>
          <w:iCs/>
          <w:sz w:val="28"/>
          <w:szCs w:val="28"/>
          <w:lang w:val="uk-UA"/>
        </w:rPr>
        <w:t>розміщення на ринку, пакування, транспортування, зберігання, використання, застосування, змішування та/або утилізацію засобів захисту рослин та/або їх діючих речовин з порушенням вимог законодавства України про захист рослин</w:t>
      </w:r>
      <w:r w:rsidRPr="0030032C">
        <w:rPr>
          <w:rFonts w:ascii="Times New Roman CYR" w:hAnsi="Times New Roman CYR" w:cs="Times New Roman CYR"/>
          <w:sz w:val="28"/>
          <w:szCs w:val="28"/>
          <w:lang w:val="uk-UA"/>
        </w:rPr>
        <w:t xml:space="preserve"> </w:t>
      </w:r>
      <w:r w:rsidRPr="0030032C">
        <w:rPr>
          <w:sz w:val="28"/>
          <w:szCs w:val="28"/>
          <w:lang w:val="uk-UA"/>
        </w:rPr>
        <w:t>проектом № 4602 пе</w:t>
      </w:r>
      <w:r w:rsidRPr="0030032C">
        <w:rPr>
          <w:rFonts w:ascii="Times New Roman CYR" w:hAnsi="Times New Roman CYR" w:cs="Times New Roman CYR"/>
          <w:sz w:val="28"/>
          <w:szCs w:val="28"/>
          <w:lang w:val="uk-UA"/>
        </w:rPr>
        <w:t xml:space="preserve">редбачається накладення адміністративного стягнення у виді штрафу на громадян від 200 до 300 неоподатковуваних мінімумів доходів громадян і на посадових осіб </w:t>
      </w:r>
      <w:r w:rsidRPr="0030032C">
        <w:rPr>
          <w:sz w:val="28"/>
          <w:szCs w:val="28"/>
          <w:lang w:val="uk-UA"/>
        </w:rPr>
        <w:t xml:space="preserve">– </w:t>
      </w:r>
      <w:r w:rsidRPr="0030032C">
        <w:rPr>
          <w:rFonts w:ascii="Times New Roman CYR" w:hAnsi="Times New Roman CYR" w:cs="Times New Roman CYR"/>
          <w:sz w:val="28"/>
          <w:szCs w:val="28"/>
          <w:lang w:val="uk-UA"/>
        </w:rPr>
        <w:t xml:space="preserve">від 300 </w:t>
      </w:r>
      <w:r w:rsidR="00ED0D94">
        <w:rPr>
          <w:rFonts w:ascii="Times New Roman CYR" w:hAnsi="Times New Roman CYR" w:cs="Times New Roman CYR"/>
          <w:sz w:val="28"/>
          <w:szCs w:val="28"/>
          <w:lang w:val="uk-UA"/>
        </w:rPr>
        <w:t xml:space="preserve">      </w:t>
      </w:r>
      <w:r w:rsidRPr="0030032C">
        <w:rPr>
          <w:rFonts w:ascii="Times New Roman CYR" w:hAnsi="Times New Roman CYR" w:cs="Times New Roman CYR"/>
          <w:sz w:val="28"/>
          <w:szCs w:val="28"/>
          <w:lang w:val="uk-UA"/>
        </w:rPr>
        <w:t>до 400 неоподатковуваних мінімумів доходів громадян (ч.</w:t>
      </w:r>
      <w:r w:rsidR="00593290" w:rsidRPr="0030032C">
        <w:rPr>
          <w:rFonts w:ascii="Times New Roman CYR" w:hAnsi="Times New Roman CYR" w:cs="Times New Roman CYR"/>
          <w:sz w:val="28"/>
          <w:szCs w:val="28"/>
          <w:lang w:val="uk-UA"/>
        </w:rPr>
        <w:t xml:space="preserve"> 1 </w:t>
      </w:r>
      <w:r w:rsidR="0030032C" w:rsidRPr="0030032C">
        <w:rPr>
          <w:rFonts w:ascii="Times New Roman CYR" w:hAnsi="Times New Roman CYR" w:cs="Times New Roman CYR"/>
          <w:sz w:val="28"/>
          <w:szCs w:val="28"/>
          <w:lang w:val="uk-UA"/>
        </w:rPr>
        <w:t>с</w:t>
      </w:r>
      <w:r w:rsidR="00593290" w:rsidRPr="0030032C">
        <w:rPr>
          <w:rFonts w:ascii="Times New Roman CYR" w:hAnsi="Times New Roman CYR" w:cs="Times New Roman CYR"/>
          <w:sz w:val="28"/>
          <w:szCs w:val="28"/>
          <w:lang w:val="uk-UA"/>
        </w:rPr>
        <w:t>т. 83</w:t>
      </w:r>
      <w:r w:rsidR="00593290" w:rsidRPr="0030032C">
        <w:rPr>
          <w:rFonts w:ascii="Times New Roman CYR" w:hAnsi="Times New Roman CYR" w:cs="Times New Roman CYR"/>
          <w:sz w:val="28"/>
          <w:szCs w:val="28"/>
          <w:vertAlign w:val="superscript"/>
          <w:lang w:val="uk-UA"/>
        </w:rPr>
        <w:t>1</w:t>
      </w:r>
      <w:r w:rsidRPr="0030032C">
        <w:rPr>
          <w:rFonts w:ascii="Times New Roman CYR" w:hAnsi="Times New Roman CYR" w:cs="Times New Roman CYR"/>
          <w:sz w:val="28"/>
          <w:szCs w:val="28"/>
          <w:lang w:val="uk-UA"/>
        </w:rPr>
        <w:t xml:space="preserve"> КУпАП</w:t>
      </w:r>
      <w:r w:rsidR="00ED0D94">
        <w:rPr>
          <w:rFonts w:ascii="Times New Roman CYR" w:hAnsi="Times New Roman CYR" w:cs="Times New Roman CYR"/>
          <w:sz w:val="28"/>
          <w:szCs w:val="28"/>
          <w:lang w:val="uk-UA"/>
        </w:rPr>
        <w:t xml:space="preserve">               </w:t>
      </w:r>
      <w:r w:rsidRPr="0030032C">
        <w:rPr>
          <w:rFonts w:ascii="Times New Roman CYR" w:hAnsi="Times New Roman CYR" w:cs="Times New Roman CYR"/>
          <w:sz w:val="28"/>
          <w:szCs w:val="28"/>
          <w:lang w:val="uk-UA"/>
        </w:rPr>
        <w:t xml:space="preserve"> у редакції </w:t>
      </w:r>
      <w:r w:rsidRPr="0030032C">
        <w:rPr>
          <w:sz w:val="28"/>
          <w:szCs w:val="28"/>
          <w:lang w:val="uk-UA"/>
        </w:rPr>
        <w:t xml:space="preserve">проекту). У свою чергу, у проекті № 4600 </w:t>
      </w:r>
      <w:r w:rsidRPr="0030032C">
        <w:rPr>
          <w:i/>
          <w:iCs/>
          <w:sz w:val="28"/>
          <w:szCs w:val="28"/>
          <w:lang w:val="uk-UA"/>
        </w:rPr>
        <w:t xml:space="preserve">за порушення </w:t>
      </w:r>
      <w:r w:rsidR="00ED0D94">
        <w:rPr>
          <w:i/>
          <w:iCs/>
          <w:sz w:val="28"/>
          <w:szCs w:val="28"/>
          <w:lang w:val="uk-UA"/>
        </w:rPr>
        <w:t xml:space="preserve">                            </w:t>
      </w:r>
      <w:r w:rsidRPr="0030032C">
        <w:rPr>
          <w:i/>
          <w:iCs/>
          <w:sz w:val="28"/>
          <w:szCs w:val="28"/>
          <w:lang w:val="uk-UA"/>
        </w:rPr>
        <w:t xml:space="preserve">вимог щодо розміщення на ринку засобів захисту рослин, діючих речовин засобів </w:t>
      </w:r>
      <w:r w:rsidRPr="002118E0">
        <w:rPr>
          <w:i/>
          <w:iCs/>
          <w:sz w:val="28"/>
          <w:szCs w:val="28"/>
          <w:highlight w:val="white"/>
          <w:lang w:val="uk-UA"/>
        </w:rPr>
        <w:t xml:space="preserve">захисту рослин </w:t>
      </w:r>
      <w:r w:rsidRPr="002118E0">
        <w:rPr>
          <w:sz w:val="28"/>
          <w:szCs w:val="28"/>
          <w:highlight w:val="white"/>
          <w:lang w:val="uk-UA"/>
        </w:rPr>
        <w:t xml:space="preserve">передбачається накладення штрафу на юридичних осіб у розмірі від 12 до 18 мінімальних заробітних плат, на фізичних осіб - підприємців – </w:t>
      </w:r>
      <w:r w:rsidRPr="002118E0">
        <w:rPr>
          <w:rFonts w:ascii="Times New Roman CYR" w:hAnsi="Times New Roman CYR" w:cs="Times New Roman CYR"/>
          <w:sz w:val="28"/>
          <w:szCs w:val="28"/>
          <w:highlight w:val="white"/>
          <w:lang w:val="uk-UA"/>
        </w:rPr>
        <w:t xml:space="preserve">у розмірі від 5 до 12 мінімальних заробітних </w:t>
      </w:r>
      <w:r w:rsidRPr="002118E0">
        <w:rPr>
          <w:sz w:val="28"/>
          <w:szCs w:val="28"/>
          <w:highlight w:val="white"/>
          <w:lang w:val="uk-UA"/>
        </w:rPr>
        <w:t xml:space="preserve">плат </w:t>
      </w:r>
      <w:r w:rsidR="00ED0D94">
        <w:rPr>
          <w:sz w:val="28"/>
          <w:szCs w:val="28"/>
          <w:highlight w:val="white"/>
          <w:lang w:val="uk-UA"/>
        </w:rPr>
        <w:t xml:space="preserve">                                  </w:t>
      </w:r>
      <w:r w:rsidRPr="002118E0">
        <w:rPr>
          <w:sz w:val="28"/>
          <w:szCs w:val="28"/>
          <w:highlight w:val="white"/>
          <w:lang w:val="uk-UA"/>
        </w:rPr>
        <w:t xml:space="preserve">(п. 11 ч. 1 ст. 100 проекту № 4600); </w:t>
      </w:r>
      <w:r w:rsidRPr="002118E0">
        <w:rPr>
          <w:i/>
          <w:iCs/>
          <w:sz w:val="28"/>
          <w:szCs w:val="28"/>
          <w:highlight w:val="white"/>
          <w:lang w:val="uk-UA"/>
        </w:rPr>
        <w:t>за</w:t>
      </w:r>
      <w:r w:rsidRPr="002118E0">
        <w:rPr>
          <w:rFonts w:ascii="Times New Roman CYR" w:hAnsi="Times New Roman CYR" w:cs="Times New Roman CYR"/>
          <w:i/>
          <w:iCs/>
          <w:sz w:val="28"/>
          <w:szCs w:val="28"/>
          <w:highlight w:val="white"/>
          <w:lang w:val="uk-UA"/>
        </w:rPr>
        <w:t xml:space="preserve"> порушення вимог щодо зберігання засобів </w:t>
      </w:r>
      <w:r w:rsidRPr="002118E0">
        <w:rPr>
          <w:rFonts w:ascii="Times New Roman CYR" w:hAnsi="Times New Roman CYR" w:cs="Times New Roman CYR"/>
          <w:i/>
          <w:iCs/>
          <w:sz w:val="28"/>
          <w:szCs w:val="28"/>
          <w:highlight w:val="white"/>
          <w:lang w:val="uk-UA"/>
        </w:rPr>
        <w:lastRenderedPageBreak/>
        <w:t>захисту рослин, встановлених законом</w:t>
      </w:r>
      <w:r w:rsidRPr="002118E0">
        <w:rPr>
          <w:rFonts w:ascii="Times New Roman CYR" w:hAnsi="Times New Roman CYR" w:cs="Times New Roman CYR"/>
          <w:sz w:val="28"/>
          <w:szCs w:val="28"/>
          <w:highlight w:val="white"/>
          <w:lang w:val="uk-UA"/>
        </w:rPr>
        <w:t xml:space="preserve"> </w:t>
      </w:r>
      <w:r w:rsidRPr="002118E0">
        <w:rPr>
          <w:sz w:val="28"/>
          <w:szCs w:val="28"/>
          <w:highlight w:val="white"/>
          <w:lang w:val="uk-UA"/>
        </w:rPr>
        <w:t xml:space="preserve">– </w:t>
      </w:r>
      <w:r w:rsidRPr="002118E0">
        <w:rPr>
          <w:rFonts w:ascii="Times New Roman CYR" w:hAnsi="Times New Roman CYR" w:cs="Times New Roman CYR"/>
          <w:sz w:val="28"/>
          <w:szCs w:val="28"/>
          <w:highlight w:val="white"/>
          <w:lang w:val="uk-UA"/>
        </w:rPr>
        <w:t xml:space="preserve">накладення штрафу на юридичних осіб у розмірі від 10 до 15 мінімальних заробітних плат, на фізичних осіб - підприємців </w:t>
      </w:r>
      <w:r w:rsidRPr="002118E0">
        <w:rPr>
          <w:sz w:val="28"/>
          <w:szCs w:val="28"/>
          <w:highlight w:val="white"/>
          <w:lang w:val="uk-UA"/>
        </w:rPr>
        <w:t xml:space="preserve">– </w:t>
      </w:r>
      <w:r w:rsidRPr="002118E0">
        <w:rPr>
          <w:rFonts w:ascii="Times New Roman CYR" w:hAnsi="Times New Roman CYR" w:cs="Times New Roman CYR"/>
          <w:sz w:val="28"/>
          <w:szCs w:val="28"/>
          <w:highlight w:val="white"/>
          <w:lang w:val="uk-UA"/>
        </w:rPr>
        <w:t>у розмірі від 8 до 12 мінімальних заробітних плат</w:t>
      </w:r>
      <w:r w:rsidR="00ED0D94">
        <w:rPr>
          <w:rFonts w:ascii="Times New Roman CYR" w:hAnsi="Times New Roman CYR" w:cs="Times New Roman CYR"/>
          <w:sz w:val="28"/>
          <w:szCs w:val="28"/>
          <w:highlight w:val="white"/>
          <w:lang w:val="uk-UA"/>
        </w:rPr>
        <w:t xml:space="preserve">                                    </w:t>
      </w:r>
      <w:r w:rsidRPr="002118E0">
        <w:rPr>
          <w:rFonts w:ascii="Times New Roman CYR" w:hAnsi="Times New Roman CYR" w:cs="Times New Roman CYR"/>
          <w:sz w:val="28"/>
          <w:szCs w:val="28"/>
          <w:highlight w:val="white"/>
          <w:lang w:val="uk-UA"/>
        </w:rPr>
        <w:t xml:space="preserve"> (п. 11 ч. 1 ст. 100 </w:t>
      </w:r>
      <w:r w:rsidRPr="002118E0">
        <w:rPr>
          <w:sz w:val="28"/>
          <w:szCs w:val="28"/>
          <w:highlight w:val="white"/>
          <w:lang w:val="uk-UA"/>
        </w:rPr>
        <w:t>проекту № 4600);</w:t>
      </w:r>
    </w:p>
    <w:p w:rsidR="00121930" w:rsidRPr="002118E0" w:rsidRDefault="00121930" w:rsidP="00562979">
      <w:pPr>
        <w:tabs>
          <w:tab w:val="left" w:pos="1134"/>
        </w:tabs>
        <w:autoSpaceDE w:val="0"/>
        <w:autoSpaceDN w:val="0"/>
        <w:adjustRightInd w:val="0"/>
        <w:ind w:firstLine="709"/>
        <w:jc w:val="both"/>
        <w:rPr>
          <w:sz w:val="28"/>
          <w:szCs w:val="28"/>
          <w:lang w:val="uk-UA"/>
        </w:rPr>
      </w:pPr>
      <w:r w:rsidRPr="002118E0">
        <w:rPr>
          <w:sz w:val="28"/>
          <w:szCs w:val="28"/>
          <w:lang w:val="uk-UA"/>
        </w:rPr>
        <w:t xml:space="preserve">2) за </w:t>
      </w:r>
      <w:r w:rsidRPr="002118E0">
        <w:rPr>
          <w:i/>
          <w:iCs/>
          <w:sz w:val="28"/>
          <w:szCs w:val="28"/>
          <w:lang w:val="uk-UA"/>
        </w:rPr>
        <w:t>порушення вимог законодавства України про захист рослин</w:t>
      </w:r>
      <w:r w:rsidRPr="002118E0">
        <w:rPr>
          <w:rFonts w:ascii="Times New Roman CYR" w:hAnsi="Times New Roman CYR" w:cs="Times New Roman CYR"/>
          <w:i/>
          <w:iCs/>
          <w:sz w:val="28"/>
          <w:szCs w:val="28"/>
          <w:lang w:val="uk-UA"/>
        </w:rPr>
        <w:t>, що призвело до проникнення або поширення регульованих шкідливих організмів</w:t>
      </w:r>
      <w:r w:rsidRPr="002118E0">
        <w:rPr>
          <w:rFonts w:ascii="Times New Roman CYR" w:hAnsi="Times New Roman CYR" w:cs="Times New Roman CYR"/>
          <w:sz w:val="28"/>
          <w:szCs w:val="28"/>
          <w:lang w:val="uk-UA"/>
        </w:rPr>
        <w:t xml:space="preserve">, </w:t>
      </w:r>
      <w:r w:rsidRPr="002118E0">
        <w:rPr>
          <w:sz w:val="28"/>
          <w:szCs w:val="28"/>
          <w:lang w:val="uk-UA"/>
        </w:rPr>
        <w:t>проектом № 4602 встановлено стягнення у виді штрафу на громадян від 500</w:t>
      </w:r>
      <w:r w:rsidR="00145069">
        <w:rPr>
          <w:sz w:val="28"/>
          <w:szCs w:val="28"/>
          <w:lang w:val="uk-UA"/>
        </w:rPr>
        <w:t xml:space="preserve">                </w:t>
      </w:r>
      <w:r w:rsidRPr="002118E0">
        <w:rPr>
          <w:sz w:val="28"/>
          <w:szCs w:val="28"/>
          <w:lang w:val="uk-UA"/>
        </w:rPr>
        <w:t xml:space="preserve"> до</w:t>
      </w:r>
      <w:r w:rsidRPr="002118E0">
        <w:rPr>
          <w:rFonts w:ascii="Times New Roman CYR" w:hAnsi="Times New Roman CYR" w:cs="Times New Roman CYR"/>
          <w:sz w:val="28"/>
          <w:szCs w:val="28"/>
          <w:lang w:val="uk-UA"/>
        </w:rPr>
        <w:t xml:space="preserve"> 700 неоподатковуваних мінімумів доходів громадян і на </w:t>
      </w:r>
      <w:r w:rsidRPr="002118E0">
        <w:rPr>
          <w:sz w:val="28"/>
          <w:szCs w:val="28"/>
          <w:lang w:val="uk-UA"/>
        </w:rPr>
        <w:t xml:space="preserve">посадових </w:t>
      </w:r>
      <w:r w:rsidR="00145069">
        <w:rPr>
          <w:sz w:val="28"/>
          <w:szCs w:val="28"/>
          <w:lang w:val="uk-UA"/>
        </w:rPr>
        <w:t xml:space="preserve">                        </w:t>
      </w:r>
      <w:r w:rsidRPr="002118E0">
        <w:rPr>
          <w:sz w:val="28"/>
          <w:szCs w:val="28"/>
          <w:lang w:val="uk-UA"/>
        </w:rPr>
        <w:t xml:space="preserve">осіб – від 1000 до 1500 неоподатковуваних мінімумів доходів громадян </w:t>
      </w:r>
      <w:r w:rsidR="00145069">
        <w:rPr>
          <w:sz w:val="28"/>
          <w:szCs w:val="28"/>
          <w:lang w:val="uk-UA"/>
        </w:rPr>
        <w:t xml:space="preserve">                                     </w:t>
      </w:r>
      <w:r w:rsidRPr="002118E0">
        <w:rPr>
          <w:sz w:val="28"/>
          <w:szCs w:val="28"/>
          <w:lang w:val="uk-UA"/>
        </w:rPr>
        <w:t xml:space="preserve">(ч. 2 ст. 105 КУпАП у редакції проекту № 4602). Разом із тим, проектом № 4600 </w:t>
      </w:r>
      <w:r w:rsidRPr="002118E0">
        <w:rPr>
          <w:i/>
          <w:iCs/>
          <w:sz w:val="28"/>
          <w:szCs w:val="28"/>
          <w:lang w:val="uk-UA"/>
        </w:rPr>
        <w:t>за</w:t>
      </w:r>
      <w:r w:rsidRPr="002118E0">
        <w:rPr>
          <w:rFonts w:ascii="Times New Roman CYR" w:hAnsi="Times New Roman CYR" w:cs="Times New Roman CYR"/>
          <w:i/>
          <w:iCs/>
          <w:sz w:val="28"/>
          <w:szCs w:val="28"/>
          <w:lang w:val="uk-UA"/>
        </w:rPr>
        <w:t xml:space="preserve"> недодержання вимог нормативно-правових актів з питань захисту рослин, що призвело до поширення шкідливих організмів чи до проникнення або поширення регульованих шкідливих організмів</w:t>
      </w:r>
      <w:r w:rsidRPr="002118E0">
        <w:rPr>
          <w:rFonts w:ascii="Times New Roman CYR" w:hAnsi="Times New Roman CYR" w:cs="Times New Roman CYR"/>
          <w:sz w:val="28"/>
          <w:szCs w:val="28"/>
          <w:lang w:val="uk-UA"/>
        </w:rPr>
        <w:t xml:space="preserve"> встановлено адміністративно-господарський </w:t>
      </w:r>
      <w:r w:rsidRPr="002118E0">
        <w:rPr>
          <w:sz w:val="28"/>
          <w:szCs w:val="28"/>
          <w:lang w:val="uk-UA"/>
        </w:rPr>
        <w:t>штраф для юридичних осіб у розмірі від 5 до 8 мінімальних заробітних плат, на фізичних осіб - підприємців – у розмірі від 3 до 5 мінімальних заробітних плат (п. 3 ч. 1 ст. 100 проекту № 4600);</w:t>
      </w:r>
    </w:p>
    <w:p w:rsidR="00121930" w:rsidRPr="002118E0" w:rsidRDefault="00121930" w:rsidP="00562979">
      <w:pPr>
        <w:tabs>
          <w:tab w:val="left" w:pos="709"/>
        </w:tabs>
        <w:autoSpaceDE w:val="0"/>
        <w:autoSpaceDN w:val="0"/>
        <w:adjustRightInd w:val="0"/>
        <w:ind w:firstLine="709"/>
        <w:jc w:val="both"/>
        <w:rPr>
          <w:rFonts w:ascii="Times New Roman CYR" w:hAnsi="Times New Roman CYR" w:cs="Times New Roman CYR"/>
          <w:sz w:val="28"/>
          <w:szCs w:val="28"/>
          <w:lang w:val="uk-UA"/>
        </w:rPr>
      </w:pPr>
      <w:r w:rsidRPr="002118E0">
        <w:rPr>
          <w:sz w:val="28"/>
          <w:szCs w:val="28"/>
          <w:lang w:val="uk-UA"/>
        </w:rPr>
        <w:t xml:space="preserve">3) </w:t>
      </w:r>
      <w:r w:rsidRPr="002118E0">
        <w:rPr>
          <w:rFonts w:ascii="Times New Roman CYR" w:hAnsi="Times New Roman CYR" w:cs="Times New Roman CYR"/>
          <w:sz w:val="28"/>
          <w:szCs w:val="28"/>
          <w:lang w:val="uk-UA"/>
        </w:rPr>
        <w:t xml:space="preserve">за ввезення в Україну, вивезення з України, транзит її територією, </w:t>
      </w:r>
      <w:r w:rsidRPr="002118E0">
        <w:rPr>
          <w:rFonts w:ascii="Times New Roman CYR" w:hAnsi="Times New Roman CYR" w:cs="Times New Roman CYR"/>
          <w:i/>
          <w:iCs/>
          <w:sz w:val="28"/>
          <w:szCs w:val="28"/>
          <w:lang w:val="uk-UA"/>
        </w:rPr>
        <w:t>або переміщення територією України рослин, продуктів рослинного походження та інших об’єктів з порушенням вимог законодавства України про захист рослин</w:t>
      </w:r>
      <w:r w:rsidRPr="002118E0">
        <w:rPr>
          <w:rFonts w:ascii="Times New Roman CYR" w:hAnsi="Times New Roman CYR" w:cs="Times New Roman CYR"/>
          <w:sz w:val="28"/>
          <w:szCs w:val="28"/>
          <w:lang w:val="uk-UA"/>
        </w:rPr>
        <w:t xml:space="preserve"> </w:t>
      </w:r>
      <w:r w:rsidRPr="002118E0">
        <w:rPr>
          <w:sz w:val="28"/>
          <w:szCs w:val="28"/>
          <w:lang w:val="uk-UA"/>
        </w:rPr>
        <w:t xml:space="preserve">проектом № 4602 </w:t>
      </w:r>
      <w:r w:rsidRPr="002118E0">
        <w:rPr>
          <w:rFonts w:ascii="Times New Roman CYR" w:hAnsi="Times New Roman CYR" w:cs="Times New Roman CYR"/>
          <w:sz w:val="28"/>
          <w:szCs w:val="28"/>
          <w:lang w:val="uk-UA"/>
        </w:rPr>
        <w:t xml:space="preserve">передбачається накладення адміністративного стягнення у виді штрафу на громадян від 200 до 300 неоподатковуваних мінімумів доходів громадян і на посадових осіб </w:t>
      </w:r>
      <w:r w:rsidRPr="002118E0">
        <w:rPr>
          <w:sz w:val="28"/>
          <w:szCs w:val="28"/>
          <w:lang w:val="uk-UA"/>
        </w:rPr>
        <w:t xml:space="preserve">– </w:t>
      </w:r>
      <w:r w:rsidRPr="002118E0">
        <w:rPr>
          <w:rFonts w:ascii="Times New Roman CYR" w:hAnsi="Times New Roman CYR" w:cs="Times New Roman CYR"/>
          <w:sz w:val="28"/>
          <w:szCs w:val="28"/>
          <w:lang w:val="uk-UA"/>
        </w:rPr>
        <w:t>від 300 до 400</w:t>
      </w:r>
      <w:r w:rsidRPr="002118E0">
        <w:rPr>
          <w:rFonts w:ascii="Times New Roman CYR" w:hAnsi="Times New Roman CYR" w:cs="Times New Roman CYR"/>
          <w:b/>
          <w:bCs/>
          <w:sz w:val="28"/>
          <w:szCs w:val="28"/>
          <w:lang w:val="uk-UA"/>
        </w:rPr>
        <w:t xml:space="preserve"> </w:t>
      </w:r>
      <w:r w:rsidRPr="002118E0">
        <w:rPr>
          <w:rFonts w:ascii="Times New Roman CYR" w:hAnsi="Times New Roman CYR" w:cs="Times New Roman CYR"/>
          <w:sz w:val="28"/>
          <w:szCs w:val="28"/>
          <w:lang w:val="uk-UA"/>
        </w:rPr>
        <w:t xml:space="preserve">неоподатковуваних </w:t>
      </w:r>
      <w:r w:rsidRPr="0030032C">
        <w:rPr>
          <w:rFonts w:ascii="Times New Roman CYR" w:hAnsi="Times New Roman CYR" w:cs="Times New Roman CYR"/>
          <w:sz w:val="28"/>
          <w:szCs w:val="28"/>
          <w:lang w:val="uk-UA"/>
        </w:rPr>
        <w:t xml:space="preserve">мінімумів доходів громадян (ст. 106 КУпАП у редакції </w:t>
      </w:r>
      <w:r w:rsidRPr="0030032C">
        <w:rPr>
          <w:sz w:val="28"/>
          <w:szCs w:val="28"/>
          <w:lang w:val="uk-UA"/>
        </w:rPr>
        <w:t xml:space="preserve">проекту № 4602). Натомість, проектом № 4600 за </w:t>
      </w:r>
      <w:r w:rsidRPr="0030032C">
        <w:rPr>
          <w:i/>
          <w:iCs/>
          <w:sz w:val="28"/>
          <w:szCs w:val="28"/>
          <w:lang w:val="uk-UA"/>
        </w:rPr>
        <w:t>переміщення територією України рослин, продуктів рослинного походження та інших об’єктів без паспорта рослини, у випадках</w:t>
      </w:r>
      <w:r w:rsidR="00724702" w:rsidRPr="0030032C">
        <w:rPr>
          <w:i/>
          <w:iCs/>
          <w:sz w:val="28"/>
          <w:szCs w:val="28"/>
          <w:lang w:val="uk-UA"/>
        </w:rPr>
        <w:t>,</w:t>
      </w:r>
      <w:r w:rsidRPr="0030032C">
        <w:rPr>
          <w:i/>
          <w:iCs/>
          <w:sz w:val="28"/>
          <w:szCs w:val="28"/>
          <w:lang w:val="uk-UA"/>
        </w:rPr>
        <w:t xml:space="preserve"> якщо обов’язковість наявності паспорту рослини при переміщенні передбачена цим Законом</w:t>
      </w:r>
      <w:r w:rsidRPr="0030032C">
        <w:rPr>
          <w:sz w:val="28"/>
          <w:szCs w:val="28"/>
          <w:lang w:val="uk-UA"/>
        </w:rPr>
        <w:t>, встановлено</w:t>
      </w:r>
      <w:r w:rsidRPr="0030032C">
        <w:rPr>
          <w:rFonts w:ascii="Times New Roman CYR" w:hAnsi="Times New Roman CYR" w:cs="Times New Roman CYR"/>
          <w:sz w:val="28"/>
          <w:szCs w:val="28"/>
          <w:lang w:val="uk-UA"/>
        </w:rPr>
        <w:t xml:space="preserve"> адміністративно-господарський штраф для юридичних осіб у розмірі від 5 до 8 мінімальних заробітних плат, на фізичних осіб</w:t>
      </w:r>
      <w:r w:rsidRPr="002118E0">
        <w:rPr>
          <w:rFonts w:ascii="Times New Roman CYR" w:hAnsi="Times New Roman CYR" w:cs="Times New Roman CYR"/>
          <w:sz w:val="28"/>
          <w:szCs w:val="28"/>
          <w:lang w:val="uk-UA"/>
        </w:rPr>
        <w:t xml:space="preserve"> - підприємців </w:t>
      </w:r>
      <w:r w:rsidRPr="002118E0">
        <w:rPr>
          <w:sz w:val="28"/>
          <w:szCs w:val="28"/>
          <w:lang w:val="uk-UA"/>
        </w:rPr>
        <w:t xml:space="preserve">– </w:t>
      </w:r>
      <w:r w:rsidRPr="002118E0">
        <w:rPr>
          <w:rFonts w:ascii="Times New Roman CYR" w:hAnsi="Times New Roman CYR" w:cs="Times New Roman CYR"/>
          <w:sz w:val="28"/>
          <w:szCs w:val="28"/>
          <w:lang w:val="uk-UA"/>
        </w:rPr>
        <w:t xml:space="preserve">у розмірі </w:t>
      </w:r>
      <w:r w:rsidR="00F76AB2">
        <w:rPr>
          <w:rFonts w:ascii="Times New Roman CYR" w:hAnsi="Times New Roman CYR" w:cs="Times New Roman CYR"/>
          <w:sz w:val="28"/>
          <w:szCs w:val="28"/>
          <w:lang w:val="uk-UA"/>
        </w:rPr>
        <w:t xml:space="preserve">                       </w:t>
      </w:r>
      <w:r w:rsidRPr="002118E0">
        <w:rPr>
          <w:rFonts w:ascii="Times New Roman CYR" w:hAnsi="Times New Roman CYR" w:cs="Times New Roman CYR"/>
          <w:sz w:val="28"/>
          <w:szCs w:val="28"/>
          <w:lang w:val="uk-UA"/>
        </w:rPr>
        <w:t>від 3 до 5 мінімальних заробітних плат;</w:t>
      </w:r>
    </w:p>
    <w:p w:rsidR="00121930" w:rsidRPr="002118E0" w:rsidRDefault="00121930" w:rsidP="00562979">
      <w:pPr>
        <w:autoSpaceDE w:val="0"/>
        <w:autoSpaceDN w:val="0"/>
        <w:adjustRightInd w:val="0"/>
        <w:ind w:firstLine="709"/>
        <w:jc w:val="both"/>
        <w:rPr>
          <w:sz w:val="28"/>
          <w:szCs w:val="28"/>
          <w:highlight w:val="white"/>
          <w:lang w:val="uk-UA"/>
        </w:rPr>
      </w:pPr>
      <w:r w:rsidRPr="002118E0">
        <w:rPr>
          <w:sz w:val="28"/>
          <w:szCs w:val="28"/>
          <w:highlight w:val="white"/>
          <w:lang w:val="uk-UA"/>
        </w:rPr>
        <w:t xml:space="preserve">4) </w:t>
      </w:r>
      <w:r w:rsidRPr="002118E0">
        <w:rPr>
          <w:rFonts w:ascii="Times New Roman CYR" w:hAnsi="Times New Roman CYR" w:cs="Times New Roman CYR"/>
          <w:sz w:val="28"/>
          <w:szCs w:val="28"/>
          <w:highlight w:val="white"/>
          <w:lang w:val="uk-UA"/>
        </w:rPr>
        <w:t>з</w:t>
      </w:r>
      <w:r w:rsidRPr="002118E0">
        <w:rPr>
          <w:rFonts w:ascii="Times New Roman CYR" w:hAnsi="Times New Roman CYR" w:cs="Times New Roman CYR"/>
          <w:i/>
          <w:iCs/>
          <w:sz w:val="28"/>
          <w:szCs w:val="28"/>
          <w:highlight w:val="white"/>
          <w:lang w:val="uk-UA"/>
        </w:rPr>
        <w:t xml:space="preserve">а невиконання законних вимог посадових осіб центрального органу </w:t>
      </w:r>
      <w:r w:rsidRPr="002118E0">
        <w:rPr>
          <w:i/>
          <w:iCs/>
          <w:sz w:val="28"/>
          <w:szCs w:val="28"/>
          <w:highlight w:val="white"/>
          <w:lang w:val="uk-UA"/>
        </w:rPr>
        <w:t>виконавчої влади, що реалізує державну політику у сфері захисту рослин</w:t>
      </w:r>
      <w:r w:rsidRPr="002118E0">
        <w:rPr>
          <w:sz w:val="28"/>
          <w:szCs w:val="28"/>
          <w:highlight w:val="white"/>
          <w:lang w:val="uk-UA"/>
        </w:rPr>
        <w:t xml:space="preserve"> проектом № 4602 передбачається встановлення адміністративного стягнення у виді штрафу на громадян від 500 до 700 неоподатковуваних мінімумів доходів</w:t>
      </w:r>
      <w:r w:rsidRPr="002118E0">
        <w:rPr>
          <w:rFonts w:ascii="Times New Roman CYR" w:hAnsi="Times New Roman CYR" w:cs="Times New Roman CYR"/>
          <w:sz w:val="28"/>
          <w:szCs w:val="28"/>
          <w:highlight w:val="white"/>
          <w:lang w:val="uk-UA"/>
        </w:rPr>
        <w:t xml:space="preserve"> громадян і на посадових осіб </w:t>
      </w:r>
      <w:r w:rsidRPr="002118E0">
        <w:rPr>
          <w:sz w:val="28"/>
          <w:szCs w:val="28"/>
          <w:highlight w:val="white"/>
          <w:lang w:val="uk-UA"/>
        </w:rPr>
        <w:t xml:space="preserve">– </w:t>
      </w:r>
      <w:r w:rsidRPr="002118E0">
        <w:rPr>
          <w:rFonts w:ascii="Times New Roman CYR" w:hAnsi="Times New Roman CYR" w:cs="Times New Roman CYR"/>
          <w:sz w:val="28"/>
          <w:szCs w:val="28"/>
          <w:highlight w:val="white"/>
          <w:lang w:val="uk-UA"/>
        </w:rPr>
        <w:t>від 1000 до однієї 1500 неоподатковуваних мінімумів доходів громадян (ст. 188</w:t>
      </w:r>
      <w:r w:rsidR="00AC28ED" w:rsidRPr="002118E0">
        <w:rPr>
          <w:rStyle w:val="rvts37"/>
          <w:bCs/>
          <w:sz w:val="28"/>
          <w:szCs w:val="28"/>
          <w:shd w:val="clear" w:color="auto" w:fill="FFFFFF"/>
          <w:vertAlign w:val="superscript"/>
          <w:lang w:val="uk-UA"/>
        </w:rPr>
        <w:t>12</w:t>
      </w:r>
      <w:r w:rsidRPr="002118E0">
        <w:rPr>
          <w:rFonts w:ascii="Times New Roman CYR" w:hAnsi="Times New Roman CYR" w:cs="Times New Roman CYR"/>
          <w:sz w:val="28"/>
          <w:szCs w:val="28"/>
          <w:highlight w:val="white"/>
          <w:lang w:val="uk-UA"/>
        </w:rPr>
        <w:t xml:space="preserve"> КУпАП у редакції проекту </w:t>
      </w:r>
      <w:r w:rsidRPr="002118E0">
        <w:rPr>
          <w:sz w:val="28"/>
          <w:szCs w:val="28"/>
          <w:highlight w:val="white"/>
          <w:lang w:val="uk-UA"/>
        </w:rPr>
        <w:t xml:space="preserve">№ 4602). </w:t>
      </w:r>
      <w:r w:rsidR="00593290" w:rsidRPr="002118E0">
        <w:rPr>
          <w:sz w:val="28"/>
          <w:szCs w:val="28"/>
          <w:highlight w:val="white"/>
          <w:lang w:val="uk-UA"/>
        </w:rPr>
        <w:br/>
      </w:r>
      <w:r w:rsidRPr="002118E0">
        <w:rPr>
          <w:rFonts w:ascii="Times New Roman CYR" w:hAnsi="Times New Roman CYR" w:cs="Times New Roman CYR"/>
          <w:sz w:val="28"/>
          <w:szCs w:val="28"/>
          <w:highlight w:val="white"/>
          <w:lang w:val="uk-UA"/>
        </w:rPr>
        <w:t xml:space="preserve">У той же час, </w:t>
      </w:r>
      <w:r w:rsidRPr="002118E0">
        <w:rPr>
          <w:rFonts w:ascii="Times New Roman CYR" w:hAnsi="Times New Roman CYR" w:cs="Times New Roman CYR"/>
          <w:i/>
          <w:iCs/>
          <w:sz w:val="28"/>
          <w:szCs w:val="28"/>
          <w:highlight w:val="white"/>
          <w:lang w:val="uk-UA"/>
        </w:rPr>
        <w:t>за відмову в допуску державного фітосанітарного інспектора,</w:t>
      </w:r>
      <w:r w:rsidR="00DD1C58">
        <w:rPr>
          <w:rFonts w:ascii="Times New Roman CYR" w:hAnsi="Times New Roman CYR" w:cs="Times New Roman CYR"/>
          <w:i/>
          <w:iCs/>
          <w:sz w:val="28"/>
          <w:szCs w:val="28"/>
          <w:highlight w:val="white"/>
          <w:lang w:val="uk-UA"/>
        </w:rPr>
        <w:t xml:space="preserve">                 </w:t>
      </w:r>
      <w:r w:rsidRPr="002118E0">
        <w:rPr>
          <w:rFonts w:ascii="Times New Roman CYR" w:hAnsi="Times New Roman CYR" w:cs="Times New Roman CYR"/>
          <w:i/>
          <w:iCs/>
          <w:sz w:val="28"/>
          <w:szCs w:val="28"/>
          <w:highlight w:val="white"/>
          <w:lang w:val="uk-UA"/>
        </w:rPr>
        <w:t xml:space="preserve"> з підстав, не передбачених законом, до здійснення державного контролю</w:t>
      </w:r>
      <w:r w:rsidRPr="002118E0">
        <w:rPr>
          <w:rFonts w:ascii="Times New Roman CYR" w:hAnsi="Times New Roman CYR" w:cs="Times New Roman CYR"/>
          <w:sz w:val="28"/>
          <w:szCs w:val="28"/>
          <w:highlight w:val="white"/>
          <w:lang w:val="uk-UA"/>
        </w:rPr>
        <w:t xml:space="preserve"> передбачається адміністративно-господарський штраф для юридичних </w:t>
      </w:r>
      <w:r w:rsidR="00DD1C58">
        <w:rPr>
          <w:rFonts w:ascii="Times New Roman CYR" w:hAnsi="Times New Roman CYR" w:cs="Times New Roman CYR"/>
          <w:sz w:val="28"/>
          <w:szCs w:val="28"/>
          <w:highlight w:val="white"/>
          <w:lang w:val="uk-UA"/>
        </w:rPr>
        <w:t xml:space="preserve">                        </w:t>
      </w:r>
      <w:r w:rsidRPr="002118E0">
        <w:rPr>
          <w:rFonts w:ascii="Times New Roman CYR" w:hAnsi="Times New Roman CYR" w:cs="Times New Roman CYR"/>
          <w:sz w:val="28"/>
          <w:szCs w:val="28"/>
          <w:highlight w:val="white"/>
          <w:lang w:val="uk-UA"/>
        </w:rPr>
        <w:t xml:space="preserve">осіб у розмірі від 5 до 10 мінімальних заробітних плат, на фізичних осіб - підприємців </w:t>
      </w:r>
      <w:r w:rsidRPr="002118E0">
        <w:rPr>
          <w:sz w:val="28"/>
          <w:szCs w:val="28"/>
          <w:highlight w:val="white"/>
          <w:lang w:val="uk-UA"/>
        </w:rPr>
        <w:t xml:space="preserve">– </w:t>
      </w:r>
      <w:r w:rsidRPr="002118E0">
        <w:rPr>
          <w:rFonts w:ascii="Times New Roman CYR" w:hAnsi="Times New Roman CYR" w:cs="Times New Roman CYR"/>
          <w:sz w:val="28"/>
          <w:szCs w:val="28"/>
          <w:highlight w:val="white"/>
          <w:lang w:val="uk-UA"/>
        </w:rPr>
        <w:t xml:space="preserve">у розмірі від 3 до 6 мінімальних заробітних плат, </w:t>
      </w:r>
      <w:r w:rsidR="00DD1C58">
        <w:rPr>
          <w:rFonts w:ascii="Times New Roman CYR" w:hAnsi="Times New Roman CYR" w:cs="Times New Roman CYR"/>
          <w:sz w:val="28"/>
          <w:szCs w:val="28"/>
          <w:highlight w:val="white"/>
          <w:lang w:val="uk-UA"/>
        </w:rPr>
        <w:t xml:space="preserve">                                     </w:t>
      </w:r>
      <w:r w:rsidRPr="002118E0">
        <w:rPr>
          <w:rFonts w:ascii="Times New Roman CYR" w:hAnsi="Times New Roman CYR" w:cs="Times New Roman CYR"/>
          <w:sz w:val="28"/>
          <w:szCs w:val="28"/>
          <w:highlight w:val="white"/>
          <w:lang w:val="uk-UA"/>
        </w:rPr>
        <w:t>на</w:t>
      </w:r>
      <w:r w:rsidR="00DD1C58">
        <w:rPr>
          <w:rFonts w:ascii="Times New Roman CYR" w:hAnsi="Times New Roman CYR" w:cs="Times New Roman CYR"/>
          <w:sz w:val="28"/>
          <w:szCs w:val="28"/>
          <w:highlight w:val="white"/>
          <w:lang w:val="uk-UA"/>
        </w:rPr>
        <w:t xml:space="preserve">  </w:t>
      </w:r>
      <w:r w:rsidRPr="002118E0">
        <w:rPr>
          <w:rFonts w:ascii="Times New Roman CYR" w:hAnsi="Times New Roman CYR" w:cs="Times New Roman CYR"/>
          <w:sz w:val="28"/>
          <w:szCs w:val="28"/>
          <w:highlight w:val="white"/>
          <w:lang w:val="uk-UA"/>
        </w:rPr>
        <w:t xml:space="preserve">фізичних осіб </w:t>
      </w:r>
      <w:r w:rsidRPr="002118E0">
        <w:rPr>
          <w:sz w:val="28"/>
          <w:szCs w:val="28"/>
          <w:highlight w:val="white"/>
          <w:lang w:val="uk-UA"/>
        </w:rPr>
        <w:t xml:space="preserve">– </w:t>
      </w:r>
      <w:r w:rsidRPr="002118E0">
        <w:rPr>
          <w:rFonts w:ascii="Times New Roman CYR" w:hAnsi="Times New Roman CYR" w:cs="Times New Roman CYR"/>
          <w:sz w:val="28"/>
          <w:szCs w:val="28"/>
          <w:highlight w:val="white"/>
          <w:lang w:val="uk-UA"/>
        </w:rPr>
        <w:t xml:space="preserve">у розмірі від 1 до 3 мінімальних заробітних </w:t>
      </w:r>
      <w:r w:rsidRPr="002118E0">
        <w:rPr>
          <w:sz w:val="28"/>
          <w:szCs w:val="28"/>
          <w:highlight w:val="white"/>
          <w:lang w:val="uk-UA"/>
        </w:rPr>
        <w:t>плат</w:t>
      </w:r>
      <w:r w:rsidR="00DD1C58">
        <w:rPr>
          <w:sz w:val="28"/>
          <w:szCs w:val="28"/>
          <w:highlight w:val="white"/>
          <w:lang w:val="uk-UA"/>
        </w:rPr>
        <w:t xml:space="preserve">                                 </w:t>
      </w:r>
      <w:r w:rsidRPr="002118E0">
        <w:rPr>
          <w:sz w:val="28"/>
          <w:szCs w:val="28"/>
          <w:highlight w:val="white"/>
          <w:lang w:val="uk-UA"/>
        </w:rPr>
        <w:t xml:space="preserve"> (п. 13 ч. 1 ст. 100 проекту № 4600), </w:t>
      </w:r>
      <w:r w:rsidR="0093187E">
        <w:rPr>
          <w:sz w:val="28"/>
          <w:szCs w:val="28"/>
          <w:highlight w:val="white"/>
          <w:lang w:val="uk-UA"/>
        </w:rPr>
        <w:t xml:space="preserve"> </w:t>
      </w:r>
      <w:r w:rsidRPr="002118E0">
        <w:rPr>
          <w:sz w:val="28"/>
          <w:szCs w:val="28"/>
          <w:highlight w:val="white"/>
          <w:lang w:val="uk-UA"/>
        </w:rPr>
        <w:t xml:space="preserve">а </w:t>
      </w:r>
      <w:r w:rsidRPr="002118E0">
        <w:rPr>
          <w:i/>
          <w:iCs/>
          <w:sz w:val="28"/>
          <w:szCs w:val="28"/>
          <w:highlight w:val="white"/>
          <w:lang w:val="uk-UA"/>
        </w:rPr>
        <w:t>за невиконання законних вимог посадових осіб компетентного</w:t>
      </w:r>
      <w:r w:rsidR="0093187E">
        <w:rPr>
          <w:i/>
          <w:iCs/>
          <w:sz w:val="28"/>
          <w:szCs w:val="28"/>
          <w:highlight w:val="white"/>
          <w:lang w:val="uk-UA"/>
        </w:rPr>
        <w:t xml:space="preserve"> </w:t>
      </w:r>
      <w:r w:rsidRPr="002118E0">
        <w:rPr>
          <w:rFonts w:ascii="Times New Roman CYR" w:hAnsi="Times New Roman CYR" w:cs="Times New Roman CYR"/>
          <w:i/>
          <w:iCs/>
          <w:sz w:val="28"/>
          <w:szCs w:val="28"/>
          <w:highlight w:val="white"/>
          <w:lang w:val="uk-UA"/>
        </w:rPr>
        <w:t xml:space="preserve"> органу</w:t>
      </w:r>
      <w:r w:rsidRPr="002118E0">
        <w:rPr>
          <w:rFonts w:ascii="Times New Roman CYR" w:hAnsi="Times New Roman CYR" w:cs="Times New Roman CYR"/>
          <w:sz w:val="28"/>
          <w:szCs w:val="28"/>
          <w:highlight w:val="white"/>
          <w:lang w:val="uk-UA"/>
        </w:rPr>
        <w:t xml:space="preserve"> </w:t>
      </w:r>
      <w:r w:rsidRPr="002118E0">
        <w:rPr>
          <w:sz w:val="28"/>
          <w:szCs w:val="28"/>
          <w:highlight w:val="white"/>
          <w:lang w:val="uk-UA"/>
        </w:rPr>
        <w:t xml:space="preserve">– </w:t>
      </w:r>
      <w:r w:rsidRPr="002118E0">
        <w:rPr>
          <w:rFonts w:ascii="Times New Roman CYR" w:hAnsi="Times New Roman CYR" w:cs="Times New Roman CYR"/>
          <w:sz w:val="28"/>
          <w:szCs w:val="28"/>
          <w:highlight w:val="white"/>
          <w:lang w:val="uk-UA"/>
        </w:rPr>
        <w:t xml:space="preserve">накладення штрафу на юридичних </w:t>
      </w:r>
      <w:r w:rsidR="00DD1C58">
        <w:rPr>
          <w:rFonts w:ascii="Times New Roman CYR" w:hAnsi="Times New Roman CYR" w:cs="Times New Roman CYR"/>
          <w:sz w:val="28"/>
          <w:szCs w:val="28"/>
          <w:highlight w:val="white"/>
          <w:lang w:val="uk-UA"/>
        </w:rPr>
        <w:t xml:space="preserve">                               </w:t>
      </w:r>
      <w:r w:rsidRPr="002118E0">
        <w:rPr>
          <w:rFonts w:ascii="Times New Roman CYR" w:hAnsi="Times New Roman CYR" w:cs="Times New Roman CYR"/>
          <w:sz w:val="28"/>
          <w:szCs w:val="28"/>
          <w:highlight w:val="white"/>
          <w:lang w:val="uk-UA"/>
        </w:rPr>
        <w:lastRenderedPageBreak/>
        <w:t>осіб у розмірі від 10 до 15 мінімальних заробітних плат, на фізичних осіб - підп</w:t>
      </w:r>
      <w:r w:rsidRPr="002118E0">
        <w:rPr>
          <w:sz w:val="28"/>
          <w:szCs w:val="28"/>
          <w:highlight w:val="white"/>
          <w:lang w:val="uk-UA"/>
        </w:rPr>
        <w:t xml:space="preserve">риємців – у розмірі від 8 до 12 мінімальних заробітних плат </w:t>
      </w:r>
      <w:r w:rsidR="00DD1C58">
        <w:rPr>
          <w:sz w:val="28"/>
          <w:szCs w:val="28"/>
          <w:highlight w:val="white"/>
          <w:lang w:val="uk-UA"/>
        </w:rPr>
        <w:t xml:space="preserve">                                   </w:t>
      </w:r>
      <w:r w:rsidRPr="002118E0">
        <w:rPr>
          <w:sz w:val="28"/>
          <w:szCs w:val="28"/>
          <w:highlight w:val="white"/>
          <w:lang w:val="uk-UA"/>
        </w:rPr>
        <w:t>(п. 14 ч. 1 ст. 100 проекту № 4600).</w:t>
      </w:r>
    </w:p>
    <w:p w:rsidR="00121930" w:rsidRPr="002118E0" w:rsidRDefault="00121930" w:rsidP="00562979">
      <w:pPr>
        <w:autoSpaceDE w:val="0"/>
        <w:autoSpaceDN w:val="0"/>
        <w:adjustRightInd w:val="0"/>
        <w:ind w:firstLine="709"/>
        <w:jc w:val="both"/>
        <w:rPr>
          <w:rFonts w:ascii="Times New Roman CYR" w:hAnsi="Times New Roman CYR" w:cs="Times New Roman CYR"/>
          <w:sz w:val="28"/>
          <w:szCs w:val="28"/>
          <w:highlight w:val="white"/>
          <w:lang w:val="uk-UA"/>
        </w:rPr>
      </w:pPr>
      <w:r w:rsidRPr="002118E0">
        <w:rPr>
          <w:rFonts w:ascii="Times New Roman CYR" w:hAnsi="Times New Roman CYR" w:cs="Times New Roman CYR"/>
          <w:sz w:val="28"/>
          <w:szCs w:val="28"/>
          <w:highlight w:val="white"/>
          <w:lang w:val="uk-UA"/>
        </w:rPr>
        <w:t>Однак навряд чи можна погодитись із встановленням за одне й те саме порушення як адміністративно-господарських санкцій для юридичних осіб та фізичних</w:t>
      </w:r>
      <w:r w:rsidR="00806D78" w:rsidRPr="002118E0">
        <w:rPr>
          <w:rFonts w:ascii="Times New Roman CYR" w:hAnsi="Times New Roman CYR" w:cs="Times New Roman CYR"/>
          <w:sz w:val="28"/>
          <w:szCs w:val="28"/>
          <w:highlight w:val="white"/>
          <w:lang w:val="uk-UA"/>
        </w:rPr>
        <w:t xml:space="preserve"> </w:t>
      </w:r>
      <w:r w:rsidRPr="002118E0">
        <w:rPr>
          <w:rFonts w:ascii="Times New Roman CYR" w:hAnsi="Times New Roman CYR" w:cs="Times New Roman CYR"/>
          <w:sz w:val="28"/>
          <w:szCs w:val="28"/>
          <w:highlight w:val="white"/>
          <w:lang w:val="uk-UA"/>
        </w:rPr>
        <w:t>осіб</w:t>
      </w:r>
      <w:r w:rsidR="00806D78" w:rsidRPr="002118E0">
        <w:rPr>
          <w:rFonts w:ascii="Times New Roman CYR" w:hAnsi="Times New Roman CYR" w:cs="Times New Roman CYR"/>
          <w:sz w:val="28"/>
          <w:szCs w:val="28"/>
          <w:highlight w:val="white"/>
          <w:lang w:val="uk-UA"/>
        </w:rPr>
        <w:t>-</w:t>
      </w:r>
      <w:r w:rsidRPr="002118E0">
        <w:rPr>
          <w:rFonts w:ascii="Times New Roman CYR" w:hAnsi="Times New Roman CYR" w:cs="Times New Roman CYR"/>
          <w:sz w:val="28"/>
          <w:szCs w:val="28"/>
          <w:highlight w:val="white"/>
          <w:lang w:val="uk-UA"/>
        </w:rPr>
        <w:t xml:space="preserve">підприємців, так і адміністративної відповідальності, до якої притягатимуться фізичні особи-підприємці. Адже, якщо у випадку юридичної особи один вид штрафу (як адміністративно-господарська санкція) буде накладатися на підприємство, установу, організацію, а інший (за порушення приписів КУпАП) </w:t>
      </w:r>
      <w:r w:rsidRPr="002118E0">
        <w:rPr>
          <w:sz w:val="28"/>
          <w:szCs w:val="28"/>
          <w:highlight w:val="white"/>
          <w:lang w:val="uk-UA"/>
        </w:rPr>
        <w:t xml:space="preserve">– </w:t>
      </w:r>
      <w:r w:rsidRPr="002118E0">
        <w:rPr>
          <w:rFonts w:ascii="Times New Roman CYR" w:hAnsi="Times New Roman CYR" w:cs="Times New Roman CYR"/>
          <w:sz w:val="28"/>
          <w:szCs w:val="28"/>
          <w:highlight w:val="white"/>
          <w:lang w:val="uk-UA"/>
        </w:rPr>
        <w:t xml:space="preserve">на посадову особу такої юридичної особи, то у випадку фізичних осіб-підприємців за одне й те саме порушення на особу може бути накладено одразу два види санкцій </w:t>
      </w:r>
      <w:r w:rsidRPr="002118E0">
        <w:rPr>
          <w:sz w:val="28"/>
          <w:szCs w:val="28"/>
          <w:highlight w:val="white"/>
          <w:lang w:val="uk-UA"/>
        </w:rPr>
        <w:t xml:space="preserve">– </w:t>
      </w:r>
      <w:r w:rsidRPr="002118E0">
        <w:rPr>
          <w:rFonts w:ascii="Times New Roman CYR" w:hAnsi="Times New Roman CYR" w:cs="Times New Roman CYR"/>
          <w:sz w:val="28"/>
          <w:szCs w:val="28"/>
          <w:highlight w:val="white"/>
          <w:lang w:val="uk-UA"/>
        </w:rPr>
        <w:t>адміністративно-господарський штраф та адміністративне стягнення на підставі приписів КУпАП, за порушення яких передбачаються стягнення також у виді штрафу.</w:t>
      </w:r>
    </w:p>
    <w:p w:rsidR="00121930" w:rsidRPr="0030032C" w:rsidRDefault="0068602E" w:rsidP="00562979">
      <w:pPr>
        <w:autoSpaceDE w:val="0"/>
        <w:autoSpaceDN w:val="0"/>
        <w:adjustRightInd w:val="0"/>
        <w:ind w:firstLine="709"/>
        <w:jc w:val="both"/>
        <w:rPr>
          <w:rFonts w:ascii="Times New Roman CYR" w:hAnsi="Times New Roman CYR" w:cs="Times New Roman CYR"/>
          <w:sz w:val="28"/>
          <w:szCs w:val="28"/>
          <w:lang w:val="uk-UA"/>
        </w:rPr>
      </w:pPr>
      <w:r w:rsidRPr="002118E0">
        <w:rPr>
          <w:sz w:val="28"/>
          <w:szCs w:val="28"/>
          <w:highlight w:val="white"/>
          <w:lang w:val="uk-UA"/>
        </w:rPr>
        <w:t>7</w:t>
      </w:r>
      <w:r w:rsidR="00806D78" w:rsidRPr="002118E0">
        <w:rPr>
          <w:sz w:val="28"/>
          <w:szCs w:val="28"/>
          <w:highlight w:val="white"/>
          <w:lang w:val="uk-UA"/>
        </w:rPr>
        <w:t xml:space="preserve">.2. </w:t>
      </w:r>
      <w:r w:rsidR="00121930" w:rsidRPr="002118E0">
        <w:rPr>
          <w:sz w:val="28"/>
          <w:szCs w:val="28"/>
          <w:highlight w:val="white"/>
          <w:lang w:val="uk-UA"/>
        </w:rPr>
        <w:t>Крім того, суперечності містяться у нормах поданого на розгляд проекту та проекту № 4602, якими встановлюються повноваження органів державної влади з розгляду справ</w:t>
      </w:r>
      <w:r w:rsidR="00121930" w:rsidRPr="002118E0">
        <w:rPr>
          <w:rFonts w:ascii="Times New Roman CYR" w:hAnsi="Times New Roman CYR" w:cs="Times New Roman CYR"/>
          <w:sz w:val="28"/>
          <w:szCs w:val="28"/>
          <w:highlight w:val="white"/>
          <w:lang w:val="uk-UA"/>
        </w:rPr>
        <w:t xml:space="preserve"> про порушення законодавства про захист рослин. Адже згідно з нормами ст. 238</w:t>
      </w:r>
      <w:r w:rsidR="00AC28ED" w:rsidRPr="002118E0">
        <w:rPr>
          <w:rStyle w:val="rvts37"/>
          <w:bCs/>
          <w:sz w:val="28"/>
          <w:szCs w:val="28"/>
          <w:shd w:val="clear" w:color="auto" w:fill="FFFFFF"/>
          <w:vertAlign w:val="superscript"/>
          <w:lang w:val="uk-UA"/>
        </w:rPr>
        <w:t>2</w:t>
      </w:r>
      <w:r w:rsidR="00121930" w:rsidRPr="002118E0">
        <w:rPr>
          <w:rFonts w:ascii="Times New Roman CYR" w:hAnsi="Times New Roman CYR" w:cs="Times New Roman CYR"/>
          <w:sz w:val="28"/>
          <w:szCs w:val="28"/>
          <w:highlight w:val="white"/>
          <w:lang w:val="uk-UA"/>
        </w:rPr>
        <w:t xml:space="preserve"> </w:t>
      </w:r>
      <w:r w:rsidR="00121930" w:rsidRPr="002118E0">
        <w:rPr>
          <w:sz w:val="28"/>
          <w:szCs w:val="28"/>
          <w:highlight w:val="white"/>
          <w:lang w:val="uk-UA"/>
        </w:rPr>
        <w:t xml:space="preserve">КУпАП (у редакції проекту № 4602), справи про адміністративні правопорушення, пов’язані з </w:t>
      </w:r>
      <w:r w:rsidR="00121930" w:rsidRPr="0030032C">
        <w:rPr>
          <w:sz w:val="28"/>
          <w:szCs w:val="28"/>
          <w:lang w:val="uk-UA"/>
        </w:rPr>
        <w:t>порушення</w:t>
      </w:r>
      <w:r w:rsidR="005022E5" w:rsidRPr="0030032C">
        <w:rPr>
          <w:sz w:val="28"/>
          <w:szCs w:val="28"/>
          <w:lang w:val="uk-UA"/>
        </w:rPr>
        <w:t xml:space="preserve">м </w:t>
      </w:r>
      <w:r w:rsidR="00121930" w:rsidRPr="0030032C">
        <w:rPr>
          <w:sz w:val="28"/>
          <w:szCs w:val="28"/>
          <w:lang w:val="uk-UA"/>
        </w:rPr>
        <w:t>правил та умов поводже</w:t>
      </w:r>
      <w:r w:rsidR="005022E5" w:rsidRPr="0030032C">
        <w:rPr>
          <w:sz w:val="28"/>
          <w:szCs w:val="28"/>
          <w:lang w:val="uk-UA"/>
        </w:rPr>
        <w:t xml:space="preserve">ння із засобами захисту рослин </w:t>
      </w:r>
      <w:r w:rsidR="00121930" w:rsidRPr="0030032C">
        <w:rPr>
          <w:sz w:val="28"/>
          <w:szCs w:val="28"/>
          <w:lang w:val="uk-UA"/>
        </w:rPr>
        <w:t>(ст. 83</w:t>
      </w:r>
      <w:r w:rsidR="00AC28ED" w:rsidRPr="0030032C">
        <w:rPr>
          <w:rStyle w:val="rvts37"/>
          <w:bCs/>
          <w:sz w:val="28"/>
          <w:szCs w:val="28"/>
          <w:shd w:val="clear" w:color="auto" w:fill="FFFFFF"/>
          <w:vertAlign w:val="superscript"/>
          <w:lang w:val="uk-UA"/>
        </w:rPr>
        <w:t>1</w:t>
      </w:r>
      <w:r w:rsidR="00121930" w:rsidRPr="0030032C">
        <w:rPr>
          <w:sz w:val="28"/>
          <w:szCs w:val="28"/>
          <w:lang w:val="uk-UA"/>
        </w:rPr>
        <w:t xml:space="preserve"> КУпАП), вимог щодо</w:t>
      </w:r>
      <w:r w:rsidR="00121930" w:rsidRPr="0030032C">
        <w:rPr>
          <w:rFonts w:ascii="Times New Roman CYR" w:hAnsi="Times New Roman CYR" w:cs="Times New Roman CYR"/>
          <w:sz w:val="28"/>
          <w:szCs w:val="28"/>
          <w:lang w:val="uk-UA"/>
        </w:rPr>
        <w:t xml:space="preserve"> запобігання проникненню та поширенню шкідливих організмів </w:t>
      </w:r>
      <w:r w:rsidR="0052017D">
        <w:rPr>
          <w:rFonts w:ascii="Times New Roman CYR" w:hAnsi="Times New Roman CYR" w:cs="Times New Roman CYR"/>
          <w:sz w:val="28"/>
          <w:szCs w:val="28"/>
          <w:lang w:val="uk-UA"/>
        </w:rPr>
        <w:t xml:space="preserve">                                     </w:t>
      </w:r>
      <w:r w:rsidR="00121930" w:rsidRPr="0030032C">
        <w:rPr>
          <w:rFonts w:ascii="Times New Roman CYR" w:hAnsi="Times New Roman CYR" w:cs="Times New Roman CYR"/>
          <w:sz w:val="28"/>
          <w:szCs w:val="28"/>
          <w:lang w:val="uk-UA"/>
        </w:rPr>
        <w:t>(ст. 105 КУпАП), ввезенням в Україну, вивезенням з України, транзитом її територі</w:t>
      </w:r>
      <w:r w:rsidR="005022E5" w:rsidRPr="0030032C">
        <w:rPr>
          <w:rFonts w:ascii="Times New Roman CYR" w:hAnsi="Times New Roman CYR" w:cs="Times New Roman CYR"/>
          <w:sz w:val="28"/>
          <w:szCs w:val="28"/>
          <w:lang w:val="uk-UA"/>
        </w:rPr>
        <w:t>є</w:t>
      </w:r>
      <w:r w:rsidR="00121930" w:rsidRPr="0030032C">
        <w:rPr>
          <w:rFonts w:ascii="Times New Roman CYR" w:hAnsi="Times New Roman CYR" w:cs="Times New Roman CYR"/>
          <w:sz w:val="28"/>
          <w:szCs w:val="28"/>
          <w:lang w:val="uk-UA"/>
        </w:rPr>
        <w:t>ю, або переміщенням територією У</w:t>
      </w:r>
      <w:r w:rsidR="005022E5" w:rsidRPr="0030032C">
        <w:rPr>
          <w:rFonts w:ascii="Times New Roman CYR" w:hAnsi="Times New Roman CYR" w:cs="Times New Roman CYR"/>
          <w:sz w:val="28"/>
          <w:szCs w:val="28"/>
          <w:lang w:val="uk-UA"/>
        </w:rPr>
        <w:t>кр</w:t>
      </w:r>
      <w:r w:rsidR="00121930" w:rsidRPr="0030032C">
        <w:rPr>
          <w:rFonts w:ascii="Times New Roman CYR" w:hAnsi="Times New Roman CYR" w:cs="Times New Roman CYR"/>
          <w:sz w:val="28"/>
          <w:szCs w:val="28"/>
          <w:lang w:val="uk-UA"/>
        </w:rPr>
        <w:t xml:space="preserve">аїни рослин, продуктів рослинного </w:t>
      </w:r>
      <w:r w:rsidR="00121930" w:rsidRPr="002118E0">
        <w:rPr>
          <w:rFonts w:ascii="Times New Roman CYR" w:hAnsi="Times New Roman CYR" w:cs="Times New Roman CYR"/>
          <w:sz w:val="28"/>
          <w:szCs w:val="28"/>
          <w:highlight w:val="white"/>
          <w:lang w:val="uk-UA"/>
        </w:rPr>
        <w:t>походження та інших об’єктів з порушенням вимог законодавства України про захист рослин (ст. 106 КУпАП), невиконанням законних вимог посадових осіб центрального органу виконавчої влади, що реалізує державну політику у сфері захисту рослин (ст. 188</w:t>
      </w:r>
      <w:r w:rsidR="00AC28ED" w:rsidRPr="002118E0">
        <w:rPr>
          <w:rStyle w:val="rvts37"/>
          <w:bCs/>
          <w:sz w:val="28"/>
          <w:szCs w:val="28"/>
          <w:shd w:val="clear" w:color="auto" w:fill="FFFFFF"/>
          <w:vertAlign w:val="superscript"/>
          <w:lang w:val="uk-UA"/>
        </w:rPr>
        <w:t>12</w:t>
      </w:r>
      <w:r w:rsidR="00121930" w:rsidRPr="002118E0">
        <w:rPr>
          <w:rFonts w:ascii="Times New Roman CYR" w:hAnsi="Times New Roman CYR" w:cs="Times New Roman CYR"/>
          <w:sz w:val="28"/>
          <w:szCs w:val="28"/>
          <w:highlight w:val="white"/>
          <w:lang w:val="uk-UA"/>
        </w:rPr>
        <w:t xml:space="preserve"> КУпАП), порушенням посадовими особами уповноваженої лабораторії законодавства України про захист рослин (ст</w:t>
      </w:r>
      <w:r w:rsidR="00AC28ED" w:rsidRPr="002118E0">
        <w:rPr>
          <w:rFonts w:ascii="Times New Roman CYR" w:hAnsi="Times New Roman CYR" w:cs="Times New Roman CYR"/>
          <w:sz w:val="28"/>
          <w:szCs w:val="28"/>
          <w:lang w:val="uk-UA"/>
        </w:rPr>
        <w:t>.</w:t>
      </w:r>
      <w:r w:rsidR="00AC28ED" w:rsidRPr="002118E0">
        <w:rPr>
          <w:iCs/>
          <w:sz w:val="28"/>
          <w:szCs w:val="28"/>
          <w:shd w:val="clear" w:color="auto" w:fill="FFFFFF"/>
          <w:lang w:val="uk-UA"/>
        </w:rPr>
        <w:t xml:space="preserve"> </w:t>
      </w:r>
      <w:r w:rsidR="00AC28ED" w:rsidRPr="002118E0">
        <w:rPr>
          <w:rStyle w:val="rvts46"/>
          <w:iCs/>
          <w:sz w:val="28"/>
          <w:szCs w:val="28"/>
          <w:shd w:val="clear" w:color="auto" w:fill="FFFFFF"/>
          <w:lang w:val="uk-UA"/>
        </w:rPr>
        <w:t>172</w:t>
      </w:r>
      <w:r w:rsidR="00AC28ED" w:rsidRPr="002118E0">
        <w:rPr>
          <w:rStyle w:val="rvts37"/>
          <w:bCs/>
          <w:sz w:val="28"/>
          <w:szCs w:val="28"/>
          <w:shd w:val="clear" w:color="auto" w:fill="FFFFFF"/>
          <w:vertAlign w:val="superscript"/>
          <w:lang w:val="uk-UA"/>
        </w:rPr>
        <w:t>1</w:t>
      </w:r>
      <w:r w:rsidR="00AC28ED" w:rsidRPr="002118E0">
        <w:rPr>
          <w:rFonts w:ascii="Times New Roman CYR" w:hAnsi="Times New Roman CYR" w:cs="Times New Roman CYR"/>
          <w:sz w:val="28"/>
          <w:szCs w:val="28"/>
          <w:highlight w:val="white"/>
          <w:lang w:val="uk-UA"/>
        </w:rPr>
        <w:t xml:space="preserve"> </w:t>
      </w:r>
      <w:r w:rsidR="00121930" w:rsidRPr="002118E0">
        <w:rPr>
          <w:rFonts w:ascii="Times New Roman CYR" w:hAnsi="Times New Roman CYR" w:cs="Times New Roman CYR"/>
          <w:sz w:val="28"/>
          <w:szCs w:val="28"/>
          <w:highlight w:val="white"/>
          <w:lang w:val="uk-UA"/>
        </w:rPr>
        <w:t xml:space="preserve"> КУпАП) розглядає </w:t>
      </w:r>
      <w:r w:rsidR="00121930" w:rsidRPr="002118E0">
        <w:rPr>
          <w:rFonts w:ascii="Times New Roman CYR" w:hAnsi="Times New Roman CYR" w:cs="Times New Roman CYR"/>
          <w:i/>
          <w:iCs/>
          <w:sz w:val="28"/>
          <w:szCs w:val="28"/>
          <w:highlight w:val="white"/>
          <w:lang w:val="uk-UA"/>
        </w:rPr>
        <w:t>центральний орган виконавчої влади, що реалізує державну політику у сфері захисту рослин</w:t>
      </w:r>
      <w:r w:rsidR="00121930" w:rsidRPr="002118E0">
        <w:rPr>
          <w:rFonts w:ascii="Times New Roman CYR" w:hAnsi="Times New Roman CYR" w:cs="Times New Roman CYR"/>
          <w:sz w:val="28"/>
          <w:szCs w:val="28"/>
          <w:highlight w:val="white"/>
          <w:lang w:val="uk-UA"/>
        </w:rPr>
        <w:t xml:space="preserve">. Від імені центрального органу виконавчої влади, що реалізує державну політику у сфері захисту рослин, розглядати справи про адміністративні правопорушення і накладати адміністративні стягнення мають право </w:t>
      </w:r>
      <w:r w:rsidR="00121930" w:rsidRPr="002118E0">
        <w:rPr>
          <w:rFonts w:ascii="Times New Roman CYR" w:hAnsi="Times New Roman CYR" w:cs="Times New Roman CYR"/>
          <w:i/>
          <w:iCs/>
          <w:sz w:val="28"/>
          <w:szCs w:val="28"/>
          <w:highlight w:val="white"/>
          <w:lang w:val="uk-UA"/>
        </w:rPr>
        <w:t xml:space="preserve">головні державні фітосанітарні інспектори в Автономній Республіці Крим, місті Києві, областях, їх заступники. </w:t>
      </w:r>
      <w:r w:rsidR="00121930" w:rsidRPr="002118E0">
        <w:rPr>
          <w:rFonts w:ascii="Times New Roman CYR" w:hAnsi="Times New Roman CYR" w:cs="Times New Roman CYR"/>
          <w:sz w:val="28"/>
          <w:szCs w:val="28"/>
          <w:highlight w:val="white"/>
          <w:lang w:val="uk-UA"/>
        </w:rPr>
        <w:t xml:space="preserve">У поданому проекті ж передбачається, що у випадках складення протоколу за порушення, передбачені п. п. 5 </w:t>
      </w:r>
      <w:r w:rsidR="00121930" w:rsidRPr="002118E0">
        <w:rPr>
          <w:sz w:val="28"/>
          <w:szCs w:val="28"/>
          <w:highlight w:val="white"/>
          <w:lang w:val="uk-UA"/>
        </w:rPr>
        <w:t xml:space="preserve">– 14 </w:t>
      </w:r>
      <w:r w:rsidR="00121930" w:rsidRPr="002118E0">
        <w:rPr>
          <w:rFonts w:ascii="Times New Roman CYR" w:hAnsi="Times New Roman CYR" w:cs="Times New Roman CYR"/>
          <w:sz w:val="28"/>
          <w:szCs w:val="28"/>
          <w:highlight w:val="white"/>
          <w:lang w:val="uk-UA"/>
        </w:rPr>
        <w:t xml:space="preserve">ч. 1 ст. 100 </w:t>
      </w:r>
      <w:r w:rsidR="00AC28ED" w:rsidRPr="002118E0">
        <w:rPr>
          <w:rFonts w:ascii="Times New Roman CYR" w:hAnsi="Times New Roman CYR" w:cs="Times New Roman CYR"/>
          <w:sz w:val="28"/>
          <w:szCs w:val="28"/>
          <w:highlight w:val="white"/>
          <w:lang w:val="uk-UA"/>
        </w:rPr>
        <w:t>«</w:t>
      </w:r>
      <w:r w:rsidR="00121930" w:rsidRPr="002118E0">
        <w:rPr>
          <w:rFonts w:ascii="Times New Roman CYR" w:hAnsi="Times New Roman CYR" w:cs="Times New Roman CYR"/>
          <w:sz w:val="28"/>
          <w:szCs w:val="28"/>
          <w:highlight w:val="white"/>
          <w:lang w:val="uk-UA"/>
        </w:rPr>
        <w:t>цього Закону</w:t>
      </w:r>
      <w:r w:rsidR="00AC28ED" w:rsidRPr="002118E0">
        <w:rPr>
          <w:rFonts w:ascii="Times New Roman CYR" w:hAnsi="Times New Roman CYR" w:cs="Times New Roman CYR"/>
          <w:sz w:val="28"/>
          <w:szCs w:val="28"/>
          <w:highlight w:val="white"/>
          <w:lang w:val="uk-UA"/>
        </w:rPr>
        <w:t>»</w:t>
      </w:r>
      <w:r w:rsidR="00121930" w:rsidRPr="002118E0">
        <w:rPr>
          <w:rFonts w:ascii="Times New Roman CYR" w:hAnsi="Times New Roman CYR" w:cs="Times New Roman CYR"/>
          <w:sz w:val="28"/>
          <w:szCs w:val="28"/>
          <w:highlight w:val="white"/>
          <w:lang w:val="uk-UA"/>
        </w:rPr>
        <w:t xml:space="preserve">, справа про порушення законодавства про захист рослин </w:t>
      </w:r>
      <w:r w:rsidR="00121930" w:rsidRPr="002118E0">
        <w:rPr>
          <w:rFonts w:ascii="Times New Roman CYR" w:hAnsi="Times New Roman CYR" w:cs="Times New Roman CYR"/>
          <w:i/>
          <w:iCs/>
          <w:sz w:val="28"/>
          <w:szCs w:val="28"/>
          <w:highlight w:val="white"/>
          <w:lang w:val="uk-UA"/>
        </w:rPr>
        <w:t>розглядається судом</w:t>
      </w:r>
      <w:r w:rsidR="00121930" w:rsidRPr="002118E0">
        <w:rPr>
          <w:rFonts w:ascii="Times New Roman CYR" w:hAnsi="Times New Roman CYR" w:cs="Times New Roman CYR"/>
          <w:sz w:val="28"/>
          <w:szCs w:val="28"/>
          <w:highlight w:val="white"/>
          <w:lang w:val="uk-UA"/>
        </w:rPr>
        <w:t xml:space="preserve"> (ч. 8 ст. 101 проекту).</w:t>
      </w:r>
      <w:r w:rsidR="0052017D">
        <w:rPr>
          <w:rFonts w:ascii="Times New Roman CYR" w:hAnsi="Times New Roman CYR" w:cs="Times New Roman CYR"/>
          <w:sz w:val="28"/>
          <w:szCs w:val="28"/>
          <w:highlight w:val="white"/>
          <w:lang w:val="uk-UA"/>
        </w:rPr>
        <w:t xml:space="preserve"> </w:t>
      </w:r>
      <w:r w:rsidR="00121930" w:rsidRPr="002118E0">
        <w:rPr>
          <w:rFonts w:ascii="Times New Roman CYR" w:hAnsi="Times New Roman CYR" w:cs="Times New Roman CYR"/>
          <w:sz w:val="28"/>
          <w:szCs w:val="28"/>
          <w:highlight w:val="white"/>
          <w:lang w:val="uk-UA"/>
        </w:rPr>
        <w:t xml:space="preserve">Як вже було зазначено вище, окремі склади таких порушень наявні і в законопроекті, і в змінах до КУпАП, що пропонуються проектом </w:t>
      </w:r>
      <w:r w:rsidR="00121930" w:rsidRPr="002118E0">
        <w:rPr>
          <w:sz w:val="28"/>
          <w:szCs w:val="28"/>
          <w:highlight w:val="white"/>
          <w:lang w:val="uk-UA"/>
        </w:rPr>
        <w:t xml:space="preserve">№ 4602. </w:t>
      </w:r>
      <w:r w:rsidR="00121930" w:rsidRPr="002118E0">
        <w:rPr>
          <w:rFonts w:ascii="Times New Roman CYR" w:hAnsi="Times New Roman CYR" w:cs="Times New Roman CYR"/>
          <w:sz w:val="28"/>
          <w:szCs w:val="28"/>
          <w:highlight w:val="white"/>
          <w:lang w:val="uk-UA"/>
        </w:rPr>
        <w:t xml:space="preserve">Тому можливі труднощі у </w:t>
      </w:r>
      <w:r w:rsidR="00121930" w:rsidRPr="0030032C">
        <w:rPr>
          <w:rFonts w:ascii="Times New Roman CYR" w:hAnsi="Times New Roman CYR" w:cs="Times New Roman CYR"/>
          <w:sz w:val="28"/>
          <w:szCs w:val="28"/>
          <w:lang w:val="uk-UA"/>
        </w:rPr>
        <w:t>визначен</w:t>
      </w:r>
      <w:r w:rsidR="005022E5" w:rsidRPr="0030032C">
        <w:rPr>
          <w:rFonts w:ascii="Times New Roman CYR" w:hAnsi="Times New Roman CYR" w:cs="Times New Roman CYR"/>
          <w:sz w:val="28"/>
          <w:szCs w:val="28"/>
          <w:lang w:val="uk-UA"/>
        </w:rPr>
        <w:t>н</w:t>
      </w:r>
      <w:r w:rsidR="00121930" w:rsidRPr="0030032C">
        <w:rPr>
          <w:rFonts w:ascii="Times New Roman CYR" w:hAnsi="Times New Roman CYR" w:cs="Times New Roman CYR"/>
          <w:sz w:val="28"/>
          <w:szCs w:val="28"/>
          <w:lang w:val="uk-UA"/>
        </w:rPr>
        <w:t xml:space="preserve">і компетенції органів державної влади при накладенні стягнень (санкцій) за окремі порушення законодавства про захист рослин. </w:t>
      </w:r>
    </w:p>
    <w:p w:rsidR="00121930" w:rsidRPr="0030032C" w:rsidRDefault="00121930" w:rsidP="00562979">
      <w:pPr>
        <w:autoSpaceDE w:val="0"/>
        <w:autoSpaceDN w:val="0"/>
        <w:adjustRightInd w:val="0"/>
        <w:ind w:firstLine="709"/>
        <w:jc w:val="both"/>
        <w:rPr>
          <w:rFonts w:ascii="Times New Roman CYR" w:hAnsi="Times New Roman CYR" w:cs="Times New Roman CYR"/>
          <w:sz w:val="28"/>
          <w:szCs w:val="28"/>
          <w:lang w:val="uk-UA"/>
        </w:rPr>
      </w:pPr>
      <w:r w:rsidRPr="0030032C">
        <w:rPr>
          <w:rFonts w:ascii="Times New Roman CYR" w:hAnsi="Times New Roman CYR" w:cs="Times New Roman CYR"/>
          <w:sz w:val="28"/>
          <w:szCs w:val="28"/>
          <w:lang w:val="uk-UA"/>
        </w:rPr>
        <w:t xml:space="preserve">З огляду на це, на нашу думку, необхідно більш чітко відокремити склади правопорушень, за які повинна нести відповідальність юридична особа </w:t>
      </w:r>
      <w:r w:rsidRPr="0030032C">
        <w:rPr>
          <w:rFonts w:ascii="Times New Roman CYR" w:hAnsi="Times New Roman CYR" w:cs="Times New Roman CYR"/>
          <w:sz w:val="28"/>
          <w:szCs w:val="28"/>
          <w:lang w:val="uk-UA"/>
        </w:rPr>
        <w:lastRenderedPageBreak/>
        <w:t>(фізична особа-підприємець) як суб’єкт господарювання, та за які повинні притягатися до адміністративної відповідальності громадяни і посадові особи підприємств, установ, організацій на підставі приписів КУпАП.</w:t>
      </w:r>
    </w:p>
    <w:p w:rsidR="00877B2C" w:rsidRPr="0030032C" w:rsidRDefault="002F70D7" w:rsidP="00562979">
      <w:pPr>
        <w:autoSpaceDE w:val="0"/>
        <w:autoSpaceDN w:val="0"/>
        <w:adjustRightInd w:val="0"/>
        <w:ind w:firstLine="709"/>
        <w:jc w:val="both"/>
        <w:rPr>
          <w:bCs/>
          <w:iCs/>
          <w:sz w:val="28"/>
          <w:szCs w:val="28"/>
          <w:lang w:val="uk-UA"/>
        </w:rPr>
      </w:pPr>
      <w:r w:rsidRPr="0030032C">
        <w:rPr>
          <w:b/>
          <w:sz w:val="28"/>
          <w:szCs w:val="28"/>
          <w:lang w:val="uk-UA"/>
        </w:rPr>
        <w:t>8</w:t>
      </w:r>
      <w:r w:rsidR="00B10B35" w:rsidRPr="0030032C">
        <w:rPr>
          <w:b/>
          <w:sz w:val="28"/>
          <w:szCs w:val="28"/>
          <w:lang w:val="uk-UA"/>
        </w:rPr>
        <w:t>.</w:t>
      </w:r>
      <w:r w:rsidR="00B10B35" w:rsidRPr="0030032C">
        <w:rPr>
          <w:sz w:val="28"/>
          <w:szCs w:val="28"/>
          <w:lang w:val="uk-UA"/>
        </w:rPr>
        <w:t xml:space="preserve"> </w:t>
      </w:r>
      <w:r w:rsidR="00877B2C" w:rsidRPr="0030032C">
        <w:rPr>
          <w:sz w:val="28"/>
          <w:szCs w:val="28"/>
          <w:lang w:val="uk-UA"/>
        </w:rPr>
        <w:t>Серед зауважень щодо</w:t>
      </w:r>
      <w:r w:rsidR="00C1706D" w:rsidRPr="0030032C">
        <w:rPr>
          <w:bCs/>
          <w:iCs/>
          <w:sz w:val="28"/>
          <w:szCs w:val="28"/>
          <w:lang w:val="uk-UA"/>
        </w:rPr>
        <w:t xml:space="preserve"> </w:t>
      </w:r>
      <w:r w:rsidR="00877B2C" w:rsidRPr="0030032C">
        <w:rPr>
          <w:bCs/>
          <w:iCs/>
          <w:sz w:val="28"/>
          <w:szCs w:val="28"/>
          <w:lang w:val="uk-UA"/>
        </w:rPr>
        <w:t xml:space="preserve">внесення </w:t>
      </w:r>
      <w:r w:rsidR="002032FC" w:rsidRPr="0030032C">
        <w:rPr>
          <w:bCs/>
          <w:iCs/>
          <w:sz w:val="28"/>
          <w:szCs w:val="28"/>
          <w:lang w:val="uk-UA"/>
        </w:rPr>
        <w:t xml:space="preserve">змін до </w:t>
      </w:r>
      <w:r w:rsidR="00877B2C" w:rsidRPr="0030032C">
        <w:rPr>
          <w:bCs/>
          <w:iCs/>
          <w:sz w:val="28"/>
          <w:szCs w:val="28"/>
          <w:lang w:val="uk-UA"/>
        </w:rPr>
        <w:t>інших законів (п. 3 розділу ХІІ «Прикінцеві та перехідні положення») слід звернути увагу, зокрема</w:t>
      </w:r>
      <w:r w:rsidR="005022E5" w:rsidRPr="0030032C">
        <w:rPr>
          <w:bCs/>
          <w:iCs/>
          <w:sz w:val="28"/>
          <w:szCs w:val="28"/>
          <w:lang w:val="uk-UA"/>
        </w:rPr>
        <w:t>,</w:t>
      </w:r>
      <w:r w:rsidR="00877B2C" w:rsidRPr="0030032C">
        <w:rPr>
          <w:bCs/>
          <w:iCs/>
          <w:sz w:val="28"/>
          <w:szCs w:val="28"/>
          <w:lang w:val="uk-UA"/>
        </w:rPr>
        <w:t xml:space="preserve"> на</w:t>
      </w:r>
      <w:r w:rsidR="005022E5" w:rsidRPr="0030032C">
        <w:rPr>
          <w:bCs/>
          <w:iCs/>
          <w:sz w:val="28"/>
          <w:szCs w:val="28"/>
          <w:lang w:val="uk-UA"/>
        </w:rPr>
        <w:t xml:space="preserve"> наступне</w:t>
      </w:r>
      <w:r w:rsidR="00877B2C" w:rsidRPr="0030032C">
        <w:rPr>
          <w:bCs/>
          <w:iCs/>
          <w:sz w:val="28"/>
          <w:szCs w:val="28"/>
          <w:lang w:val="uk-UA"/>
        </w:rPr>
        <w:t xml:space="preserve">:  </w:t>
      </w:r>
    </w:p>
    <w:p w:rsidR="00C1706D" w:rsidRPr="0030032C" w:rsidRDefault="002F70D7" w:rsidP="00562979">
      <w:pPr>
        <w:autoSpaceDE w:val="0"/>
        <w:autoSpaceDN w:val="0"/>
        <w:adjustRightInd w:val="0"/>
        <w:ind w:firstLine="709"/>
        <w:jc w:val="both"/>
        <w:rPr>
          <w:bCs/>
          <w:iCs/>
          <w:sz w:val="28"/>
          <w:szCs w:val="28"/>
          <w:lang w:val="uk-UA"/>
        </w:rPr>
      </w:pPr>
      <w:r w:rsidRPr="0030032C">
        <w:rPr>
          <w:bCs/>
          <w:iCs/>
          <w:sz w:val="28"/>
          <w:szCs w:val="28"/>
          <w:lang w:val="uk-UA"/>
        </w:rPr>
        <w:t>8</w:t>
      </w:r>
      <w:r w:rsidR="00877B2C" w:rsidRPr="0030032C">
        <w:rPr>
          <w:bCs/>
          <w:iCs/>
          <w:sz w:val="28"/>
          <w:szCs w:val="28"/>
          <w:lang w:val="uk-UA"/>
        </w:rPr>
        <w:t>.1</w:t>
      </w:r>
      <w:r w:rsidR="00160825" w:rsidRPr="0030032C">
        <w:rPr>
          <w:bCs/>
          <w:iCs/>
          <w:sz w:val="28"/>
          <w:szCs w:val="28"/>
          <w:lang w:val="uk-UA"/>
        </w:rPr>
        <w:t>.</w:t>
      </w:r>
      <w:r w:rsidR="005022E5" w:rsidRPr="0030032C">
        <w:rPr>
          <w:bCs/>
          <w:iCs/>
          <w:sz w:val="28"/>
          <w:szCs w:val="28"/>
          <w:lang w:val="uk-UA"/>
        </w:rPr>
        <w:t xml:space="preserve"> </w:t>
      </w:r>
      <w:r w:rsidR="00877B2C" w:rsidRPr="0030032C">
        <w:rPr>
          <w:bCs/>
          <w:iCs/>
          <w:sz w:val="28"/>
          <w:szCs w:val="28"/>
          <w:lang w:val="uk-UA"/>
        </w:rPr>
        <w:t xml:space="preserve">Щодо змін до </w:t>
      </w:r>
      <w:r w:rsidR="00C1706D" w:rsidRPr="0030032C">
        <w:rPr>
          <w:bCs/>
          <w:iCs/>
          <w:sz w:val="28"/>
          <w:szCs w:val="28"/>
          <w:lang w:val="uk-UA"/>
        </w:rPr>
        <w:t>Закону України «Про пестициди та агрохімікати»</w:t>
      </w:r>
      <w:r w:rsidR="00B86971" w:rsidRPr="0030032C">
        <w:rPr>
          <w:bCs/>
          <w:iCs/>
          <w:sz w:val="28"/>
          <w:szCs w:val="28"/>
          <w:lang w:val="uk-UA"/>
        </w:rPr>
        <w:t xml:space="preserve"> </w:t>
      </w:r>
      <w:r w:rsidR="0052017D">
        <w:rPr>
          <w:bCs/>
          <w:iCs/>
          <w:sz w:val="28"/>
          <w:szCs w:val="28"/>
          <w:lang w:val="uk-UA"/>
        </w:rPr>
        <w:t xml:space="preserve">                </w:t>
      </w:r>
      <w:r w:rsidR="002032FC" w:rsidRPr="0030032C">
        <w:rPr>
          <w:bCs/>
          <w:iCs/>
          <w:sz w:val="28"/>
          <w:szCs w:val="28"/>
          <w:lang w:val="uk-UA"/>
        </w:rPr>
        <w:t>(далі у цьому пункті – Закон)</w:t>
      </w:r>
    </w:p>
    <w:p w:rsidR="00C1706D" w:rsidRPr="002118E0" w:rsidRDefault="002F70D7" w:rsidP="00562979">
      <w:pPr>
        <w:widowControl w:val="0"/>
        <w:tabs>
          <w:tab w:val="left" w:pos="1134"/>
        </w:tabs>
        <w:ind w:firstLine="709"/>
        <w:jc w:val="both"/>
        <w:rPr>
          <w:sz w:val="28"/>
          <w:szCs w:val="28"/>
          <w:lang w:val="uk-UA"/>
        </w:rPr>
      </w:pPr>
      <w:r w:rsidRPr="0030032C">
        <w:rPr>
          <w:sz w:val="28"/>
          <w:szCs w:val="28"/>
          <w:lang w:val="uk-UA"/>
        </w:rPr>
        <w:t>8</w:t>
      </w:r>
      <w:r w:rsidR="00B10B35" w:rsidRPr="0030032C">
        <w:rPr>
          <w:sz w:val="28"/>
          <w:szCs w:val="28"/>
          <w:lang w:val="uk-UA"/>
        </w:rPr>
        <w:t>.1</w:t>
      </w:r>
      <w:r w:rsidR="00C1706D" w:rsidRPr="0030032C">
        <w:rPr>
          <w:sz w:val="28"/>
          <w:szCs w:val="28"/>
          <w:lang w:val="uk-UA"/>
        </w:rPr>
        <w:t>.</w:t>
      </w:r>
      <w:r w:rsidR="00877B2C" w:rsidRPr="0030032C">
        <w:rPr>
          <w:sz w:val="28"/>
          <w:szCs w:val="28"/>
          <w:lang w:val="uk-UA"/>
        </w:rPr>
        <w:t xml:space="preserve">1. У проекті </w:t>
      </w:r>
      <w:r w:rsidR="00C1706D" w:rsidRPr="0030032C">
        <w:rPr>
          <w:sz w:val="28"/>
          <w:szCs w:val="28"/>
          <w:lang w:val="uk-UA"/>
        </w:rPr>
        <w:t xml:space="preserve">пропонується </w:t>
      </w:r>
      <w:r w:rsidR="00877B2C" w:rsidRPr="0030032C">
        <w:rPr>
          <w:sz w:val="28"/>
          <w:szCs w:val="28"/>
          <w:lang w:val="uk-UA"/>
        </w:rPr>
        <w:t xml:space="preserve">доповнити преамбулу Закону </w:t>
      </w:r>
      <w:r w:rsidR="00C1706D" w:rsidRPr="0030032C">
        <w:rPr>
          <w:sz w:val="28"/>
          <w:szCs w:val="28"/>
          <w:lang w:val="uk-UA"/>
        </w:rPr>
        <w:t>новим абзацом, згідно з яким «</w:t>
      </w:r>
      <w:r w:rsidR="00877DFE" w:rsidRPr="0030032C">
        <w:rPr>
          <w:i/>
          <w:sz w:val="28"/>
          <w:szCs w:val="28"/>
          <w:lang w:val="uk-UA"/>
        </w:rPr>
        <w:t>ц</w:t>
      </w:r>
      <w:r w:rsidR="00C1706D" w:rsidRPr="0030032C">
        <w:rPr>
          <w:i/>
          <w:sz w:val="28"/>
          <w:szCs w:val="28"/>
          <w:lang w:val="uk-UA"/>
        </w:rPr>
        <w:t xml:space="preserve">ей Закон </w:t>
      </w:r>
      <w:r w:rsidR="00C1706D" w:rsidRPr="0030032C">
        <w:rPr>
          <w:i/>
          <w:sz w:val="28"/>
          <w:szCs w:val="28"/>
          <w:u w:val="single"/>
          <w:lang w:val="uk-UA"/>
        </w:rPr>
        <w:t>не регулює</w:t>
      </w:r>
      <w:r w:rsidR="00C1706D" w:rsidRPr="0030032C">
        <w:rPr>
          <w:i/>
          <w:sz w:val="28"/>
          <w:szCs w:val="28"/>
          <w:lang w:val="uk-UA"/>
        </w:rPr>
        <w:t xml:space="preserve"> відносини, пов’язані з</w:t>
      </w:r>
      <w:r w:rsidR="00C1706D" w:rsidRPr="0030032C">
        <w:rPr>
          <w:sz w:val="28"/>
          <w:szCs w:val="28"/>
          <w:lang w:val="uk-UA"/>
        </w:rPr>
        <w:t xml:space="preserve"> державною реєстрацією, виробництвом, транспортуванням, зберіганням, торгівлею та </w:t>
      </w:r>
      <w:r w:rsidR="00C1706D" w:rsidRPr="0030032C">
        <w:rPr>
          <w:i/>
          <w:sz w:val="28"/>
          <w:szCs w:val="28"/>
          <w:lang w:val="uk-UA"/>
        </w:rPr>
        <w:t>застосуванням біоцидних продуктів</w:t>
      </w:r>
      <w:r w:rsidR="00C1706D" w:rsidRPr="0030032C">
        <w:rPr>
          <w:sz w:val="28"/>
          <w:szCs w:val="28"/>
          <w:lang w:val="uk-UA"/>
        </w:rPr>
        <w:t xml:space="preserve">». </w:t>
      </w:r>
      <w:r w:rsidR="00877B2C" w:rsidRPr="0030032C">
        <w:rPr>
          <w:sz w:val="28"/>
          <w:szCs w:val="28"/>
          <w:lang w:val="uk-UA"/>
        </w:rPr>
        <w:t>Водночас</w:t>
      </w:r>
      <w:r w:rsidR="00C1706D" w:rsidRPr="0030032C">
        <w:rPr>
          <w:sz w:val="28"/>
          <w:szCs w:val="28"/>
          <w:lang w:val="uk-UA"/>
        </w:rPr>
        <w:t xml:space="preserve"> відповідно до</w:t>
      </w:r>
      <w:r w:rsidR="00BC0682" w:rsidRPr="0030032C">
        <w:rPr>
          <w:sz w:val="28"/>
          <w:szCs w:val="28"/>
          <w:lang w:val="uk-UA"/>
        </w:rPr>
        <w:t xml:space="preserve"> </w:t>
      </w:r>
      <w:r w:rsidR="00C1706D" w:rsidRPr="0030032C">
        <w:rPr>
          <w:sz w:val="28"/>
          <w:szCs w:val="28"/>
          <w:lang w:val="uk-UA"/>
        </w:rPr>
        <w:t>п.</w:t>
      </w:r>
      <w:r w:rsidR="005022E5" w:rsidRPr="0030032C">
        <w:rPr>
          <w:sz w:val="28"/>
          <w:szCs w:val="28"/>
          <w:lang w:val="uk-UA"/>
        </w:rPr>
        <w:t xml:space="preserve"> </w:t>
      </w:r>
      <w:r w:rsidR="00C1706D" w:rsidRPr="0030032C">
        <w:rPr>
          <w:sz w:val="28"/>
          <w:szCs w:val="28"/>
          <w:lang w:val="uk-UA"/>
        </w:rPr>
        <w:t>10 ч.</w:t>
      </w:r>
      <w:r w:rsidR="005022E5" w:rsidRPr="0030032C">
        <w:rPr>
          <w:sz w:val="28"/>
          <w:szCs w:val="28"/>
          <w:lang w:val="uk-UA"/>
        </w:rPr>
        <w:t xml:space="preserve"> </w:t>
      </w:r>
      <w:r w:rsidR="00C1706D" w:rsidRPr="0030032C">
        <w:rPr>
          <w:sz w:val="28"/>
          <w:szCs w:val="28"/>
          <w:lang w:val="uk-UA"/>
        </w:rPr>
        <w:t>1 Закону (</w:t>
      </w:r>
      <w:r w:rsidR="00BC0682" w:rsidRPr="0030032C">
        <w:rPr>
          <w:sz w:val="28"/>
          <w:szCs w:val="28"/>
          <w:lang w:val="uk-UA"/>
        </w:rPr>
        <w:t>у</w:t>
      </w:r>
      <w:r w:rsidR="00C1706D" w:rsidRPr="0030032C">
        <w:rPr>
          <w:sz w:val="28"/>
          <w:szCs w:val="28"/>
          <w:lang w:val="uk-UA"/>
        </w:rPr>
        <w:t xml:space="preserve"> редакції проекту) «</w:t>
      </w:r>
      <w:r w:rsidR="00C1706D" w:rsidRPr="0030032C">
        <w:rPr>
          <w:i/>
          <w:sz w:val="28"/>
          <w:szCs w:val="28"/>
          <w:lang w:val="uk-UA"/>
        </w:rPr>
        <w:t>пестициди</w:t>
      </w:r>
      <w:r w:rsidR="00C1706D" w:rsidRPr="0030032C">
        <w:rPr>
          <w:sz w:val="28"/>
          <w:szCs w:val="28"/>
          <w:lang w:val="uk-UA"/>
        </w:rPr>
        <w:t xml:space="preserve"> – засоби захисту рослин та </w:t>
      </w:r>
      <w:r w:rsidR="00C1706D" w:rsidRPr="0030032C">
        <w:rPr>
          <w:i/>
          <w:sz w:val="28"/>
          <w:szCs w:val="28"/>
          <w:lang w:val="uk-UA"/>
        </w:rPr>
        <w:t>біоцидні продукти</w:t>
      </w:r>
      <w:r w:rsidR="00C1706D" w:rsidRPr="0030032C">
        <w:rPr>
          <w:sz w:val="28"/>
          <w:szCs w:val="28"/>
          <w:lang w:val="uk-UA"/>
        </w:rPr>
        <w:t xml:space="preserve">». Таким чином, </w:t>
      </w:r>
      <w:r w:rsidR="00160825" w:rsidRPr="0030032C">
        <w:rPr>
          <w:sz w:val="28"/>
          <w:szCs w:val="28"/>
          <w:lang w:val="uk-UA"/>
        </w:rPr>
        <w:t xml:space="preserve">хоча </w:t>
      </w:r>
      <w:r w:rsidR="00C1706D" w:rsidRPr="0030032C">
        <w:rPr>
          <w:sz w:val="28"/>
          <w:szCs w:val="28"/>
          <w:lang w:val="uk-UA"/>
        </w:rPr>
        <w:t xml:space="preserve">Закон має назву «Про </w:t>
      </w:r>
      <w:r w:rsidR="00C1706D" w:rsidRPr="0030032C">
        <w:rPr>
          <w:i/>
          <w:sz w:val="28"/>
          <w:szCs w:val="28"/>
          <w:lang w:val="uk-UA"/>
        </w:rPr>
        <w:t>пестициди</w:t>
      </w:r>
      <w:r w:rsidR="00C1706D" w:rsidRPr="0030032C">
        <w:rPr>
          <w:sz w:val="28"/>
          <w:szCs w:val="28"/>
          <w:lang w:val="uk-UA"/>
        </w:rPr>
        <w:t xml:space="preserve"> та агрохімікати», </w:t>
      </w:r>
      <w:r w:rsidR="00777BE2" w:rsidRPr="0030032C">
        <w:rPr>
          <w:sz w:val="28"/>
          <w:szCs w:val="28"/>
          <w:lang w:val="uk-UA"/>
        </w:rPr>
        <w:t xml:space="preserve">біоцидні продукти, які є складовою пестицидів, виключаються </w:t>
      </w:r>
      <w:r w:rsidR="00C1706D" w:rsidRPr="0030032C">
        <w:rPr>
          <w:sz w:val="28"/>
          <w:szCs w:val="28"/>
          <w:lang w:val="uk-UA"/>
        </w:rPr>
        <w:t xml:space="preserve">зі сфери </w:t>
      </w:r>
      <w:r w:rsidR="00160825" w:rsidRPr="0030032C">
        <w:rPr>
          <w:sz w:val="28"/>
          <w:szCs w:val="28"/>
          <w:lang w:val="uk-UA"/>
        </w:rPr>
        <w:t>його дії</w:t>
      </w:r>
      <w:r w:rsidR="002B3F8B" w:rsidRPr="0030032C">
        <w:rPr>
          <w:sz w:val="28"/>
          <w:szCs w:val="28"/>
          <w:lang w:val="uk-UA"/>
        </w:rPr>
        <w:t>, що</w:t>
      </w:r>
      <w:r w:rsidR="001F215C" w:rsidRPr="0030032C">
        <w:rPr>
          <w:sz w:val="28"/>
          <w:szCs w:val="28"/>
          <w:lang w:val="uk-UA"/>
        </w:rPr>
        <w:t>, на нашу думку,</w:t>
      </w:r>
      <w:r w:rsidR="002B3F8B" w:rsidRPr="0030032C">
        <w:rPr>
          <w:sz w:val="28"/>
          <w:szCs w:val="28"/>
          <w:lang w:val="uk-UA"/>
        </w:rPr>
        <w:t xml:space="preserve"> </w:t>
      </w:r>
      <w:r w:rsidR="00C32D8E" w:rsidRPr="0030032C">
        <w:rPr>
          <w:sz w:val="28"/>
          <w:szCs w:val="28"/>
          <w:lang w:val="uk-UA"/>
        </w:rPr>
        <w:t xml:space="preserve">створює </w:t>
      </w:r>
      <w:r w:rsidR="00C1706D" w:rsidRPr="0030032C">
        <w:rPr>
          <w:sz w:val="28"/>
          <w:szCs w:val="28"/>
          <w:lang w:val="uk-UA"/>
        </w:rPr>
        <w:t>внутрішню неузгодженіст</w:t>
      </w:r>
      <w:r w:rsidR="00C32D8E" w:rsidRPr="0030032C">
        <w:rPr>
          <w:sz w:val="28"/>
          <w:szCs w:val="28"/>
          <w:lang w:val="uk-UA"/>
        </w:rPr>
        <w:t>ь між його положеннями</w:t>
      </w:r>
      <w:r w:rsidR="00C1706D" w:rsidRPr="0030032C">
        <w:rPr>
          <w:sz w:val="28"/>
          <w:szCs w:val="28"/>
          <w:lang w:val="uk-UA"/>
        </w:rPr>
        <w:t xml:space="preserve">. </w:t>
      </w:r>
      <w:r w:rsidR="002B3F8B" w:rsidRPr="0030032C">
        <w:rPr>
          <w:sz w:val="28"/>
          <w:szCs w:val="28"/>
          <w:lang w:val="uk-UA"/>
        </w:rPr>
        <w:t xml:space="preserve">Крім того, на думку </w:t>
      </w:r>
      <w:r w:rsidR="005022E5" w:rsidRPr="0030032C">
        <w:rPr>
          <w:sz w:val="28"/>
          <w:szCs w:val="28"/>
          <w:lang w:val="uk-UA"/>
        </w:rPr>
        <w:t xml:space="preserve">Головного </w:t>
      </w:r>
      <w:r w:rsidR="002B3F8B" w:rsidRPr="0030032C">
        <w:rPr>
          <w:sz w:val="28"/>
          <w:szCs w:val="28"/>
          <w:lang w:val="uk-UA"/>
        </w:rPr>
        <w:t>управління</w:t>
      </w:r>
      <w:r w:rsidR="00C1706D" w:rsidRPr="0030032C">
        <w:rPr>
          <w:sz w:val="28"/>
          <w:szCs w:val="28"/>
          <w:lang w:val="uk-UA"/>
        </w:rPr>
        <w:t xml:space="preserve">, чинна редакція поняття «пестициди» більш повно розкриває їх </w:t>
      </w:r>
      <w:r w:rsidR="002B3F8B" w:rsidRPr="0030032C">
        <w:rPr>
          <w:sz w:val="28"/>
          <w:szCs w:val="28"/>
          <w:lang w:val="uk-UA"/>
        </w:rPr>
        <w:t>зміст</w:t>
      </w:r>
      <w:r w:rsidR="00C1706D" w:rsidRPr="0030032C">
        <w:rPr>
          <w:sz w:val="28"/>
          <w:szCs w:val="28"/>
          <w:lang w:val="uk-UA"/>
        </w:rPr>
        <w:t>,</w:t>
      </w:r>
      <w:r w:rsidR="00C1706D" w:rsidRPr="002118E0">
        <w:rPr>
          <w:sz w:val="28"/>
          <w:szCs w:val="28"/>
          <w:lang w:val="uk-UA"/>
        </w:rPr>
        <w:t xml:space="preserve"> а саме</w:t>
      </w:r>
      <w:r w:rsidR="002B3F8B" w:rsidRPr="002118E0">
        <w:rPr>
          <w:sz w:val="28"/>
          <w:szCs w:val="28"/>
          <w:lang w:val="uk-UA"/>
        </w:rPr>
        <w:t>:</w:t>
      </w:r>
      <w:r w:rsidR="00C1706D" w:rsidRPr="002118E0">
        <w:rPr>
          <w:sz w:val="28"/>
          <w:szCs w:val="28"/>
          <w:lang w:val="uk-UA"/>
        </w:rPr>
        <w:t xml:space="preserve"> «</w:t>
      </w:r>
      <w:r w:rsidR="00C1706D" w:rsidRPr="002118E0">
        <w:rPr>
          <w:sz w:val="28"/>
          <w:szCs w:val="28"/>
          <w:shd w:val="clear" w:color="auto" w:fill="FFFFFF"/>
          <w:lang w:val="uk-UA"/>
        </w:rPr>
        <w:t xml:space="preserve">пестициди - токсичні речовини, їх сполуки або суміші речовин хімічного чи біологічного походження, призначені для знищення, регуляції та припинення розвитку шкідливих організмів, внаслідок діяльності яких вражаються рослини, тварини, люди і завдається шкоди матеріальним цінностям, а також гризунів, </w:t>
      </w:r>
      <w:r w:rsidR="00F63790">
        <w:rPr>
          <w:sz w:val="28"/>
          <w:szCs w:val="28"/>
          <w:shd w:val="clear" w:color="auto" w:fill="FFFFFF"/>
          <w:lang w:val="uk-UA"/>
        </w:rPr>
        <w:t xml:space="preserve">                      </w:t>
      </w:r>
      <w:r w:rsidR="00C1706D" w:rsidRPr="002118E0">
        <w:rPr>
          <w:sz w:val="28"/>
          <w:szCs w:val="28"/>
          <w:shd w:val="clear" w:color="auto" w:fill="FFFFFF"/>
          <w:lang w:val="uk-UA"/>
        </w:rPr>
        <w:t>бур'янів, деревної, чагарникової рослинності, засмічуючих видів риб</w:t>
      </w:r>
      <w:r w:rsidR="00C1706D" w:rsidRPr="002118E0">
        <w:rPr>
          <w:sz w:val="28"/>
          <w:szCs w:val="28"/>
          <w:lang w:val="uk-UA"/>
        </w:rPr>
        <w:t xml:space="preserve">» </w:t>
      </w:r>
      <w:r w:rsidR="00F63790">
        <w:rPr>
          <w:sz w:val="28"/>
          <w:szCs w:val="28"/>
          <w:lang w:val="uk-UA"/>
        </w:rPr>
        <w:t xml:space="preserve">                                       </w:t>
      </w:r>
      <w:r w:rsidR="00C1706D" w:rsidRPr="002118E0">
        <w:rPr>
          <w:sz w:val="28"/>
          <w:szCs w:val="28"/>
          <w:lang w:val="uk-UA"/>
        </w:rPr>
        <w:t>(абз.</w:t>
      </w:r>
      <w:r w:rsidR="005022E5">
        <w:rPr>
          <w:sz w:val="28"/>
          <w:szCs w:val="28"/>
          <w:lang w:val="uk-UA"/>
        </w:rPr>
        <w:t xml:space="preserve"> </w:t>
      </w:r>
      <w:r w:rsidR="00C1706D" w:rsidRPr="002118E0">
        <w:rPr>
          <w:sz w:val="28"/>
          <w:szCs w:val="28"/>
          <w:lang w:val="uk-UA"/>
        </w:rPr>
        <w:t>2 ч.</w:t>
      </w:r>
      <w:r w:rsidR="005022E5">
        <w:rPr>
          <w:sz w:val="28"/>
          <w:szCs w:val="28"/>
          <w:lang w:val="uk-UA"/>
        </w:rPr>
        <w:t xml:space="preserve"> </w:t>
      </w:r>
      <w:r w:rsidR="00C1706D" w:rsidRPr="002118E0">
        <w:rPr>
          <w:sz w:val="28"/>
          <w:szCs w:val="28"/>
          <w:lang w:val="uk-UA"/>
        </w:rPr>
        <w:t>1 ст.</w:t>
      </w:r>
      <w:r w:rsidR="005022E5">
        <w:rPr>
          <w:sz w:val="28"/>
          <w:szCs w:val="28"/>
          <w:lang w:val="uk-UA"/>
        </w:rPr>
        <w:t xml:space="preserve"> </w:t>
      </w:r>
      <w:r w:rsidR="00C1706D" w:rsidRPr="002118E0">
        <w:rPr>
          <w:sz w:val="28"/>
          <w:szCs w:val="28"/>
          <w:lang w:val="uk-UA"/>
        </w:rPr>
        <w:t>1 Закону).</w:t>
      </w:r>
    </w:p>
    <w:p w:rsidR="00C1706D" w:rsidRPr="002118E0" w:rsidRDefault="002F70D7" w:rsidP="00562979">
      <w:pPr>
        <w:widowControl w:val="0"/>
        <w:tabs>
          <w:tab w:val="left" w:pos="1134"/>
        </w:tabs>
        <w:ind w:firstLine="709"/>
        <w:jc w:val="both"/>
        <w:rPr>
          <w:sz w:val="28"/>
          <w:szCs w:val="28"/>
          <w:lang w:val="uk-UA"/>
        </w:rPr>
      </w:pPr>
      <w:r w:rsidRPr="002118E0">
        <w:rPr>
          <w:sz w:val="28"/>
          <w:szCs w:val="28"/>
          <w:lang w:val="uk-UA"/>
        </w:rPr>
        <w:t>8</w:t>
      </w:r>
      <w:r w:rsidR="00B10B35" w:rsidRPr="002118E0">
        <w:rPr>
          <w:sz w:val="28"/>
          <w:szCs w:val="28"/>
          <w:lang w:val="uk-UA"/>
        </w:rPr>
        <w:t>.</w:t>
      </w:r>
      <w:r w:rsidR="00160825" w:rsidRPr="002118E0">
        <w:rPr>
          <w:sz w:val="28"/>
          <w:szCs w:val="28"/>
          <w:lang w:val="uk-UA"/>
        </w:rPr>
        <w:t>1.</w:t>
      </w:r>
      <w:r w:rsidR="00B10B35" w:rsidRPr="002118E0">
        <w:rPr>
          <w:sz w:val="28"/>
          <w:szCs w:val="28"/>
          <w:lang w:val="uk-UA"/>
        </w:rPr>
        <w:t>2.</w:t>
      </w:r>
      <w:r w:rsidR="00C1706D" w:rsidRPr="002118E0">
        <w:rPr>
          <w:sz w:val="28"/>
          <w:szCs w:val="28"/>
          <w:lang w:val="uk-UA"/>
        </w:rPr>
        <w:t xml:space="preserve"> </w:t>
      </w:r>
      <w:r w:rsidR="00C32D8E" w:rsidRPr="002118E0">
        <w:rPr>
          <w:sz w:val="28"/>
          <w:szCs w:val="28"/>
          <w:lang w:val="uk-UA"/>
        </w:rPr>
        <w:t xml:space="preserve">Вважаємо, що </w:t>
      </w:r>
      <w:r w:rsidR="00F12E2C" w:rsidRPr="002118E0">
        <w:rPr>
          <w:sz w:val="28"/>
          <w:szCs w:val="28"/>
          <w:lang w:val="uk-UA"/>
        </w:rPr>
        <w:t xml:space="preserve">положення </w:t>
      </w:r>
      <w:r w:rsidR="00C1706D" w:rsidRPr="002118E0">
        <w:rPr>
          <w:sz w:val="28"/>
          <w:szCs w:val="28"/>
          <w:lang w:val="uk-UA"/>
        </w:rPr>
        <w:t>ч.</w:t>
      </w:r>
      <w:r w:rsidR="005022E5">
        <w:rPr>
          <w:sz w:val="28"/>
          <w:szCs w:val="28"/>
          <w:lang w:val="uk-UA"/>
        </w:rPr>
        <w:t xml:space="preserve"> </w:t>
      </w:r>
      <w:r w:rsidR="00C1706D" w:rsidRPr="002118E0">
        <w:rPr>
          <w:sz w:val="28"/>
          <w:szCs w:val="28"/>
          <w:lang w:val="uk-UA"/>
        </w:rPr>
        <w:t>4 ст.</w:t>
      </w:r>
      <w:r w:rsidR="005022E5">
        <w:rPr>
          <w:sz w:val="28"/>
          <w:szCs w:val="28"/>
          <w:lang w:val="uk-UA"/>
        </w:rPr>
        <w:t xml:space="preserve"> </w:t>
      </w:r>
      <w:r w:rsidR="00C1706D" w:rsidRPr="002118E0">
        <w:rPr>
          <w:sz w:val="28"/>
          <w:szCs w:val="28"/>
          <w:lang w:val="uk-UA"/>
        </w:rPr>
        <w:t>10 Закону (в редакції проекту)</w:t>
      </w:r>
      <w:r w:rsidR="00F12E2C" w:rsidRPr="002118E0">
        <w:rPr>
          <w:sz w:val="28"/>
          <w:szCs w:val="28"/>
          <w:lang w:val="uk-UA"/>
        </w:rPr>
        <w:t>, відповідно до яко</w:t>
      </w:r>
      <w:r w:rsidR="00C32D8E" w:rsidRPr="002118E0">
        <w:rPr>
          <w:sz w:val="28"/>
          <w:szCs w:val="28"/>
          <w:lang w:val="uk-UA"/>
        </w:rPr>
        <w:t>ї</w:t>
      </w:r>
      <w:r w:rsidR="00C1706D" w:rsidRPr="002118E0">
        <w:rPr>
          <w:sz w:val="28"/>
          <w:szCs w:val="28"/>
          <w:lang w:val="uk-UA"/>
        </w:rPr>
        <w:t xml:space="preserve"> «пестициди і агрохімікати, </w:t>
      </w:r>
      <w:r w:rsidR="00C1706D" w:rsidRPr="002118E0">
        <w:rPr>
          <w:i/>
          <w:sz w:val="28"/>
          <w:szCs w:val="28"/>
          <w:lang w:val="uk-UA"/>
        </w:rPr>
        <w:t>які можуть бути помилково прийняті за харчовий продукт, напій, лікарські засоби або корм</w:t>
      </w:r>
      <w:r w:rsidR="00C1706D" w:rsidRPr="002118E0">
        <w:rPr>
          <w:sz w:val="28"/>
          <w:szCs w:val="28"/>
          <w:lang w:val="uk-UA"/>
        </w:rPr>
        <w:t xml:space="preserve">, мають бути упаковані </w:t>
      </w:r>
      <w:r w:rsidR="00C1706D" w:rsidRPr="002118E0">
        <w:rPr>
          <w:i/>
          <w:sz w:val="28"/>
          <w:szCs w:val="28"/>
          <w:lang w:val="uk-UA"/>
        </w:rPr>
        <w:t>таким чином, щоб мінімізувати ймовірність</w:t>
      </w:r>
      <w:r w:rsidR="002B3F8B" w:rsidRPr="002118E0">
        <w:rPr>
          <w:i/>
          <w:sz w:val="28"/>
          <w:szCs w:val="28"/>
          <w:lang w:val="uk-UA"/>
        </w:rPr>
        <w:t xml:space="preserve"> такої помилки»</w:t>
      </w:r>
      <w:r w:rsidR="00C32D8E" w:rsidRPr="002118E0">
        <w:rPr>
          <w:i/>
          <w:sz w:val="28"/>
          <w:szCs w:val="28"/>
          <w:lang w:val="uk-UA"/>
        </w:rPr>
        <w:t xml:space="preserve"> </w:t>
      </w:r>
      <w:r w:rsidR="00C32D8E" w:rsidRPr="002118E0">
        <w:rPr>
          <w:iCs/>
          <w:sz w:val="28"/>
          <w:szCs w:val="28"/>
          <w:lang w:val="uk-UA"/>
        </w:rPr>
        <w:t>не враховує того, що у законі м</w:t>
      </w:r>
      <w:r w:rsidR="00F12E2C" w:rsidRPr="002118E0">
        <w:rPr>
          <w:sz w:val="28"/>
          <w:szCs w:val="28"/>
          <w:lang w:val="uk-UA"/>
        </w:rPr>
        <w:t>ають зазначатись чіткі вимоги до відповідної упаковки</w:t>
      </w:r>
      <w:r w:rsidR="00A52719" w:rsidRPr="002118E0">
        <w:rPr>
          <w:sz w:val="28"/>
          <w:szCs w:val="28"/>
          <w:lang w:val="uk-UA"/>
        </w:rPr>
        <w:t xml:space="preserve">, щоб </w:t>
      </w:r>
      <w:r w:rsidR="00C32D8E" w:rsidRPr="002118E0">
        <w:rPr>
          <w:sz w:val="28"/>
          <w:szCs w:val="28"/>
          <w:lang w:val="uk-UA"/>
        </w:rPr>
        <w:t>виключити вказані помилки.</w:t>
      </w:r>
    </w:p>
    <w:p w:rsidR="00A6217A" w:rsidRPr="002118E0" w:rsidRDefault="002F70D7" w:rsidP="00C32D8E">
      <w:pPr>
        <w:widowControl w:val="0"/>
        <w:tabs>
          <w:tab w:val="left" w:pos="1134"/>
        </w:tabs>
        <w:ind w:firstLine="709"/>
        <w:jc w:val="both"/>
        <w:rPr>
          <w:sz w:val="28"/>
          <w:szCs w:val="28"/>
          <w:lang w:val="uk-UA"/>
        </w:rPr>
      </w:pPr>
      <w:r w:rsidRPr="002118E0">
        <w:rPr>
          <w:sz w:val="28"/>
          <w:szCs w:val="28"/>
          <w:lang w:val="uk-UA"/>
        </w:rPr>
        <w:t>8</w:t>
      </w:r>
      <w:r w:rsidR="00B10B35" w:rsidRPr="002118E0">
        <w:rPr>
          <w:sz w:val="28"/>
          <w:szCs w:val="28"/>
          <w:lang w:val="uk-UA"/>
        </w:rPr>
        <w:t>.</w:t>
      </w:r>
      <w:r w:rsidR="00160825" w:rsidRPr="002118E0">
        <w:rPr>
          <w:sz w:val="28"/>
          <w:szCs w:val="28"/>
          <w:lang w:val="uk-UA"/>
        </w:rPr>
        <w:t>1.</w:t>
      </w:r>
      <w:r w:rsidR="00B10B35" w:rsidRPr="002118E0">
        <w:rPr>
          <w:sz w:val="28"/>
          <w:szCs w:val="28"/>
          <w:lang w:val="uk-UA"/>
        </w:rPr>
        <w:t>3.</w:t>
      </w:r>
      <w:r w:rsidR="00C1706D" w:rsidRPr="002118E0">
        <w:rPr>
          <w:sz w:val="28"/>
          <w:szCs w:val="28"/>
          <w:lang w:val="uk-UA"/>
        </w:rPr>
        <w:t xml:space="preserve"> </w:t>
      </w:r>
      <w:r w:rsidR="00C32D8E" w:rsidRPr="002118E0">
        <w:rPr>
          <w:sz w:val="28"/>
          <w:szCs w:val="28"/>
          <w:lang w:val="uk-UA"/>
        </w:rPr>
        <w:t>Вважаємо, що в</w:t>
      </w:r>
      <w:r w:rsidR="00C1706D" w:rsidRPr="002118E0">
        <w:rPr>
          <w:sz w:val="28"/>
          <w:szCs w:val="28"/>
          <w:lang w:val="uk-UA"/>
        </w:rPr>
        <w:t>иключ</w:t>
      </w:r>
      <w:r w:rsidR="00C32D8E" w:rsidRPr="002118E0">
        <w:rPr>
          <w:sz w:val="28"/>
          <w:szCs w:val="28"/>
          <w:lang w:val="uk-UA"/>
        </w:rPr>
        <w:t xml:space="preserve">ення із Закону </w:t>
      </w:r>
      <w:r w:rsidR="00C1706D" w:rsidRPr="002118E0">
        <w:rPr>
          <w:sz w:val="28"/>
          <w:szCs w:val="28"/>
          <w:lang w:val="uk-UA"/>
        </w:rPr>
        <w:t>ст.</w:t>
      </w:r>
      <w:r w:rsidR="005022E5">
        <w:rPr>
          <w:sz w:val="28"/>
          <w:szCs w:val="28"/>
          <w:lang w:val="uk-UA"/>
        </w:rPr>
        <w:t xml:space="preserve"> </w:t>
      </w:r>
      <w:r w:rsidR="00C1706D" w:rsidRPr="002118E0">
        <w:rPr>
          <w:sz w:val="28"/>
          <w:szCs w:val="28"/>
          <w:lang w:val="uk-UA"/>
        </w:rPr>
        <w:t>13</w:t>
      </w:r>
      <w:r w:rsidR="007F19E9" w:rsidRPr="002118E0">
        <w:rPr>
          <w:sz w:val="28"/>
          <w:szCs w:val="28"/>
          <w:lang w:val="uk-UA"/>
        </w:rPr>
        <w:t>, у якій регулюються о</w:t>
      </w:r>
      <w:r w:rsidR="007F19E9" w:rsidRPr="002118E0">
        <w:rPr>
          <w:sz w:val="28"/>
          <w:szCs w:val="28"/>
          <w:shd w:val="clear" w:color="auto" w:fill="FFFFFF"/>
          <w:lang w:val="uk-UA"/>
        </w:rPr>
        <w:t xml:space="preserve">собливості застосування пестицидів і агрохімікатів </w:t>
      </w:r>
      <w:r w:rsidR="00A52719" w:rsidRPr="002118E0">
        <w:rPr>
          <w:sz w:val="28"/>
          <w:szCs w:val="28"/>
          <w:lang w:val="uk-UA"/>
        </w:rPr>
        <w:t>«</w:t>
      </w:r>
      <w:r w:rsidR="00A52719" w:rsidRPr="002118E0">
        <w:rPr>
          <w:sz w:val="28"/>
          <w:szCs w:val="28"/>
          <w:shd w:val="clear" w:color="auto" w:fill="FFFFFF"/>
          <w:lang w:val="uk-UA"/>
        </w:rPr>
        <w:t>на землях природоохоронного, оздоровчого, рекреаційного та історико-культурного призначення»</w:t>
      </w:r>
      <w:r w:rsidR="00A52719" w:rsidRPr="002118E0">
        <w:rPr>
          <w:rStyle w:val="apple-converted-space"/>
          <w:sz w:val="28"/>
          <w:szCs w:val="28"/>
          <w:shd w:val="clear" w:color="auto" w:fill="FFFFFF"/>
          <w:lang w:val="uk-UA"/>
        </w:rPr>
        <w:t>, «</w:t>
      </w:r>
      <w:r w:rsidR="00A52719" w:rsidRPr="002118E0">
        <w:rPr>
          <w:sz w:val="28"/>
          <w:szCs w:val="28"/>
          <w:shd w:val="clear" w:color="auto" w:fill="FFFFFF"/>
          <w:lang w:val="uk-UA"/>
        </w:rPr>
        <w:t>на території, що зазнала радіоактивного забруднення, а також у зонах надзвичайних екологічних ситуацій</w:t>
      </w:r>
      <w:r w:rsidR="00A52719" w:rsidRPr="002118E0">
        <w:rPr>
          <w:rStyle w:val="apple-converted-space"/>
          <w:sz w:val="28"/>
          <w:szCs w:val="28"/>
          <w:shd w:val="clear" w:color="auto" w:fill="FFFFFF"/>
          <w:lang w:val="uk-UA"/>
        </w:rPr>
        <w:t>»</w:t>
      </w:r>
      <w:r w:rsidR="007F19E9" w:rsidRPr="002118E0">
        <w:rPr>
          <w:rStyle w:val="apple-converted-space"/>
          <w:sz w:val="28"/>
          <w:szCs w:val="28"/>
          <w:shd w:val="clear" w:color="auto" w:fill="FFFFFF"/>
          <w:lang w:val="uk-UA"/>
        </w:rPr>
        <w:t xml:space="preserve">, </w:t>
      </w:r>
      <w:r w:rsidR="00C1706D" w:rsidRPr="002118E0">
        <w:rPr>
          <w:sz w:val="28"/>
          <w:szCs w:val="28"/>
          <w:lang w:val="uk-UA"/>
        </w:rPr>
        <w:t>«</w:t>
      </w:r>
      <w:r w:rsidR="00C1706D" w:rsidRPr="002118E0">
        <w:rPr>
          <w:sz w:val="28"/>
          <w:szCs w:val="28"/>
          <w:shd w:val="clear" w:color="auto" w:fill="FFFFFF"/>
          <w:lang w:val="uk-UA"/>
        </w:rPr>
        <w:t xml:space="preserve">у спеціальних сировинних зонах, призначених для вирощування продукції </w:t>
      </w:r>
      <w:r w:rsidR="00C1706D" w:rsidRPr="002118E0">
        <w:rPr>
          <w:i/>
          <w:sz w:val="28"/>
          <w:szCs w:val="28"/>
          <w:shd w:val="clear" w:color="auto" w:fill="FFFFFF"/>
          <w:lang w:val="uk-UA"/>
        </w:rPr>
        <w:t>для дитячого і дієтичного харчування</w:t>
      </w:r>
      <w:r w:rsidR="007F19E9" w:rsidRPr="002118E0">
        <w:rPr>
          <w:i/>
          <w:sz w:val="28"/>
          <w:szCs w:val="28"/>
          <w:shd w:val="clear" w:color="auto" w:fill="FFFFFF"/>
          <w:lang w:val="uk-UA"/>
        </w:rPr>
        <w:t>»</w:t>
      </w:r>
      <w:r w:rsidR="00C32D8E" w:rsidRPr="002118E0">
        <w:rPr>
          <w:i/>
          <w:sz w:val="28"/>
          <w:szCs w:val="28"/>
          <w:shd w:val="clear" w:color="auto" w:fill="FFFFFF"/>
          <w:lang w:val="uk-UA"/>
        </w:rPr>
        <w:t xml:space="preserve"> </w:t>
      </w:r>
      <w:r w:rsidR="00C32D8E" w:rsidRPr="002118E0">
        <w:rPr>
          <w:iCs/>
          <w:sz w:val="28"/>
          <w:szCs w:val="28"/>
          <w:shd w:val="clear" w:color="auto" w:fill="FFFFFF"/>
          <w:lang w:val="uk-UA"/>
        </w:rPr>
        <w:t>не є</w:t>
      </w:r>
      <w:r w:rsidR="00C32D8E" w:rsidRPr="002118E0">
        <w:rPr>
          <w:i/>
          <w:sz w:val="28"/>
          <w:szCs w:val="28"/>
          <w:shd w:val="clear" w:color="auto" w:fill="FFFFFF"/>
          <w:lang w:val="uk-UA"/>
        </w:rPr>
        <w:t xml:space="preserve"> </w:t>
      </w:r>
      <w:r w:rsidR="00C32D8E" w:rsidRPr="002118E0">
        <w:rPr>
          <w:iCs/>
          <w:sz w:val="28"/>
          <w:szCs w:val="28"/>
          <w:shd w:val="clear" w:color="auto" w:fill="FFFFFF"/>
          <w:lang w:val="uk-UA"/>
        </w:rPr>
        <w:t>предметом вказаного проекту</w:t>
      </w:r>
      <w:r w:rsidR="007F19E9" w:rsidRPr="002118E0">
        <w:rPr>
          <w:i/>
          <w:sz w:val="28"/>
          <w:szCs w:val="28"/>
          <w:shd w:val="clear" w:color="auto" w:fill="FFFFFF"/>
          <w:lang w:val="uk-UA"/>
        </w:rPr>
        <w:t xml:space="preserve">. </w:t>
      </w:r>
    </w:p>
    <w:p w:rsidR="00C1706D" w:rsidRPr="002118E0" w:rsidRDefault="00C1706D" w:rsidP="00562979">
      <w:pPr>
        <w:widowControl w:val="0"/>
        <w:tabs>
          <w:tab w:val="left" w:pos="1134"/>
        </w:tabs>
        <w:ind w:firstLine="709"/>
        <w:jc w:val="both"/>
        <w:rPr>
          <w:sz w:val="28"/>
          <w:szCs w:val="28"/>
          <w:lang w:val="uk-UA"/>
        </w:rPr>
      </w:pPr>
      <w:r w:rsidRPr="002118E0">
        <w:rPr>
          <w:sz w:val="28"/>
          <w:szCs w:val="28"/>
          <w:lang w:val="uk-UA"/>
        </w:rPr>
        <w:t xml:space="preserve">Аналогічне зауваження є актуальним і щодо пропозиції виключити </w:t>
      </w:r>
      <w:r w:rsidR="003D6608">
        <w:rPr>
          <w:sz w:val="28"/>
          <w:szCs w:val="28"/>
          <w:lang w:val="uk-UA"/>
        </w:rPr>
        <w:t xml:space="preserve">                    </w:t>
      </w:r>
      <w:bookmarkStart w:id="0" w:name="_GoBack"/>
      <w:bookmarkEnd w:id="0"/>
      <w:r w:rsidRPr="002118E0">
        <w:rPr>
          <w:sz w:val="28"/>
          <w:szCs w:val="28"/>
          <w:lang w:val="uk-UA"/>
        </w:rPr>
        <w:t>ст.</w:t>
      </w:r>
      <w:r w:rsidR="005022E5">
        <w:rPr>
          <w:sz w:val="28"/>
          <w:szCs w:val="28"/>
          <w:lang w:val="uk-UA"/>
        </w:rPr>
        <w:t xml:space="preserve"> </w:t>
      </w:r>
      <w:r w:rsidRPr="002118E0">
        <w:rPr>
          <w:sz w:val="28"/>
          <w:szCs w:val="28"/>
          <w:lang w:val="uk-UA"/>
        </w:rPr>
        <w:t>18 Закону, яка визначає вимоги до сільськогосподарської сировини.</w:t>
      </w:r>
    </w:p>
    <w:p w:rsidR="00C1706D" w:rsidRPr="0030032C" w:rsidRDefault="002F70D7" w:rsidP="00562979">
      <w:pPr>
        <w:widowControl w:val="0"/>
        <w:tabs>
          <w:tab w:val="left" w:pos="1134"/>
        </w:tabs>
        <w:ind w:firstLine="709"/>
        <w:jc w:val="both"/>
        <w:rPr>
          <w:sz w:val="28"/>
          <w:szCs w:val="28"/>
          <w:shd w:val="clear" w:color="auto" w:fill="FFFFFF"/>
          <w:lang w:val="uk-UA"/>
        </w:rPr>
      </w:pPr>
      <w:r w:rsidRPr="002118E0">
        <w:rPr>
          <w:sz w:val="28"/>
          <w:szCs w:val="28"/>
          <w:lang w:val="uk-UA"/>
        </w:rPr>
        <w:t>8</w:t>
      </w:r>
      <w:r w:rsidR="00B10B35" w:rsidRPr="002118E0">
        <w:rPr>
          <w:sz w:val="28"/>
          <w:szCs w:val="28"/>
          <w:lang w:val="uk-UA"/>
        </w:rPr>
        <w:t>.</w:t>
      </w:r>
      <w:r w:rsidR="00160825" w:rsidRPr="002118E0">
        <w:rPr>
          <w:sz w:val="28"/>
          <w:szCs w:val="28"/>
          <w:lang w:val="uk-UA"/>
        </w:rPr>
        <w:t>1.</w:t>
      </w:r>
      <w:r w:rsidR="00B10B35" w:rsidRPr="002118E0">
        <w:rPr>
          <w:sz w:val="28"/>
          <w:szCs w:val="28"/>
          <w:lang w:val="uk-UA"/>
        </w:rPr>
        <w:t>4</w:t>
      </w:r>
      <w:r w:rsidR="00C1706D" w:rsidRPr="002118E0">
        <w:rPr>
          <w:sz w:val="28"/>
          <w:szCs w:val="28"/>
          <w:lang w:val="uk-UA"/>
        </w:rPr>
        <w:t>. Частину</w:t>
      </w:r>
      <w:r w:rsidR="005022E5">
        <w:rPr>
          <w:sz w:val="28"/>
          <w:szCs w:val="28"/>
          <w:lang w:val="uk-UA"/>
        </w:rPr>
        <w:t xml:space="preserve"> </w:t>
      </w:r>
      <w:r w:rsidR="00C1706D" w:rsidRPr="002118E0">
        <w:rPr>
          <w:sz w:val="28"/>
          <w:szCs w:val="28"/>
          <w:lang w:val="uk-UA"/>
        </w:rPr>
        <w:t>1 ст.</w:t>
      </w:r>
      <w:r w:rsidR="005022E5">
        <w:rPr>
          <w:sz w:val="28"/>
          <w:szCs w:val="28"/>
          <w:lang w:val="uk-UA"/>
        </w:rPr>
        <w:t xml:space="preserve"> </w:t>
      </w:r>
      <w:r w:rsidR="00C1706D" w:rsidRPr="002118E0">
        <w:rPr>
          <w:sz w:val="28"/>
          <w:szCs w:val="28"/>
          <w:lang w:val="uk-UA"/>
        </w:rPr>
        <w:t>16</w:t>
      </w:r>
      <w:r w:rsidR="00C1706D" w:rsidRPr="002118E0">
        <w:rPr>
          <w:sz w:val="28"/>
          <w:szCs w:val="28"/>
          <w:vertAlign w:val="superscript"/>
          <w:lang w:val="uk-UA"/>
        </w:rPr>
        <w:t>4</w:t>
      </w:r>
      <w:r w:rsidR="00C1706D" w:rsidRPr="002118E0">
        <w:rPr>
          <w:sz w:val="28"/>
          <w:szCs w:val="28"/>
          <w:lang w:val="uk-UA"/>
        </w:rPr>
        <w:t xml:space="preserve"> Закону пропонується доповнити новим абзацом</w:t>
      </w:r>
      <w:r w:rsidR="00160825" w:rsidRPr="002118E0">
        <w:rPr>
          <w:sz w:val="28"/>
          <w:szCs w:val="28"/>
          <w:lang w:val="uk-UA"/>
        </w:rPr>
        <w:t>, внаслідок чого</w:t>
      </w:r>
      <w:r w:rsidR="00C1706D" w:rsidRPr="002118E0">
        <w:rPr>
          <w:sz w:val="28"/>
          <w:szCs w:val="28"/>
          <w:lang w:val="uk-UA"/>
        </w:rPr>
        <w:t xml:space="preserve"> </w:t>
      </w:r>
      <w:r w:rsidR="00C1706D" w:rsidRPr="002118E0">
        <w:rPr>
          <w:sz w:val="28"/>
          <w:szCs w:val="28"/>
          <w:shd w:val="clear" w:color="auto" w:fill="FFFFFF"/>
          <w:lang w:val="uk-UA"/>
        </w:rPr>
        <w:t>до компетенції центрального органу виконавчої влади, що реалізує державну політику у сфері охорони навколишнього природного середовища, у сфері діяльності, пов'язаної з пестицидами і агрохімікатами, належатиме «</w:t>
      </w:r>
      <w:r w:rsidR="00C1706D" w:rsidRPr="002118E0">
        <w:rPr>
          <w:bCs/>
          <w:sz w:val="28"/>
          <w:szCs w:val="28"/>
          <w:lang w:val="uk-UA"/>
        </w:rPr>
        <w:t xml:space="preserve">забезпечення ведення </w:t>
      </w:r>
      <w:r w:rsidR="00C1706D" w:rsidRPr="0030032C">
        <w:rPr>
          <w:bCs/>
          <w:sz w:val="28"/>
          <w:szCs w:val="28"/>
          <w:lang w:val="uk-UA"/>
        </w:rPr>
        <w:t xml:space="preserve">Державного реєстру, а також відкритого і </w:t>
      </w:r>
      <w:r w:rsidR="00C1706D" w:rsidRPr="0030032C">
        <w:rPr>
          <w:bCs/>
          <w:sz w:val="28"/>
          <w:szCs w:val="28"/>
          <w:lang w:val="uk-UA"/>
        </w:rPr>
        <w:lastRenderedPageBreak/>
        <w:t>безоплатного доступу до нього на своїй офіційній інтернет-сторінці</w:t>
      </w:r>
      <w:r w:rsidR="00C1706D" w:rsidRPr="0030032C">
        <w:rPr>
          <w:sz w:val="28"/>
          <w:szCs w:val="28"/>
          <w:shd w:val="clear" w:color="auto" w:fill="FFFFFF"/>
          <w:lang w:val="uk-UA"/>
        </w:rPr>
        <w:t xml:space="preserve">». </w:t>
      </w:r>
      <w:r w:rsidR="00160825" w:rsidRPr="0030032C">
        <w:rPr>
          <w:sz w:val="28"/>
          <w:szCs w:val="28"/>
          <w:shd w:val="clear" w:color="auto" w:fill="FFFFFF"/>
          <w:lang w:val="uk-UA"/>
        </w:rPr>
        <w:t>Проте із запропонованих змін залишається незрозумілим</w:t>
      </w:r>
      <w:r w:rsidR="00B5143E" w:rsidRPr="0030032C">
        <w:rPr>
          <w:sz w:val="28"/>
          <w:szCs w:val="28"/>
          <w:shd w:val="clear" w:color="auto" w:fill="FFFFFF"/>
          <w:lang w:val="uk-UA"/>
        </w:rPr>
        <w:t>,</w:t>
      </w:r>
      <w:r w:rsidR="00160825" w:rsidRPr="0030032C">
        <w:rPr>
          <w:sz w:val="28"/>
          <w:szCs w:val="28"/>
          <w:shd w:val="clear" w:color="auto" w:fill="FFFFFF"/>
          <w:lang w:val="uk-UA"/>
        </w:rPr>
        <w:t xml:space="preserve"> про який </w:t>
      </w:r>
      <w:r w:rsidR="00C1706D" w:rsidRPr="0030032C">
        <w:rPr>
          <w:sz w:val="28"/>
          <w:szCs w:val="28"/>
          <w:shd w:val="clear" w:color="auto" w:fill="FFFFFF"/>
          <w:lang w:val="uk-UA"/>
        </w:rPr>
        <w:t>Державний реєстр йдеться.</w:t>
      </w:r>
    </w:p>
    <w:p w:rsidR="005774C0" w:rsidRPr="0030032C" w:rsidRDefault="002F70D7" w:rsidP="00562979">
      <w:pPr>
        <w:pStyle w:val="af4"/>
        <w:spacing w:before="0"/>
        <w:ind w:firstLine="709"/>
        <w:rPr>
          <w:bCs/>
          <w:iCs/>
          <w:szCs w:val="28"/>
        </w:rPr>
      </w:pPr>
      <w:r w:rsidRPr="0030032C">
        <w:rPr>
          <w:bCs/>
          <w:iCs/>
          <w:szCs w:val="28"/>
        </w:rPr>
        <w:t>8</w:t>
      </w:r>
      <w:r w:rsidR="00160825" w:rsidRPr="0030032C">
        <w:rPr>
          <w:bCs/>
          <w:iCs/>
          <w:szCs w:val="28"/>
        </w:rPr>
        <w:t>.2.</w:t>
      </w:r>
      <w:r w:rsidR="005774C0" w:rsidRPr="0030032C">
        <w:rPr>
          <w:bCs/>
          <w:iCs/>
          <w:szCs w:val="28"/>
        </w:rPr>
        <w:t xml:space="preserve"> Щодо змін до Закону України «Про рекламу» (далі у цьому пункті – Закон)</w:t>
      </w:r>
    </w:p>
    <w:p w:rsidR="005774C0" w:rsidRPr="0030032C" w:rsidRDefault="002F70D7" w:rsidP="00562979">
      <w:pPr>
        <w:ind w:firstLine="709"/>
        <w:jc w:val="both"/>
        <w:rPr>
          <w:sz w:val="28"/>
          <w:szCs w:val="28"/>
          <w:lang w:val="uk-UA"/>
        </w:rPr>
      </w:pPr>
      <w:r w:rsidRPr="0030032C">
        <w:rPr>
          <w:sz w:val="28"/>
          <w:szCs w:val="28"/>
          <w:lang w:val="uk-UA"/>
        </w:rPr>
        <w:t>8</w:t>
      </w:r>
      <w:r w:rsidR="00160825" w:rsidRPr="0030032C">
        <w:rPr>
          <w:sz w:val="28"/>
          <w:szCs w:val="28"/>
          <w:lang w:val="uk-UA"/>
        </w:rPr>
        <w:t>.2</w:t>
      </w:r>
      <w:r w:rsidR="005774C0" w:rsidRPr="0030032C">
        <w:rPr>
          <w:sz w:val="28"/>
          <w:szCs w:val="28"/>
          <w:lang w:val="uk-UA"/>
        </w:rPr>
        <w:t>.1 Викликають зауваження деякі положення нової ст. 25², якою пропонується доповнити Закон та яка врегульовує особливості реклами пестицидів. Так, відповідно до ч. 1 цієї статті «реклама пестицидів, які не пройшли державної реєстрації в Україні, а також термін державної реєстрації яких закінчився, заборонені». На нашу думку, відповідні положення є зайвими, з огляду на те, що у новій редакції п. 7 ч. 1 ст. 8 Закону вже містяться положення, які забороняють рекламувати товари, роботи та/або послуги у разі відсутності відповідного сертифіката, дозволу, ліцензії або реєстрації, якщо вони підлягають обов’язковій сертифікації та/або виробництво чи реалізація яких відповідно до закону вимагає наявності сертифіката, дозволу, ліцензії та/або реєстрації.</w:t>
      </w:r>
    </w:p>
    <w:p w:rsidR="005774C0" w:rsidRPr="002118E0" w:rsidRDefault="005774C0" w:rsidP="00562979">
      <w:pPr>
        <w:pStyle w:val="HTML"/>
        <w:ind w:firstLine="709"/>
        <w:jc w:val="both"/>
        <w:rPr>
          <w:rFonts w:ascii="Times New Roman" w:hAnsi="Times New Roman"/>
          <w:sz w:val="28"/>
          <w:szCs w:val="28"/>
          <w:lang w:val="uk-UA"/>
        </w:rPr>
      </w:pPr>
      <w:r w:rsidRPr="0030032C">
        <w:rPr>
          <w:rFonts w:ascii="Times New Roman" w:hAnsi="Times New Roman"/>
          <w:sz w:val="28"/>
          <w:szCs w:val="28"/>
          <w:lang w:val="uk-UA"/>
        </w:rPr>
        <w:t>Також деякі положення цієї статті характеризуються відсутністю належної правової визначеності, адже містять оціночні судження та поняття</w:t>
      </w:r>
      <w:r w:rsidR="00B5143E" w:rsidRPr="0030032C">
        <w:rPr>
          <w:rFonts w:ascii="Times New Roman" w:hAnsi="Times New Roman"/>
          <w:sz w:val="28"/>
          <w:szCs w:val="28"/>
          <w:lang w:val="uk-UA"/>
        </w:rPr>
        <w:t>,</w:t>
      </w:r>
      <w:r w:rsidRPr="0030032C">
        <w:rPr>
          <w:rFonts w:ascii="Times New Roman" w:hAnsi="Times New Roman"/>
          <w:sz w:val="28"/>
          <w:szCs w:val="28"/>
          <w:lang w:val="uk-UA"/>
        </w:rPr>
        <w:t xml:space="preserve"> на</w:t>
      </w:r>
      <w:r w:rsidRPr="002118E0">
        <w:rPr>
          <w:rFonts w:ascii="Times New Roman" w:hAnsi="Times New Roman"/>
          <w:sz w:val="28"/>
          <w:szCs w:val="28"/>
          <w:lang w:val="uk-UA"/>
        </w:rPr>
        <w:t xml:space="preserve"> кшталт: «всі твердження, що використовуються в рекламі пестицидів повинні бути </w:t>
      </w:r>
      <w:r w:rsidRPr="002118E0">
        <w:rPr>
          <w:rFonts w:ascii="Times New Roman" w:hAnsi="Times New Roman"/>
          <w:i/>
          <w:iCs/>
          <w:sz w:val="28"/>
          <w:szCs w:val="28"/>
          <w:lang w:val="uk-UA"/>
        </w:rPr>
        <w:t>технічно виправданими</w:t>
      </w:r>
      <w:r w:rsidRPr="002118E0">
        <w:rPr>
          <w:rFonts w:ascii="Times New Roman" w:hAnsi="Times New Roman"/>
          <w:sz w:val="28"/>
          <w:szCs w:val="28"/>
          <w:lang w:val="uk-UA"/>
        </w:rPr>
        <w:t>» (ч. 6).</w:t>
      </w:r>
    </w:p>
    <w:p w:rsidR="005774C0" w:rsidRPr="0030032C" w:rsidRDefault="005774C0" w:rsidP="00562979">
      <w:pPr>
        <w:pStyle w:val="HTML"/>
        <w:ind w:firstLine="709"/>
        <w:jc w:val="both"/>
        <w:rPr>
          <w:rFonts w:ascii="Times New Roman" w:hAnsi="Times New Roman"/>
          <w:sz w:val="28"/>
          <w:szCs w:val="28"/>
          <w:lang w:val="uk-UA"/>
        </w:rPr>
      </w:pPr>
      <w:r w:rsidRPr="0030032C">
        <w:rPr>
          <w:rFonts w:ascii="Times New Roman" w:hAnsi="Times New Roman"/>
          <w:sz w:val="28"/>
          <w:szCs w:val="28"/>
          <w:lang w:val="uk-UA"/>
        </w:rPr>
        <w:t xml:space="preserve">Крім того, зі змісту ч. 5 незрозуміло яким чином будуть визначатися випадки доступності реклами пестицидів, що </w:t>
      </w:r>
      <w:r w:rsidR="00B5143E" w:rsidRPr="0030032C">
        <w:rPr>
          <w:rFonts w:ascii="Times New Roman" w:hAnsi="Times New Roman"/>
          <w:sz w:val="28"/>
          <w:szCs w:val="28"/>
          <w:lang w:val="uk-UA"/>
        </w:rPr>
        <w:t>належать</w:t>
      </w:r>
      <w:r w:rsidRPr="0030032C">
        <w:rPr>
          <w:rFonts w:ascii="Times New Roman" w:hAnsi="Times New Roman"/>
          <w:sz w:val="28"/>
          <w:szCs w:val="28"/>
          <w:lang w:val="uk-UA"/>
        </w:rPr>
        <w:t xml:space="preserve"> до І або ІІ класу небезпечності чітко обмеженому колу осіб, які відповідно до Закону України «Про захист рослин» пройшли відповідне навчання та є зареєстрованими професійними користувачами, дистриб’юторами або консультантами.</w:t>
      </w:r>
    </w:p>
    <w:p w:rsidR="005774C0" w:rsidRPr="002118E0" w:rsidRDefault="002F70D7" w:rsidP="00562979">
      <w:pPr>
        <w:pStyle w:val="HTML"/>
        <w:ind w:firstLine="709"/>
        <w:jc w:val="both"/>
        <w:rPr>
          <w:rFonts w:ascii="Times New Roman" w:hAnsi="Times New Roman"/>
          <w:sz w:val="28"/>
          <w:szCs w:val="28"/>
          <w:lang w:val="uk-UA"/>
        </w:rPr>
      </w:pPr>
      <w:r w:rsidRPr="0030032C">
        <w:rPr>
          <w:rFonts w:ascii="Times New Roman" w:hAnsi="Times New Roman"/>
          <w:sz w:val="28"/>
          <w:szCs w:val="28"/>
          <w:lang w:val="uk-UA"/>
        </w:rPr>
        <w:t>8</w:t>
      </w:r>
      <w:r w:rsidR="00160825" w:rsidRPr="0030032C">
        <w:rPr>
          <w:rFonts w:ascii="Times New Roman" w:hAnsi="Times New Roman"/>
          <w:sz w:val="28"/>
          <w:szCs w:val="28"/>
          <w:lang w:val="uk-UA"/>
        </w:rPr>
        <w:t>.2</w:t>
      </w:r>
      <w:r w:rsidR="005774C0" w:rsidRPr="0030032C">
        <w:rPr>
          <w:rFonts w:ascii="Times New Roman" w:hAnsi="Times New Roman"/>
          <w:sz w:val="28"/>
          <w:szCs w:val="28"/>
          <w:lang w:val="uk-UA"/>
        </w:rPr>
        <w:t xml:space="preserve">.2. Термін «навчальні заклади», який використовується </w:t>
      </w:r>
      <w:r w:rsidR="00B5143E" w:rsidRPr="0030032C">
        <w:rPr>
          <w:rFonts w:ascii="Times New Roman" w:hAnsi="Times New Roman"/>
          <w:sz w:val="28"/>
          <w:szCs w:val="28"/>
          <w:lang w:val="uk-UA"/>
        </w:rPr>
        <w:t>в</w:t>
      </w:r>
      <w:r w:rsidR="005774C0" w:rsidRPr="0030032C">
        <w:rPr>
          <w:rFonts w:ascii="Times New Roman" w:hAnsi="Times New Roman"/>
          <w:sz w:val="28"/>
          <w:szCs w:val="28"/>
          <w:lang w:val="uk-UA"/>
        </w:rPr>
        <w:t xml:space="preserve"> абз. 5 ч. 4 нової ст. 25² Закону потребує узгодження з терміном «заклад освіти</w:t>
      </w:r>
      <w:r w:rsidR="005774C0" w:rsidRPr="002118E0">
        <w:rPr>
          <w:rFonts w:ascii="Times New Roman" w:hAnsi="Times New Roman"/>
          <w:sz w:val="28"/>
          <w:szCs w:val="28"/>
          <w:lang w:val="uk-UA"/>
        </w:rPr>
        <w:t>», яким оперує Закон України «Про освіту».</w:t>
      </w:r>
    </w:p>
    <w:p w:rsidR="005774C0" w:rsidRPr="002118E0" w:rsidRDefault="002F70D7" w:rsidP="00562979">
      <w:pPr>
        <w:pStyle w:val="HTML"/>
        <w:ind w:firstLine="709"/>
        <w:jc w:val="both"/>
        <w:rPr>
          <w:rFonts w:ascii="Times New Roman" w:hAnsi="Times New Roman"/>
          <w:sz w:val="28"/>
          <w:szCs w:val="28"/>
          <w:lang w:val="uk-UA"/>
        </w:rPr>
      </w:pPr>
      <w:r w:rsidRPr="002118E0">
        <w:rPr>
          <w:rFonts w:ascii="Times New Roman" w:hAnsi="Times New Roman"/>
          <w:sz w:val="28"/>
          <w:szCs w:val="28"/>
          <w:lang w:val="uk-UA"/>
        </w:rPr>
        <w:t>8</w:t>
      </w:r>
      <w:r w:rsidR="00160825" w:rsidRPr="002118E0">
        <w:rPr>
          <w:rFonts w:ascii="Times New Roman" w:hAnsi="Times New Roman"/>
          <w:sz w:val="28"/>
          <w:szCs w:val="28"/>
          <w:lang w:val="uk-UA"/>
        </w:rPr>
        <w:t>.2</w:t>
      </w:r>
      <w:r w:rsidR="005774C0" w:rsidRPr="002118E0">
        <w:rPr>
          <w:rFonts w:ascii="Times New Roman" w:hAnsi="Times New Roman"/>
          <w:sz w:val="28"/>
          <w:szCs w:val="28"/>
          <w:lang w:val="uk-UA"/>
        </w:rPr>
        <w:t>.3. У змінах до Закону пропонується суттєво збільшити розміри штрафів за порушення законодавства про рекламу. Зокрема, збільшується штраф, який накладається на рекламодавців, виробників реклами та розповсюджувачів реклами за неподання або подання завідомо недостовірної інформації щодо вартості розповсюдженої реклами та/або виготовлення реклами та/або вартості розповсюдження реклами центральному органу виконавчої влади, що реалізує державну політику у сфері державного контролю за додержанням законодавства про захист прав споживачів, необхідної для здійснення ними передбачених цим Законом повноважень</w:t>
      </w:r>
      <w:r w:rsidR="005774C0" w:rsidRPr="002118E0">
        <w:rPr>
          <w:sz w:val="28"/>
          <w:szCs w:val="28"/>
          <w:lang w:val="uk-UA"/>
        </w:rPr>
        <w:t xml:space="preserve"> </w:t>
      </w:r>
      <w:r w:rsidR="005774C0" w:rsidRPr="002118E0">
        <w:rPr>
          <w:rFonts w:ascii="Times New Roman" w:hAnsi="Times New Roman"/>
          <w:sz w:val="28"/>
          <w:szCs w:val="28"/>
          <w:lang w:val="uk-UA"/>
        </w:rPr>
        <w:t>з 100 неоподатковуваних мінімумів доходів громадян до 50-кратного розміру мінімальної заробітної плати (зміни до ч. 6 ст. 27 Закону).</w:t>
      </w:r>
      <w:r w:rsidR="005774C0" w:rsidRPr="002118E0">
        <w:rPr>
          <w:sz w:val="28"/>
          <w:szCs w:val="28"/>
          <w:lang w:val="uk-UA"/>
        </w:rPr>
        <w:t xml:space="preserve"> </w:t>
      </w:r>
      <w:r w:rsidR="005774C0" w:rsidRPr="002118E0">
        <w:rPr>
          <w:rFonts w:ascii="Times New Roman" w:hAnsi="Times New Roman"/>
          <w:sz w:val="28"/>
          <w:szCs w:val="28"/>
          <w:lang w:val="uk-UA"/>
        </w:rPr>
        <w:t xml:space="preserve">Також пропонується змінити умови прийняття рішення про накладення штрафу за порушення законодавства про рекламу центральним органом виконавчої влади, що реалізує державну політику у сфері державного контролю за додержанням законодавства про захист прав споживачів (зміни до ч. 8 ст. 27 Закону). </w:t>
      </w:r>
      <w:r w:rsidR="005774C0" w:rsidRPr="002118E0">
        <w:rPr>
          <w:rFonts w:ascii="Times New Roman" w:hAnsi="Times New Roman"/>
          <w:sz w:val="28"/>
          <w:szCs w:val="28"/>
          <w:lang w:val="uk-UA"/>
        </w:rPr>
        <w:lastRenderedPageBreak/>
        <w:t>Зазначимо, що відповідні пропозиції не є предметом регулювання законопроекту, що розглядається.</w:t>
      </w:r>
    </w:p>
    <w:p w:rsidR="00C1706D" w:rsidRPr="002118E0" w:rsidRDefault="002F70D7" w:rsidP="00562979">
      <w:pPr>
        <w:widowControl w:val="0"/>
        <w:tabs>
          <w:tab w:val="left" w:pos="1134"/>
        </w:tabs>
        <w:ind w:firstLine="709"/>
        <w:jc w:val="both"/>
        <w:rPr>
          <w:bCs/>
          <w:iCs/>
          <w:sz w:val="28"/>
          <w:szCs w:val="28"/>
          <w:lang w:val="uk-UA"/>
        </w:rPr>
      </w:pPr>
      <w:r w:rsidRPr="002118E0">
        <w:rPr>
          <w:bCs/>
          <w:iCs/>
          <w:sz w:val="28"/>
          <w:szCs w:val="28"/>
          <w:lang w:val="uk-UA"/>
        </w:rPr>
        <w:t>8</w:t>
      </w:r>
      <w:r w:rsidR="00B02FC4" w:rsidRPr="002118E0">
        <w:rPr>
          <w:bCs/>
          <w:iCs/>
          <w:sz w:val="28"/>
          <w:szCs w:val="28"/>
          <w:lang w:val="uk-UA"/>
        </w:rPr>
        <w:t>.3</w:t>
      </w:r>
      <w:r w:rsidR="00B10B35" w:rsidRPr="002118E0">
        <w:rPr>
          <w:bCs/>
          <w:iCs/>
          <w:sz w:val="28"/>
          <w:szCs w:val="28"/>
          <w:lang w:val="uk-UA"/>
        </w:rPr>
        <w:t xml:space="preserve">. </w:t>
      </w:r>
      <w:r w:rsidR="00C1706D" w:rsidRPr="002118E0">
        <w:rPr>
          <w:bCs/>
          <w:iCs/>
          <w:sz w:val="28"/>
          <w:szCs w:val="28"/>
          <w:lang w:val="uk-UA"/>
        </w:rPr>
        <w:t xml:space="preserve">Щодо </w:t>
      </w:r>
      <w:r w:rsidR="000009C8" w:rsidRPr="002118E0">
        <w:rPr>
          <w:bCs/>
          <w:iCs/>
          <w:sz w:val="28"/>
          <w:szCs w:val="28"/>
          <w:lang w:val="uk-UA"/>
        </w:rPr>
        <w:t xml:space="preserve">змін до </w:t>
      </w:r>
      <w:r w:rsidR="00C1706D" w:rsidRPr="002118E0">
        <w:rPr>
          <w:bCs/>
          <w:iCs/>
          <w:sz w:val="28"/>
          <w:szCs w:val="28"/>
          <w:lang w:val="uk-UA"/>
        </w:rPr>
        <w:t>Закону України «Про основні принципи та вимоги до безпечності та якості харчових продуктів»</w:t>
      </w:r>
      <w:r w:rsidR="00B02FC4" w:rsidRPr="002118E0">
        <w:rPr>
          <w:bCs/>
          <w:iCs/>
          <w:sz w:val="28"/>
          <w:szCs w:val="28"/>
          <w:lang w:val="uk-UA"/>
        </w:rPr>
        <w:t>.</w:t>
      </w:r>
    </w:p>
    <w:p w:rsidR="000009C8" w:rsidRPr="0030032C" w:rsidRDefault="00C1706D" w:rsidP="00562979">
      <w:pPr>
        <w:widowControl w:val="0"/>
        <w:tabs>
          <w:tab w:val="left" w:pos="1134"/>
        </w:tabs>
        <w:ind w:firstLine="709"/>
        <w:jc w:val="both"/>
        <w:rPr>
          <w:sz w:val="28"/>
          <w:szCs w:val="28"/>
          <w:shd w:val="clear" w:color="auto" w:fill="FFFFFF"/>
          <w:lang w:val="uk-UA"/>
        </w:rPr>
      </w:pPr>
      <w:r w:rsidRPr="002118E0">
        <w:rPr>
          <w:sz w:val="28"/>
          <w:szCs w:val="28"/>
          <w:lang w:val="uk-UA"/>
        </w:rPr>
        <w:t>У ч.</w:t>
      </w:r>
      <w:r w:rsidR="00B5143E">
        <w:rPr>
          <w:sz w:val="28"/>
          <w:szCs w:val="28"/>
          <w:lang w:val="uk-UA"/>
        </w:rPr>
        <w:t xml:space="preserve"> </w:t>
      </w:r>
      <w:r w:rsidRPr="002118E0">
        <w:rPr>
          <w:sz w:val="28"/>
          <w:szCs w:val="28"/>
          <w:lang w:val="uk-UA"/>
        </w:rPr>
        <w:t>3 ст.</w:t>
      </w:r>
      <w:r w:rsidR="00B5143E">
        <w:rPr>
          <w:sz w:val="28"/>
          <w:szCs w:val="28"/>
          <w:lang w:val="uk-UA"/>
        </w:rPr>
        <w:t xml:space="preserve"> </w:t>
      </w:r>
      <w:r w:rsidRPr="002118E0">
        <w:rPr>
          <w:sz w:val="28"/>
          <w:szCs w:val="28"/>
          <w:lang w:val="uk-UA"/>
        </w:rPr>
        <w:t xml:space="preserve">40 </w:t>
      </w:r>
      <w:r w:rsidR="00B02FC4" w:rsidRPr="002118E0">
        <w:rPr>
          <w:sz w:val="28"/>
          <w:szCs w:val="28"/>
          <w:lang w:val="uk-UA"/>
        </w:rPr>
        <w:t xml:space="preserve">вказаного </w:t>
      </w:r>
      <w:r w:rsidRPr="002118E0">
        <w:rPr>
          <w:sz w:val="28"/>
          <w:szCs w:val="28"/>
          <w:lang w:val="uk-UA"/>
        </w:rPr>
        <w:t>Закону слова «засоби з</w:t>
      </w:r>
      <w:r w:rsidR="00B02FC4" w:rsidRPr="002118E0">
        <w:rPr>
          <w:sz w:val="28"/>
          <w:szCs w:val="28"/>
          <w:lang w:val="uk-UA"/>
        </w:rPr>
        <w:t>а</w:t>
      </w:r>
      <w:r w:rsidRPr="002118E0">
        <w:rPr>
          <w:sz w:val="28"/>
          <w:szCs w:val="28"/>
          <w:lang w:val="uk-UA"/>
        </w:rPr>
        <w:t>хисту рослин» пропонується замінити на слово «пестициди». В результаті норма матиме таку редакцію</w:t>
      </w:r>
      <w:r w:rsidR="007F19E9" w:rsidRPr="002118E0">
        <w:rPr>
          <w:sz w:val="28"/>
          <w:szCs w:val="28"/>
          <w:lang w:val="uk-UA"/>
        </w:rPr>
        <w:t>:</w:t>
      </w:r>
      <w:r w:rsidRPr="002118E0">
        <w:rPr>
          <w:sz w:val="28"/>
          <w:szCs w:val="28"/>
          <w:lang w:val="uk-UA"/>
        </w:rPr>
        <w:t xml:space="preserve"> «</w:t>
      </w:r>
      <w:r w:rsidRPr="002118E0">
        <w:rPr>
          <w:sz w:val="28"/>
          <w:szCs w:val="28"/>
          <w:shd w:val="clear" w:color="auto" w:fill="FFFFFF"/>
          <w:lang w:val="uk-UA"/>
        </w:rPr>
        <w:t xml:space="preserve">оператори ринку, які займаються збором врожаю або виробництвом продуктів рослинного походження, зобов’язані … використовувати </w:t>
      </w:r>
      <w:r w:rsidRPr="002118E0">
        <w:rPr>
          <w:i/>
          <w:sz w:val="28"/>
          <w:szCs w:val="28"/>
          <w:shd w:val="clear" w:color="auto" w:fill="FFFFFF"/>
          <w:lang w:val="uk-UA"/>
        </w:rPr>
        <w:t>пестициди</w:t>
      </w:r>
      <w:r w:rsidRPr="002118E0">
        <w:rPr>
          <w:sz w:val="28"/>
          <w:szCs w:val="28"/>
          <w:shd w:val="clear" w:color="auto" w:fill="FFFFFF"/>
          <w:lang w:val="uk-UA"/>
        </w:rPr>
        <w:t xml:space="preserve"> відповідно до вимог законодавства». </w:t>
      </w:r>
      <w:r w:rsidR="007F19E9" w:rsidRPr="002118E0">
        <w:rPr>
          <w:sz w:val="28"/>
          <w:szCs w:val="28"/>
          <w:shd w:val="clear" w:color="auto" w:fill="FFFFFF"/>
          <w:lang w:val="uk-UA"/>
        </w:rPr>
        <w:t>Звертаємо увагу, що п</w:t>
      </w:r>
      <w:r w:rsidRPr="002118E0">
        <w:rPr>
          <w:sz w:val="28"/>
          <w:szCs w:val="28"/>
          <w:shd w:val="clear" w:color="auto" w:fill="FFFFFF"/>
          <w:lang w:val="uk-UA"/>
        </w:rPr>
        <w:t xml:space="preserve">равова категорія «засоби </w:t>
      </w:r>
      <w:r w:rsidR="00B5143E">
        <w:rPr>
          <w:sz w:val="28"/>
          <w:szCs w:val="28"/>
          <w:shd w:val="clear" w:color="auto" w:fill="FFFFFF"/>
          <w:lang w:val="uk-UA"/>
        </w:rPr>
        <w:t xml:space="preserve">захисту рослин» </w:t>
      </w:r>
      <w:r w:rsidR="00B5143E" w:rsidRPr="0030032C">
        <w:rPr>
          <w:sz w:val="28"/>
          <w:szCs w:val="28"/>
          <w:shd w:val="clear" w:color="auto" w:fill="FFFFFF"/>
          <w:lang w:val="uk-UA"/>
        </w:rPr>
        <w:t xml:space="preserve">є більш широкою, </w:t>
      </w:r>
      <w:r w:rsidRPr="0030032C">
        <w:rPr>
          <w:sz w:val="28"/>
          <w:szCs w:val="28"/>
          <w:shd w:val="clear" w:color="auto" w:fill="FFFFFF"/>
          <w:lang w:val="uk-UA"/>
        </w:rPr>
        <w:t>ніж «пестициди». Тому законодавча ініціатива з</w:t>
      </w:r>
      <w:r w:rsidR="00B02FC4" w:rsidRPr="0030032C">
        <w:rPr>
          <w:sz w:val="28"/>
          <w:szCs w:val="28"/>
          <w:shd w:val="clear" w:color="auto" w:fill="FFFFFF"/>
          <w:lang w:val="uk-UA"/>
        </w:rPr>
        <w:t xml:space="preserve">нижує </w:t>
      </w:r>
      <w:r w:rsidRPr="0030032C">
        <w:rPr>
          <w:sz w:val="28"/>
          <w:szCs w:val="28"/>
          <w:shd w:val="clear" w:color="auto" w:fill="FFFFFF"/>
          <w:lang w:val="uk-UA"/>
        </w:rPr>
        <w:t xml:space="preserve">вимоги до </w:t>
      </w:r>
      <w:r w:rsidR="00B02FC4" w:rsidRPr="0030032C">
        <w:rPr>
          <w:sz w:val="28"/>
          <w:szCs w:val="28"/>
          <w:shd w:val="clear" w:color="auto" w:fill="FFFFFF"/>
          <w:lang w:val="uk-UA"/>
        </w:rPr>
        <w:t xml:space="preserve">діяльності </w:t>
      </w:r>
      <w:r w:rsidRPr="0030032C">
        <w:rPr>
          <w:sz w:val="28"/>
          <w:szCs w:val="28"/>
          <w:shd w:val="clear" w:color="auto" w:fill="FFFFFF"/>
          <w:lang w:val="uk-UA"/>
        </w:rPr>
        <w:t xml:space="preserve">операторів ринку, що створює ризики небезпеки для </w:t>
      </w:r>
      <w:r w:rsidR="00B10B35" w:rsidRPr="0030032C">
        <w:rPr>
          <w:sz w:val="28"/>
          <w:szCs w:val="28"/>
          <w:shd w:val="clear" w:color="auto" w:fill="FFFFFF"/>
          <w:lang w:val="uk-UA"/>
        </w:rPr>
        <w:t xml:space="preserve">життя і здоров’я </w:t>
      </w:r>
      <w:r w:rsidRPr="0030032C">
        <w:rPr>
          <w:sz w:val="28"/>
          <w:szCs w:val="28"/>
          <w:shd w:val="clear" w:color="auto" w:fill="FFFFFF"/>
          <w:lang w:val="uk-UA"/>
        </w:rPr>
        <w:t xml:space="preserve">людини </w:t>
      </w:r>
      <w:r w:rsidR="00B10B35" w:rsidRPr="0030032C">
        <w:rPr>
          <w:sz w:val="28"/>
          <w:szCs w:val="28"/>
          <w:shd w:val="clear" w:color="auto" w:fill="FFFFFF"/>
          <w:lang w:val="uk-UA"/>
        </w:rPr>
        <w:t xml:space="preserve">та </w:t>
      </w:r>
      <w:r w:rsidRPr="0030032C">
        <w:rPr>
          <w:sz w:val="28"/>
          <w:szCs w:val="28"/>
          <w:shd w:val="clear" w:color="auto" w:fill="FFFFFF"/>
          <w:lang w:val="uk-UA"/>
        </w:rPr>
        <w:t>довкілля</w:t>
      </w:r>
      <w:r w:rsidR="00B10B35" w:rsidRPr="0030032C">
        <w:rPr>
          <w:sz w:val="28"/>
          <w:szCs w:val="28"/>
          <w:shd w:val="clear" w:color="auto" w:fill="FFFFFF"/>
          <w:lang w:val="uk-UA"/>
        </w:rPr>
        <w:t xml:space="preserve"> у цілому</w:t>
      </w:r>
      <w:r w:rsidRPr="0030032C">
        <w:rPr>
          <w:sz w:val="28"/>
          <w:szCs w:val="28"/>
          <w:shd w:val="clear" w:color="auto" w:fill="FFFFFF"/>
          <w:lang w:val="uk-UA"/>
        </w:rPr>
        <w:t xml:space="preserve">. </w:t>
      </w:r>
    </w:p>
    <w:p w:rsidR="00C1706D" w:rsidRPr="0030032C" w:rsidRDefault="0030032C" w:rsidP="00562979">
      <w:pPr>
        <w:widowControl w:val="0"/>
        <w:tabs>
          <w:tab w:val="left" w:pos="1134"/>
        </w:tabs>
        <w:ind w:firstLine="709"/>
        <w:jc w:val="both"/>
        <w:rPr>
          <w:sz w:val="28"/>
          <w:szCs w:val="28"/>
          <w:lang w:val="uk-UA"/>
        </w:rPr>
      </w:pPr>
      <w:r>
        <w:rPr>
          <w:sz w:val="28"/>
          <w:szCs w:val="28"/>
          <w:shd w:val="clear" w:color="auto" w:fill="FFFFFF"/>
          <w:lang w:val="uk-UA"/>
        </w:rPr>
        <w:t>Аналогічне зауваження</w:t>
      </w:r>
      <w:r w:rsidR="00C1706D" w:rsidRPr="0030032C">
        <w:rPr>
          <w:sz w:val="28"/>
          <w:szCs w:val="28"/>
          <w:shd w:val="clear" w:color="auto" w:fill="FFFFFF"/>
          <w:lang w:val="uk-UA"/>
        </w:rPr>
        <w:t xml:space="preserve"> </w:t>
      </w:r>
      <w:r w:rsidR="000009C8" w:rsidRPr="0030032C">
        <w:rPr>
          <w:sz w:val="28"/>
          <w:szCs w:val="28"/>
          <w:shd w:val="clear" w:color="auto" w:fill="FFFFFF"/>
          <w:lang w:val="uk-UA"/>
        </w:rPr>
        <w:t xml:space="preserve">стосується й </w:t>
      </w:r>
      <w:r w:rsidR="00C1706D" w:rsidRPr="0030032C">
        <w:rPr>
          <w:sz w:val="28"/>
          <w:szCs w:val="28"/>
          <w:lang w:val="uk-UA"/>
        </w:rPr>
        <w:t>п.</w:t>
      </w:r>
      <w:r w:rsidR="00B5143E" w:rsidRPr="0030032C">
        <w:rPr>
          <w:sz w:val="28"/>
          <w:szCs w:val="28"/>
          <w:lang w:val="uk-UA"/>
        </w:rPr>
        <w:t xml:space="preserve"> </w:t>
      </w:r>
      <w:r w:rsidR="00C1706D" w:rsidRPr="0030032C">
        <w:rPr>
          <w:sz w:val="28"/>
          <w:szCs w:val="28"/>
          <w:lang w:val="uk-UA"/>
        </w:rPr>
        <w:t>«и» ч.</w:t>
      </w:r>
      <w:r w:rsidR="00B5143E" w:rsidRPr="0030032C">
        <w:rPr>
          <w:sz w:val="28"/>
          <w:szCs w:val="28"/>
          <w:lang w:val="uk-UA"/>
        </w:rPr>
        <w:t xml:space="preserve"> </w:t>
      </w:r>
      <w:r w:rsidR="00C1706D" w:rsidRPr="0030032C">
        <w:rPr>
          <w:sz w:val="28"/>
          <w:szCs w:val="28"/>
          <w:lang w:val="uk-UA"/>
        </w:rPr>
        <w:t>1 ст.</w:t>
      </w:r>
      <w:r w:rsidR="00B5143E" w:rsidRPr="0030032C">
        <w:rPr>
          <w:sz w:val="28"/>
          <w:szCs w:val="28"/>
          <w:lang w:val="uk-UA"/>
        </w:rPr>
        <w:t xml:space="preserve"> </w:t>
      </w:r>
      <w:r w:rsidR="000009C8" w:rsidRPr="0030032C">
        <w:rPr>
          <w:sz w:val="28"/>
          <w:szCs w:val="28"/>
          <w:lang w:val="uk-UA"/>
        </w:rPr>
        <w:t xml:space="preserve">23 Закону України «Про відходи»; </w:t>
      </w:r>
      <w:r w:rsidR="00C1706D" w:rsidRPr="0030032C">
        <w:rPr>
          <w:sz w:val="28"/>
          <w:szCs w:val="28"/>
          <w:lang w:val="uk-UA"/>
        </w:rPr>
        <w:t>абз.</w:t>
      </w:r>
      <w:r w:rsidR="00B5143E" w:rsidRPr="0030032C">
        <w:rPr>
          <w:sz w:val="28"/>
          <w:szCs w:val="28"/>
          <w:lang w:val="uk-UA"/>
        </w:rPr>
        <w:t xml:space="preserve"> </w:t>
      </w:r>
      <w:r w:rsidR="00C1706D" w:rsidRPr="0030032C">
        <w:rPr>
          <w:sz w:val="28"/>
          <w:szCs w:val="28"/>
          <w:lang w:val="uk-UA"/>
        </w:rPr>
        <w:t>3 ч.</w:t>
      </w:r>
      <w:r w:rsidR="00B5143E" w:rsidRPr="0030032C">
        <w:rPr>
          <w:sz w:val="28"/>
          <w:szCs w:val="28"/>
          <w:lang w:val="uk-UA"/>
        </w:rPr>
        <w:t xml:space="preserve"> </w:t>
      </w:r>
      <w:r w:rsidR="00C1706D" w:rsidRPr="0030032C">
        <w:rPr>
          <w:sz w:val="28"/>
          <w:szCs w:val="28"/>
          <w:lang w:val="uk-UA"/>
        </w:rPr>
        <w:t>1 ст.</w:t>
      </w:r>
      <w:r w:rsidR="00B5143E" w:rsidRPr="0030032C">
        <w:rPr>
          <w:sz w:val="28"/>
          <w:szCs w:val="28"/>
          <w:lang w:val="uk-UA"/>
        </w:rPr>
        <w:t xml:space="preserve"> </w:t>
      </w:r>
      <w:r w:rsidR="00C1706D" w:rsidRPr="0030032C">
        <w:rPr>
          <w:sz w:val="28"/>
          <w:szCs w:val="28"/>
          <w:lang w:val="uk-UA"/>
        </w:rPr>
        <w:t>12 Закону України «Про зону надзвичайної екологічної ситуації», п.</w:t>
      </w:r>
      <w:r w:rsidR="00B5143E" w:rsidRPr="0030032C">
        <w:rPr>
          <w:sz w:val="28"/>
          <w:szCs w:val="28"/>
          <w:lang w:val="uk-UA"/>
        </w:rPr>
        <w:t xml:space="preserve"> </w:t>
      </w:r>
      <w:r w:rsidR="00C1706D" w:rsidRPr="0030032C">
        <w:rPr>
          <w:sz w:val="28"/>
          <w:szCs w:val="28"/>
          <w:lang w:val="uk-UA"/>
        </w:rPr>
        <w:t>3 ч.</w:t>
      </w:r>
      <w:r w:rsidR="00B5143E" w:rsidRPr="0030032C">
        <w:rPr>
          <w:sz w:val="28"/>
          <w:szCs w:val="28"/>
          <w:lang w:val="uk-UA"/>
        </w:rPr>
        <w:t xml:space="preserve"> </w:t>
      </w:r>
      <w:r w:rsidR="00C1706D" w:rsidRPr="0030032C">
        <w:rPr>
          <w:sz w:val="28"/>
          <w:szCs w:val="28"/>
          <w:lang w:val="uk-UA"/>
        </w:rPr>
        <w:t>1 ст.</w:t>
      </w:r>
      <w:r w:rsidR="00B5143E" w:rsidRPr="0030032C">
        <w:rPr>
          <w:sz w:val="28"/>
          <w:szCs w:val="28"/>
          <w:lang w:val="uk-UA"/>
        </w:rPr>
        <w:t xml:space="preserve"> </w:t>
      </w:r>
      <w:r w:rsidR="00C1706D" w:rsidRPr="0030032C">
        <w:rPr>
          <w:sz w:val="28"/>
          <w:szCs w:val="28"/>
          <w:lang w:val="uk-UA"/>
        </w:rPr>
        <w:t>13, п.</w:t>
      </w:r>
      <w:r w:rsidR="00B5143E" w:rsidRPr="0030032C">
        <w:rPr>
          <w:sz w:val="28"/>
          <w:szCs w:val="28"/>
          <w:lang w:val="uk-UA"/>
        </w:rPr>
        <w:t xml:space="preserve"> </w:t>
      </w:r>
      <w:r w:rsidR="00C1706D" w:rsidRPr="0030032C">
        <w:rPr>
          <w:sz w:val="28"/>
          <w:szCs w:val="28"/>
          <w:lang w:val="uk-UA"/>
        </w:rPr>
        <w:t>1 ч.</w:t>
      </w:r>
      <w:r w:rsidR="00B5143E" w:rsidRPr="0030032C">
        <w:rPr>
          <w:sz w:val="28"/>
          <w:szCs w:val="28"/>
          <w:lang w:val="uk-UA"/>
        </w:rPr>
        <w:t xml:space="preserve"> </w:t>
      </w:r>
      <w:r w:rsidR="00C1706D" w:rsidRPr="0030032C">
        <w:rPr>
          <w:sz w:val="28"/>
          <w:szCs w:val="28"/>
          <w:lang w:val="uk-UA"/>
        </w:rPr>
        <w:t>3 ст.</w:t>
      </w:r>
      <w:r w:rsidR="00B5143E" w:rsidRPr="0030032C">
        <w:rPr>
          <w:sz w:val="28"/>
          <w:szCs w:val="28"/>
          <w:lang w:val="uk-UA"/>
        </w:rPr>
        <w:t xml:space="preserve"> </w:t>
      </w:r>
      <w:r w:rsidR="00C1706D" w:rsidRPr="0030032C">
        <w:rPr>
          <w:sz w:val="28"/>
          <w:szCs w:val="28"/>
          <w:lang w:val="uk-UA"/>
        </w:rPr>
        <w:t xml:space="preserve">36 Закону України </w:t>
      </w:r>
      <w:r w:rsidR="00B02FC4" w:rsidRPr="0030032C">
        <w:rPr>
          <w:sz w:val="28"/>
          <w:szCs w:val="28"/>
          <w:lang w:val="uk-UA"/>
        </w:rPr>
        <w:br/>
      </w:r>
      <w:r w:rsidR="00C1706D" w:rsidRPr="0030032C">
        <w:rPr>
          <w:sz w:val="28"/>
          <w:szCs w:val="28"/>
          <w:lang w:val="uk-UA"/>
        </w:rPr>
        <w:t>«Про безпечність та гігієну кормів».</w:t>
      </w:r>
    </w:p>
    <w:p w:rsidR="00C1706D" w:rsidRPr="0030032C" w:rsidRDefault="002F70D7" w:rsidP="00562979">
      <w:pPr>
        <w:widowControl w:val="0"/>
        <w:tabs>
          <w:tab w:val="left" w:pos="1134"/>
        </w:tabs>
        <w:ind w:firstLine="709"/>
        <w:jc w:val="both"/>
        <w:rPr>
          <w:bCs/>
          <w:iCs/>
          <w:sz w:val="28"/>
          <w:szCs w:val="28"/>
          <w:lang w:val="uk-UA"/>
        </w:rPr>
      </w:pPr>
      <w:r w:rsidRPr="0030032C">
        <w:rPr>
          <w:bCs/>
          <w:iCs/>
          <w:sz w:val="28"/>
          <w:szCs w:val="28"/>
          <w:lang w:val="uk-UA"/>
        </w:rPr>
        <w:t>8</w:t>
      </w:r>
      <w:r w:rsidR="00B02FC4" w:rsidRPr="0030032C">
        <w:rPr>
          <w:bCs/>
          <w:iCs/>
          <w:sz w:val="28"/>
          <w:szCs w:val="28"/>
          <w:lang w:val="uk-UA"/>
        </w:rPr>
        <w:t>.4.</w:t>
      </w:r>
      <w:r w:rsidR="00B10B35" w:rsidRPr="0030032C">
        <w:rPr>
          <w:bCs/>
          <w:iCs/>
          <w:sz w:val="28"/>
          <w:szCs w:val="28"/>
          <w:lang w:val="uk-UA"/>
        </w:rPr>
        <w:t xml:space="preserve"> </w:t>
      </w:r>
      <w:r w:rsidR="00C1706D" w:rsidRPr="0030032C">
        <w:rPr>
          <w:bCs/>
          <w:iCs/>
          <w:sz w:val="28"/>
          <w:szCs w:val="28"/>
          <w:lang w:val="uk-UA"/>
        </w:rPr>
        <w:t xml:space="preserve">Щодо </w:t>
      </w:r>
      <w:r w:rsidR="000009C8" w:rsidRPr="0030032C">
        <w:rPr>
          <w:bCs/>
          <w:iCs/>
          <w:sz w:val="28"/>
          <w:szCs w:val="28"/>
          <w:lang w:val="uk-UA"/>
        </w:rPr>
        <w:t xml:space="preserve">змін до </w:t>
      </w:r>
      <w:r w:rsidR="00C1706D" w:rsidRPr="0030032C">
        <w:rPr>
          <w:bCs/>
          <w:iCs/>
          <w:sz w:val="28"/>
          <w:szCs w:val="28"/>
          <w:lang w:val="uk-UA"/>
        </w:rPr>
        <w:t>Закону України «Про рослинний світ»</w:t>
      </w:r>
    </w:p>
    <w:p w:rsidR="00C1706D" w:rsidRPr="0030032C" w:rsidRDefault="000009C8" w:rsidP="00562979">
      <w:pPr>
        <w:widowControl w:val="0"/>
        <w:tabs>
          <w:tab w:val="left" w:pos="1134"/>
        </w:tabs>
        <w:ind w:firstLine="709"/>
        <w:jc w:val="both"/>
        <w:rPr>
          <w:sz w:val="28"/>
          <w:szCs w:val="28"/>
          <w:shd w:val="clear" w:color="auto" w:fill="FFFFFF"/>
          <w:lang w:val="uk-UA"/>
        </w:rPr>
      </w:pPr>
      <w:r w:rsidRPr="0030032C">
        <w:rPr>
          <w:sz w:val="28"/>
          <w:szCs w:val="28"/>
          <w:lang w:val="uk-UA"/>
        </w:rPr>
        <w:t>У</w:t>
      </w:r>
      <w:r w:rsidR="00C1706D" w:rsidRPr="0030032C">
        <w:rPr>
          <w:sz w:val="28"/>
          <w:szCs w:val="28"/>
          <w:lang w:val="uk-UA"/>
        </w:rPr>
        <w:t xml:space="preserve"> абз.</w:t>
      </w:r>
      <w:r w:rsidR="00B5143E" w:rsidRPr="0030032C">
        <w:rPr>
          <w:sz w:val="28"/>
          <w:szCs w:val="28"/>
          <w:lang w:val="uk-UA"/>
        </w:rPr>
        <w:t xml:space="preserve"> </w:t>
      </w:r>
      <w:r w:rsidR="00C1706D" w:rsidRPr="0030032C">
        <w:rPr>
          <w:sz w:val="28"/>
          <w:szCs w:val="28"/>
          <w:lang w:val="uk-UA"/>
        </w:rPr>
        <w:t>6 ч.</w:t>
      </w:r>
      <w:r w:rsidR="00B5143E" w:rsidRPr="0030032C">
        <w:rPr>
          <w:sz w:val="28"/>
          <w:szCs w:val="28"/>
          <w:lang w:val="uk-UA"/>
        </w:rPr>
        <w:t xml:space="preserve"> </w:t>
      </w:r>
      <w:r w:rsidR="00C1706D" w:rsidRPr="0030032C">
        <w:rPr>
          <w:sz w:val="28"/>
          <w:szCs w:val="28"/>
          <w:lang w:val="uk-UA"/>
        </w:rPr>
        <w:t>1 ст.</w:t>
      </w:r>
      <w:r w:rsidR="00B5143E" w:rsidRPr="0030032C">
        <w:rPr>
          <w:sz w:val="28"/>
          <w:szCs w:val="28"/>
          <w:lang w:val="uk-UA"/>
        </w:rPr>
        <w:t xml:space="preserve"> </w:t>
      </w:r>
      <w:r w:rsidR="00C1706D" w:rsidRPr="0030032C">
        <w:rPr>
          <w:sz w:val="28"/>
          <w:szCs w:val="28"/>
          <w:lang w:val="uk-UA"/>
        </w:rPr>
        <w:t xml:space="preserve">5 </w:t>
      </w:r>
      <w:r w:rsidR="00B02FC4" w:rsidRPr="0030032C">
        <w:rPr>
          <w:sz w:val="28"/>
          <w:szCs w:val="28"/>
          <w:lang w:val="uk-UA"/>
        </w:rPr>
        <w:t xml:space="preserve">цього </w:t>
      </w:r>
      <w:r w:rsidR="00C1706D" w:rsidRPr="0030032C">
        <w:rPr>
          <w:sz w:val="28"/>
          <w:szCs w:val="28"/>
          <w:lang w:val="uk-UA"/>
        </w:rPr>
        <w:t xml:space="preserve">Закону слова «шкідників і хвороб» пропонується замінити словами «шкідливих організмів». </w:t>
      </w:r>
      <w:r w:rsidRPr="0030032C">
        <w:rPr>
          <w:sz w:val="28"/>
          <w:szCs w:val="28"/>
          <w:lang w:val="uk-UA"/>
        </w:rPr>
        <w:t>У</w:t>
      </w:r>
      <w:r w:rsidR="00C1706D" w:rsidRPr="0030032C">
        <w:rPr>
          <w:sz w:val="28"/>
          <w:szCs w:val="28"/>
          <w:lang w:val="uk-UA"/>
        </w:rPr>
        <w:t xml:space="preserve"> результа</w:t>
      </w:r>
      <w:r w:rsidR="00B02FC4" w:rsidRPr="0030032C">
        <w:rPr>
          <w:sz w:val="28"/>
          <w:szCs w:val="28"/>
          <w:lang w:val="uk-UA"/>
        </w:rPr>
        <w:t>ті п</w:t>
      </w:r>
      <w:r w:rsidR="00C1706D" w:rsidRPr="0030032C">
        <w:rPr>
          <w:sz w:val="28"/>
          <w:szCs w:val="28"/>
          <w:shd w:val="clear" w:color="auto" w:fill="FFFFFF"/>
          <w:lang w:val="uk-UA"/>
        </w:rPr>
        <w:t>ід час здійснення діяльності, яка впливає на стан охорони, використання та відтворення рослинного світ</w:t>
      </w:r>
      <w:r w:rsidR="00B02FC4" w:rsidRPr="0030032C">
        <w:rPr>
          <w:sz w:val="28"/>
          <w:szCs w:val="28"/>
          <w:shd w:val="clear" w:color="auto" w:fill="FFFFFF"/>
          <w:lang w:val="uk-UA"/>
        </w:rPr>
        <w:t>у,</w:t>
      </w:r>
      <w:r w:rsidR="00C1706D" w:rsidRPr="0030032C">
        <w:rPr>
          <w:sz w:val="28"/>
          <w:szCs w:val="28"/>
          <w:shd w:val="clear" w:color="auto" w:fill="FFFFFF"/>
          <w:lang w:val="uk-UA"/>
        </w:rPr>
        <w:t xml:space="preserve"> необхідно дотримуватися основних вимог «охорони об'єктів рослинного світу від пожеж, захист від </w:t>
      </w:r>
      <w:r w:rsidR="00C1706D" w:rsidRPr="0030032C">
        <w:rPr>
          <w:i/>
          <w:sz w:val="28"/>
          <w:szCs w:val="28"/>
          <w:shd w:val="clear" w:color="auto" w:fill="FFFFFF"/>
          <w:lang w:val="uk-UA"/>
        </w:rPr>
        <w:t>шкідливих організмів</w:t>
      </w:r>
      <w:r w:rsidR="00C1706D" w:rsidRPr="0030032C">
        <w:rPr>
          <w:sz w:val="28"/>
          <w:szCs w:val="28"/>
          <w:shd w:val="clear" w:color="auto" w:fill="FFFFFF"/>
          <w:lang w:val="uk-UA"/>
        </w:rPr>
        <w:t xml:space="preserve">». </w:t>
      </w:r>
      <w:r w:rsidR="00B02FC4" w:rsidRPr="0030032C">
        <w:rPr>
          <w:sz w:val="28"/>
          <w:szCs w:val="28"/>
          <w:shd w:val="clear" w:color="auto" w:fill="FFFFFF"/>
          <w:lang w:val="uk-UA"/>
        </w:rPr>
        <w:t>Проте</w:t>
      </w:r>
      <w:r w:rsidR="00B5143E" w:rsidRPr="0030032C">
        <w:rPr>
          <w:sz w:val="28"/>
          <w:szCs w:val="28"/>
          <w:shd w:val="clear" w:color="auto" w:fill="FFFFFF"/>
          <w:lang w:val="uk-UA"/>
        </w:rPr>
        <w:t>,</w:t>
      </w:r>
      <w:r w:rsidR="00B02FC4" w:rsidRPr="0030032C">
        <w:rPr>
          <w:sz w:val="28"/>
          <w:szCs w:val="28"/>
          <w:shd w:val="clear" w:color="auto" w:fill="FFFFFF"/>
          <w:lang w:val="uk-UA"/>
        </w:rPr>
        <w:t xml:space="preserve"> при цьому</w:t>
      </w:r>
      <w:r w:rsidR="00B5143E" w:rsidRPr="0030032C">
        <w:rPr>
          <w:sz w:val="28"/>
          <w:szCs w:val="28"/>
          <w:shd w:val="clear" w:color="auto" w:fill="FFFFFF"/>
          <w:lang w:val="uk-UA"/>
        </w:rPr>
        <w:t>,</w:t>
      </w:r>
      <w:r w:rsidR="00B02FC4" w:rsidRPr="0030032C">
        <w:rPr>
          <w:sz w:val="28"/>
          <w:szCs w:val="28"/>
          <w:shd w:val="clear" w:color="auto" w:fill="FFFFFF"/>
          <w:lang w:val="uk-UA"/>
        </w:rPr>
        <w:t xml:space="preserve"> не враховується</w:t>
      </w:r>
      <w:r w:rsidR="00B02FC4" w:rsidRPr="002118E0">
        <w:rPr>
          <w:sz w:val="28"/>
          <w:szCs w:val="28"/>
          <w:shd w:val="clear" w:color="auto" w:fill="FFFFFF"/>
          <w:lang w:val="uk-UA"/>
        </w:rPr>
        <w:t xml:space="preserve">, що </w:t>
      </w:r>
      <w:r w:rsidR="00C1706D" w:rsidRPr="002118E0">
        <w:rPr>
          <w:sz w:val="28"/>
          <w:szCs w:val="28"/>
          <w:shd w:val="clear" w:color="auto" w:fill="FFFFFF"/>
          <w:lang w:val="uk-UA"/>
        </w:rPr>
        <w:t>хвороби не завжди спричиняються впливом шкідливих організмів</w:t>
      </w:r>
      <w:r w:rsidR="00B02FC4" w:rsidRPr="002118E0">
        <w:rPr>
          <w:sz w:val="28"/>
          <w:szCs w:val="28"/>
          <w:shd w:val="clear" w:color="auto" w:fill="FFFFFF"/>
          <w:lang w:val="uk-UA"/>
        </w:rPr>
        <w:t xml:space="preserve">, а тому </w:t>
      </w:r>
      <w:r w:rsidR="00B02FC4" w:rsidRPr="0030032C">
        <w:rPr>
          <w:sz w:val="28"/>
          <w:szCs w:val="28"/>
          <w:shd w:val="clear" w:color="auto" w:fill="FFFFFF"/>
          <w:lang w:val="uk-UA"/>
        </w:rPr>
        <w:t xml:space="preserve">виключення вказаного слова із абз. 6 ч. 1 ст. 5 </w:t>
      </w:r>
      <w:r w:rsidR="0068602E" w:rsidRPr="0030032C">
        <w:rPr>
          <w:sz w:val="28"/>
          <w:szCs w:val="28"/>
          <w:shd w:val="clear" w:color="auto" w:fill="FFFFFF"/>
          <w:lang w:val="uk-UA"/>
        </w:rPr>
        <w:t>цього Закону може мати негативний вплив на рівень захисту об’єктів рослинного світу</w:t>
      </w:r>
      <w:r w:rsidR="00C1706D" w:rsidRPr="0030032C">
        <w:rPr>
          <w:sz w:val="28"/>
          <w:szCs w:val="28"/>
          <w:shd w:val="clear" w:color="auto" w:fill="FFFFFF"/>
          <w:lang w:val="uk-UA"/>
        </w:rPr>
        <w:t xml:space="preserve">. Аналогічне зауваження є актуальним і щодо змін </w:t>
      </w:r>
      <w:r w:rsidR="0052017D">
        <w:rPr>
          <w:sz w:val="28"/>
          <w:szCs w:val="28"/>
          <w:shd w:val="clear" w:color="auto" w:fill="FFFFFF"/>
          <w:lang w:val="uk-UA"/>
        </w:rPr>
        <w:t xml:space="preserve">                               </w:t>
      </w:r>
      <w:r w:rsidR="00C1706D" w:rsidRPr="0030032C">
        <w:rPr>
          <w:sz w:val="28"/>
          <w:szCs w:val="28"/>
          <w:shd w:val="clear" w:color="auto" w:fill="FFFFFF"/>
          <w:lang w:val="uk-UA"/>
        </w:rPr>
        <w:t>до ч.</w:t>
      </w:r>
      <w:r w:rsidR="00B5143E" w:rsidRPr="0030032C">
        <w:rPr>
          <w:sz w:val="28"/>
          <w:szCs w:val="28"/>
          <w:lang w:val="uk-UA"/>
        </w:rPr>
        <w:t xml:space="preserve"> </w:t>
      </w:r>
      <w:r w:rsidR="00C1706D" w:rsidRPr="0030032C">
        <w:rPr>
          <w:sz w:val="28"/>
          <w:szCs w:val="28"/>
          <w:shd w:val="clear" w:color="auto" w:fill="FFFFFF"/>
          <w:lang w:val="uk-UA"/>
        </w:rPr>
        <w:t>1 ст.</w:t>
      </w:r>
      <w:r w:rsidR="00B5143E" w:rsidRPr="0030032C">
        <w:rPr>
          <w:sz w:val="28"/>
          <w:szCs w:val="28"/>
          <w:lang w:val="uk-UA"/>
        </w:rPr>
        <w:t xml:space="preserve"> </w:t>
      </w:r>
      <w:r w:rsidR="00C1706D" w:rsidRPr="0030032C">
        <w:rPr>
          <w:sz w:val="28"/>
          <w:szCs w:val="28"/>
          <w:shd w:val="clear" w:color="auto" w:fill="FFFFFF"/>
          <w:lang w:val="uk-UA"/>
        </w:rPr>
        <w:t>25 Закону</w:t>
      </w:r>
      <w:r w:rsidRPr="0030032C">
        <w:rPr>
          <w:sz w:val="28"/>
          <w:szCs w:val="28"/>
          <w:shd w:val="clear" w:color="auto" w:fill="FFFFFF"/>
          <w:lang w:val="uk-UA"/>
        </w:rPr>
        <w:t>.</w:t>
      </w:r>
    </w:p>
    <w:p w:rsidR="00C1706D" w:rsidRPr="0030032C" w:rsidRDefault="002F70D7" w:rsidP="00562979">
      <w:pPr>
        <w:widowControl w:val="0"/>
        <w:tabs>
          <w:tab w:val="left" w:pos="1134"/>
        </w:tabs>
        <w:ind w:firstLine="709"/>
        <w:jc w:val="both"/>
        <w:rPr>
          <w:bCs/>
          <w:iCs/>
          <w:sz w:val="28"/>
          <w:szCs w:val="28"/>
          <w:lang w:val="uk-UA"/>
        </w:rPr>
      </w:pPr>
      <w:r w:rsidRPr="0030032C">
        <w:rPr>
          <w:bCs/>
          <w:iCs/>
          <w:sz w:val="28"/>
          <w:szCs w:val="28"/>
          <w:lang w:val="uk-UA"/>
        </w:rPr>
        <w:t>8</w:t>
      </w:r>
      <w:r w:rsidR="0068602E" w:rsidRPr="0030032C">
        <w:rPr>
          <w:bCs/>
          <w:iCs/>
          <w:sz w:val="28"/>
          <w:szCs w:val="28"/>
          <w:lang w:val="uk-UA"/>
        </w:rPr>
        <w:t>.5.</w:t>
      </w:r>
      <w:r w:rsidR="00C01397" w:rsidRPr="0030032C">
        <w:rPr>
          <w:bCs/>
          <w:iCs/>
          <w:sz w:val="28"/>
          <w:szCs w:val="28"/>
          <w:lang w:val="uk-UA"/>
        </w:rPr>
        <w:t xml:space="preserve"> </w:t>
      </w:r>
      <w:r w:rsidR="00C1706D" w:rsidRPr="0030032C">
        <w:rPr>
          <w:bCs/>
          <w:iCs/>
          <w:sz w:val="28"/>
          <w:szCs w:val="28"/>
          <w:lang w:val="uk-UA"/>
        </w:rPr>
        <w:t xml:space="preserve">Щодо </w:t>
      </w:r>
      <w:r w:rsidR="000009C8" w:rsidRPr="0030032C">
        <w:rPr>
          <w:bCs/>
          <w:iCs/>
          <w:sz w:val="28"/>
          <w:szCs w:val="28"/>
          <w:lang w:val="uk-UA"/>
        </w:rPr>
        <w:t xml:space="preserve">змін до </w:t>
      </w:r>
      <w:r w:rsidR="00C1706D" w:rsidRPr="0030032C">
        <w:rPr>
          <w:bCs/>
          <w:iCs/>
          <w:sz w:val="28"/>
          <w:szCs w:val="28"/>
          <w:lang w:val="uk-UA"/>
        </w:rPr>
        <w:t>Закону України «Про бджільництво»</w:t>
      </w:r>
    </w:p>
    <w:p w:rsidR="0068602E" w:rsidRPr="002118E0" w:rsidRDefault="00C1706D" w:rsidP="00562979">
      <w:pPr>
        <w:widowControl w:val="0"/>
        <w:tabs>
          <w:tab w:val="left" w:pos="1134"/>
        </w:tabs>
        <w:ind w:firstLine="709"/>
        <w:jc w:val="both"/>
        <w:rPr>
          <w:sz w:val="28"/>
          <w:szCs w:val="28"/>
          <w:lang w:val="uk-UA"/>
        </w:rPr>
      </w:pPr>
      <w:r w:rsidRPr="0030032C">
        <w:rPr>
          <w:sz w:val="28"/>
          <w:szCs w:val="28"/>
          <w:lang w:val="uk-UA"/>
        </w:rPr>
        <w:t>Відповідно до ч.</w:t>
      </w:r>
      <w:r w:rsidR="00B5143E" w:rsidRPr="0030032C">
        <w:rPr>
          <w:sz w:val="28"/>
          <w:szCs w:val="28"/>
          <w:lang w:val="uk-UA"/>
        </w:rPr>
        <w:t xml:space="preserve"> </w:t>
      </w:r>
      <w:r w:rsidRPr="0030032C">
        <w:rPr>
          <w:sz w:val="28"/>
          <w:szCs w:val="28"/>
          <w:lang w:val="uk-UA"/>
        </w:rPr>
        <w:t>1 нової редакції ст.</w:t>
      </w:r>
      <w:r w:rsidR="00B5143E" w:rsidRPr="0030032C">
        <w:rPr>
          <w:sz w:val="28"/>
          <w:szCs w:val="28"/>
          <w:lang w:val="uk-UA"/>
        </w:rPr>
        <w:t xml:space="preserve"> </w:t>
      </w:r>
      <w:r w:rsidRPr="0030032C">
        <w:rPr>
          <w:sz w:val="28"/>
          <w:szCs w:val="28"/>
          <w:lang w:val="uk-UA"/>
        </w:rPr>
        <w:t xml:space="preserve">37 </w:t>
      </w:r>
      <w:r w:rsidR="0068602E" w:rsidRPr="0030032C">
        <w:rPr>
          <w:sz w:val="28"/>
          <w:szCs w:val="28"/>
          <w:lang w:val="uk-UA"/>
        </w:rPr>
        <w:t xml:space="preserve">названого </w:t>
      </w:r>
      <w:r w:rsidRPr="0030032C">
        <w:rPr>
          <w:sz w:val="28"/>
          <w:szCs w:val="28"/>
          <w:lang w:val="uk-UA"/>
        </w:rPr>
        <w:t xml:space="preserve">Закону «інформування пасічників про небезпечні, стихійні гідрометеорологічні явища та їх прогноз, а також про стан довкілля здійснює гідрометеорологічна служба в порядку, визначеному законодавством». Звертаємо увагу, що </w:t>
      </w:r>
      <w:r w:rsidR="0068602E" w:rsidRPr="0030032C">
        <w:rPr>
          <w:sz w:val="28"/>
          <w:szCs w:val="28"/>
          <w:lang w:val="uk-UA"/>
        </w:rPr>
        <w:t xml:space="preserve">згідно з </w:t>
      </w:r>
      <w:r w:rsidR="00B5143E" w:rsidRPr="0030032C">
        <w:rPr>
          <w:sz w:val="28"/>
          <w:szCs w:val="28"/>
          <w:lang w:val="uk-UA"/>
        </w:rPr>
        <w:t xml:space="preserve">абз. 3 ч. 1 ст. </w:t>
      </w:r>
      <w:r w:rsidR="0068602E" w:rsidRPr="0030032C">
        <w:rPr>
          <w:sz w:val="28"/>
          <w:szCs w:val="28"/>
          <w:lang w:val="uk-UA"/>
        </w:rPr>
        <w:t xml:space="preserve">1 цього Закону </w:t>
      </w:r>
      <w:r w:rsidRPr="0030032C">
        <w:rPr>
          <w:sz w:val="28"/>
          <w:szCs w:val="28"/>
          <w:lang w:val="uk-UA"/>
        </w:rPr>
        <w:t>пасічник</w:t>
      </w:r>
      <w:r w:rsidR="0068602E" w:rsidRPr="0030032C">
        <w:rPr>
          <w:sz w:val="28"/>
          <w:szCs w:val="28"/>
          <w:lang w:val="uk-UA"/>
        </w:rPr>
        <w:t xml:space="preserve">ом визнається </w:t>
      </w:r>
      <w:r w:rsidRPr="0030032C">
        <w:rPr>
          <w:sz w:val="28"/>
          <w:szCs w:val="28"/>
          <w:lang w:val="uk-UA"/>
        </w:rPr>
        <w:t xml:space="preserve">фізична особа. Однак відповідно до </w:t>
      </w:r>
      <w:r w:rsidR="0052017D">
        <w:rPr>
          <w:sz w:val="28"/>
          <w:szCs w:val="28"/>
          <w:lang w:val="uk-UA"/>
        </w:rPr>
        <w:t xml:space="preserve">                      </w:t>
      </w:r>
      <w:r w:rsidRPr="0030032C">
        <w:rPr>
          <w:sz w:val="28"/>
          <w:szCs w:val="28"/>
          <w:lang w:val="uk-UA"/>
        </w:rPr>
        <w:t>ст.</w:t>
      </w:r>
      <w:r w:rsidR="00B5143E" w:rsidRPr="0030032C">
        <w:rPr>
          <w:sz w:val="28"/>
          <w:szCs w:val="28"/>
          <w:lang w:val="uk-UA"/>
        </w:rPr>
        <w:t xml:space="preserve"> </w:t>
      </w:r>
      <w:r w:rsidRPr="0030032C">
        <w:rPr>
          <w:sz w:val="28"/>
          <w:szCs w:val="28"/>
          <w:lang w:val="uk-UA"/>
        </w:rPr>
        <w:t>4 Закону до суб’єктів бджільництва відносяться також і юридичні особи</w:t>
      </w:r>
      <w:r w:rsidR="0068602E" w:rsidRPr="0030032C">
        <w:rPr>
          <w:sz w:val="28"/>
          <w:szCs w:val="28"/>
          <w:lang w:val="uk-UA"/>
        </w:rPr>
        <w:t>, які згідно з новою редакцією ч. 1 ст. 5 Закону України «Про бджільництво</w:t>
      </w:r>
      <w:r w:rsidR="0068602E" w:rsidRPr="002118E0">
        <w:rPr>
          <w:sz w:val="28"/>
          <w:szCs w:val="28"/>
          <w:lang w:val="uk-UA"/>
        </w:rPr>
        <w:t>» позбавляються права на отримання такої інформації</w:t>
      </w:r>
      <w:r w:rsidRPr="002118E0">
        <w:rPr>
          <w:sz w:val="28"/>
          <w:szCs w:val="28"/>
          <w:lang w:val="uk-UA"/>
        </w:rPr>
        <w:t xml:space="preserve">. </w:t>
      </w:r>
      <w:r w:rsidR="0068602E" w:rsidRPr="002118E0">
        <w:rPr>
          <w:sz w:val="28"/>
          <w:szCs w:val="28"/>
          <w:lang w:val="uk-UA"/>
        </w:rPr>
        <w:t>Крім цього, вказані зміни не є предметом цього проекту.</w:t>
      </w:r>
    </w:p>
    <w:p w:rsidR="005774C0" w:rsidRPr="002118E0" w:rsidRDefault="005774C0" w:rsidP="00562979">
      <w:pPr>
        <w:pStyle w:val="af4"/>
        <w:spacing w:before="0"/>
        <w:ind w:firstLine="709"/>
        <w:rPr>
          <w:szCs w:val="28"/>
        </w:rPr>
      </w:pPr>
    </w:p>
    <w:p w:rsidR="001C29CC" w:rsidRPr="002118E0" w:rsidRDefault="001C29CC" w:rsidP="00562979">
      <w:pPr>
        <w:ind w:firstLine="709"/>
        <w:jc w:val="both"/>
        <w:rPr>
          <w:iCs/>
          <w:sz w:val="28"/>
          <w:szCs w:val="28"/>
          <w:lang w:val="uk-UA"/>
        </w:rPr>
      </w:pPr>
    </w:p>
    <w:p w:rsidR="00E159F6" w:rsidRPr="002118E0" w:rsidRDefault="002E12AE" w:rsidP="002150EB">
      <w:pPr>
        <w:ind w:firstLine="709"/>
        <w:jc w:val="both"/>
        <w:rPr>
          <w:sz w:val="28"/>
          <w:szCs w:val="28"/>
          <w:lang w:val="uk-UA"/>
        </w:rPr>
      </w:pPr>
      <w:r w:rsidRPr="002118E0">
        <w:rPr>
          <w:sz w:val="28"/>
          <w:szCs w:val="28"/>
          <w:lang w:val="uk-UA"/>
        </w:rPr>
        <w:t xml:space="preserve">Керівник Головного управління        </w:t>
      </w:r>
      <w:r w:rsidR="0068602E" w:rsidRPr="002118E0">
        <w:rPr>
          <w:sz w:val="28"/>
          <w:szCs w:val="28"/>
          <w:lang w:val="uk-UA"/>
        </w:rPr>
        <w:t xml:space="preserve">                                      </w:t>
      </w:r>
      <w:r w:rsidRPr="002118E0">
        <w:rPr>
          <w:sz w:val="28"/>
          <w:szCs w:val="28"/>
          <w:lang w:val="uk-UA"/>
        </w:rPr>
        <w:t xml:space="preserve">  </w:t>
      </w:r>
      <w:r w:rsidR="0068602E" w:rsidRPr="002118E0">
        <w:rPr>
          <w:sz w:val="28"/>
          <w:szCs w:val="28"/>
          <w:lang w:val="uk-UA"/>
        </w:rPr>
        <w:t xml:space="preserve">   </w:t>
      </w:r>
      <w:r w:rsidRPr="002118E0">
        <w:rPr>
          <w:sz w:val="28"/>
          <w:szCs w:val="28"/>
          <w:lang w:val="uk-UA"/>
        </w:rPr>
        <w:t>С. Тихонюк</w:t>
      </w:r>
    </w:p>
    <w:p w:rsidR="00E159F6" w:rsidRPr="002118E0" w:rsidRDefault="00E159F6" w:rsidP="00562979">
      <w:pPr>
        <w:ind w:firstLine="709"/>
        <w:jc w:val="both"/>
        <w:rPr>
          <w:sz w:val="28"/>
          <w:szCs w:val="28"/>
          <w:lang w:val="uk-UA"/>
        </w:rPr>
      </w:pPr>
    </w:p>
    <w:p w:rsidR="00441D56" w:rsidRPr="00B5143E" w:rsidRDefault="00441D56" w:rsidP="00562979">
      <w:pPr>
        <w:ind w:firstLine="709"/>
        <w:jc w:val="both"/>
        <w:rPr>
          <w:sz w:val="20"/>
          <w:szCs w:val="20"/>
          <w:lang w:val="uk-UA"/>
        </w:rPr>
      </w:pPr>
    </w:p>
    <w:p w:rsidR="005774C0" w:rsidRPr="00B5143E" w:rsidRDefault="001C29CC" w:rsidP="00562979">
      <w:pPr>
        <w:pStyle w:val="af4"/>
        <w:spacing w:before="0"/>
        <w:ind w:firstLine="709"/>
        <w:rPr>
          <w:sz w:val="20"/>
          <w:szCs w:val="20"/>
        </w:rPr>
      </w:pPr>
      <w:r w:rsidRPr="00B5143E">
        <w:rPr>
          <w:sz w:val="20"/>
          <w:szCs w:val="20"/>
        </w:rPr>
        <w:t>Вик.</w:t>
      </w:r>
      <w:r w:rsidR="0068602E" w:rsidRPr="00B5143E">
        <w:rPr>
          <w:sz w:val="20"/>
          <w:szCs w:val="20"/>
        </w:rPr>
        <w:t>:</w:t>
      </w:r>
      <w:r w:rsidR="001A6F43" w:rsidRPr="00B5143E">
        <w:rPr>
          <w:sz w:val="20"/>
          <w:szCs w:val="20"/>
        </w:rPr>
        <w:t xml:space="preserve"> </w:t>
      </w:r>
      <w:r w:rsidR="007A2768" w:rsidRPr="00B5143E">
        <w:rPr>
          <w:sz w:val="20"/>
          <w:szCs w:val="20"/>
        </w:rPr>
        <w:t>М. Муравська</w:t>
      </w:r>
      <w:r w:rsidR="00121930" w:rsidRPr="00B5143E">
        <w:rPr>
          <w:sz w:val="20"/>
          <w:szCs w:val="20"/>
        </w:rPr>
        <w:t>,</w:t>
      </w:r>
      <w:r w:rsidR="00583F8C" w:rsidRPr="00B5143E">
        <w:rPr>
          <w:sz w:val="20"/>
          <w:szCs w:val="20"/>
        </w:rPr>
        <w:t xml:space="preserve"> Е.</w:t>
      </w:r>
      <w:r w:rsidR="0068602E" w:rsidRPr="00B5143E">
        <w:rPr>
          <w:sz w:val="20"/>
          <w:szCs w:val="20"/>
        </w:rPr>
        <w:t xml:space="preserve"> </w:t>
      </w:r>
      <w:r w:rsidR="00583F8C" w:rsidRPr="00B5143E">
        <w:rPr>
          <w:sz w:val="20"/>
          <w:szCs w:val="20"/>
        </w:rPr>
        <w:t>Вальковський</w:t>
      </w:r>
      <w:r w:rsidR="00121930" w:rsidRPr="00B5143E">
        <w:rPr>
          <w:sz w:val="20"/>
          <w:szCs w:val="20"/>
        </w:rPr>
        <w:t xml:space="preserve">, </w:t>
      </w:r>
      <w:r w:rsidR="00121930" w:rsidRPr="00B5143E">
        <w:rPr>
          <w:sz w:val="20"/>
          <w:szCs w:val="20"/>
          <w:highlight w:val="white"/>
        </w:rPr>
        <w:t>Т. Ткач</w:t>
      </w:r>
      <w:r w:rsidR="005774C0" w:rsidRPr="00B5143E">
        <w:rPr>
          <w:sz w:val="20"/>
          <w:szCs w:val="20"/>
        </w:rPr>
        <w:t>,  О. Макаренко, В. Грицак</w:t>
      </w:r>
    </w:p>
    <w:p w:rsidR="00437566" w:rsidRPr="002118E0" w:rsidRDefault="00437566" w:rsidP="002150EB">
      <w:pPr>
        <w:jc w:val="both"/>
        <w:rPr>
          <w:sz w:val="28"/>
          <w:szCs w:val="28"/>
          <w:lang w:val="uk-UA"/>
        </w:rPr>
      </w:pPr>
    </w:p>
    <w:sectPr w:rsidR="00437566" w:rsidRPr="002118E0" w:rsidSect="00805AED">
      <w:headerReference w:type="default" r:id="rId9"/>
      <w:footerReference w:type="default" r:id="rId10"/>
      <w:headerReference w:type="first" r:id="rId11"/>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81B" w:rsidRDefault="006C081B">
      <w:r>
        <w:separator/>
      </w:r>
    </w:p>
  </w:endnote>
  <w:endnote w:type="continuationSeparator" w:id="0">
    <w:p w:rsidR="006C081B" w:rsidRDefault="006C0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Bahnschrift Light"/>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4E6" w:rsidRDefault="007D14E6">
    <w:pPr>
      <w:pStyle w:val="a5"/>
      <w:jc w:val="center"/>
    </w:pPr>
  </w:p>
  <w:p w:rsidR="007D14E6" w:rsidRDefault="007D14E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81B" w:rsidRDefault="006C081B">
      <w:r>
        <w:separator/>
      </w:r>
    </w:p>
  </w:footnote>
  <w:footnote w:type="continuationSeparator" w:id="0">
    <w:p w:rsidR="006C081B" w:rsidRDefault="006C08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4E6" w:rsidRPr="006922EC" w:rsidRDefault="007D14E6" w:rsidP="00805AED">
    <w:pPr>
      <w:pStyle w:val="a3"/>
      <w:jc w:val="center"/>
      <w:rPr>
        <w:sz w:val="20"/>
        <w:szCs w:val="20"/>
        <w:lang w:val="uk-UA"/>
      </w:rPr>
    </w:pPr>
    <w:r w:rsidRPr="006922EC">
      <w:rPr>
        <w:rStyle w:val="af2"/>
        <w:sz w:val="20"/>
        <w:szCs w:val="20"/>
      </w:rPr>
      <w:fldChar w:fldCharType="begin"/>
    </w:r>
    <w:r w:rsidRPr="006922EC">
      <w:rPr>
        <w:rStyle w:val="af2"/>
        <w:sz w:val="20"/>
        <w:szCs w:val="20"/>
      </w:rPr>
      <w:instrText xml:space="preserve"> PAGE </w:instrText>
    </w:r>
    <w:r w:rsidRPr="006922EC">
      <w:rPr>
        <w:rStyle w:val="af2"/>
        <w:sz w:val="20"/>
        <w:szCs w:val="20"/>
      </w:rPr>
      <w:fldChar w:fldCharType="separate"/>
    </w:r>
    <w:r w:rsidR="003D6608">
      <w:rPr>
        <w:rStyle w:val="af2"/>
        <w:noProof/>
        <w:sz w:val="20"/>
        <w:szCs w:val="20"/>
      </w:rPr>
      <w:t>12</w:t>
    </w:r>
    <w:r w:rsidRPr="006922EC">
      <w:rPr>
        <w:rStyle w:val="af2"/>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4E6" w:rsidRPr="00D3031C" w:rsidRDefault="007D14E6" w:rsidP="00BE05AA">
    <w:pPr>
      <w:pStyle w:val="a3"/>
      <w:jc w:val="right"/>
      <w:rPr>
        <w:sz w:val="20"/>
        <w:szCs w:val="20"/>
      </w:rPr>
    </w:pPr>
    <w:r w:rsidRPr="00E40C71">
      <w:rPr>
        <w:sz w:val="20"/>
        <w:szCs w:val="20"/>
        <w:lang w:val="uk-UA"/>
      </w:rPr>
      <w:t xml:space="preserve">До реєстр. № </w:t>
    </w:r>
    <w:r>
      <w:rPr>
        <w:sz w:val="20"/>
        <w:szCs w:val="20"/>
        <w:lang w:val="uk-UA"/>
      </w:rPr>
      <w:t>4600</w:t>
    </w:r>
    <w:r w:rsidRPr="00BC14EC">
      <w:rPr>
        <w:sz w:val="20"/>
        <w:szCs w:val="20"/>
      </w:rPr>
      <w:t xml:space="preserve"> </w:t>
    </w:r>
    <w:r w:rsidRPr="00E40C71">
      <w:rPr>
        <w:sz w:val="20"/>
        <w:szCs w:val="20"/>
        <w:lang w:val="uk-UA"/>
      </w:rPr>
      <w:t xml:space="preserve">від </w:t>
    </w:r>
    <w:r>
      <w:rPr>
        <w:sz w:val="20"/>
        <w:szCs w:val="20"/>
        <w:lang w:val="uk-UA"/>
      </w:rPr>
      <w:t>16</w:t>
    </w:r>
    <w:r w:rsidRPr="00E40C71">
      <w:rPr>
        <w:sz w:val="20"/>
        <w:szCs w:val="20"/>
        <w:lang w:val="uk-UA"/>
      </w:rPr>
      <w:t>.</w:t>
    </w:r>
    <w:r>
      <w:rPr>
        <w:sz w:val="20"/>
        <w:szCs w:val="20"/>
        <w:lang w:val="uk-UA"/>
      </w:rPr>
      <w:t>01</w:t>
    </w:r>
    <w:r w:rsidRPr="00E40C71">
      <w:rPr>
        <w:sz w:val="20"/>
        <w:szCs w:val="20"/>
        <w:lang w:val="uk-UA"/>
      </w:rPr>
      <w:t>.20</w:t>
    </w:r>
    <w:r>
      <w:rPr>
        <w:sz w:val="20"/>
        <w:szCs w:val="20"/>
        <w:lang w:val="uk-UA"/>
      </w:rPr>
      <w:t>21</w:t>
    </w:r>
  </w:p>
  <w:p w:rsidR="007D14E6" w:rsidRPr="00D3031C" w:rsidRDefault="007D14E6" w:rsidP="00BE05AA">
    <w:pPr>
      <w:pStyle w:val="a3"/>
      <w:jc w:val="right"/>
      <w:rPr>
        <w:sz w:val="20"/>
        <w:szCs w:val="20"/>
        <w:lang w:val="uk-UA"/>
      </w:rPr>
    </w:pPr>
    <w:r>
      <w:rPr>
        <w:sz w:val="20"/>
        <w:szCs w:val="20"/>
        <w:lang w:val="uk-UA"/>
      </w:rPr>
      <w:t>Народні депутати України</w:t>
    </w:r>
  </w:p>
  <w:p w:rsidR="007D14E6" w:rsidRDefault="007D14E6" w:rsidP="00BE05AA">
    <w:pPr>
      <w:pStyle w:val="a3"/>
      <w:jc w:val="right"/>
      <w:rPr>
        <w:sz w:val="20"/>
        <w:szCs w:val="20"/>
        <w:lang w:val="uk-UA"/>
      </w:rPr>
    </w:pPr>
    <w:r>
      <w:rPr>
        <w:sz w:val="20"/>
        <w:szCs w:val="20"/>
        <w:lang w:val="uk-UA"/>
      </w:rPr>
      <w:t>Д. Соломчук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4508DE4"/>
    <w:lvl w:ilvl="0">
      <w:numFmt w:val="bullet"/>
      <w:lvlText w:val="*"/>
      <w:lvlJc w:val="left"/>
    </w:lvl>
  </w:abstractNum>
  <w:abstractNum w:abstractNumId="1" w15:restartNumberingAfterBreak="0">
    <w:nsid w:val="132363E6"/>
    <w:multiLevelType w:val="hybridMultilevel"/>
    <w:tmpl w:val="51E2D5AC"/>
    <w:lvl w:ilvl="0" w:tplc="04220011">
      <w:start w:val="1"/>
      <w:numFmt w:val="decimal"/>
      <w:lvlText w:val="%1)"/>
      <w:lvlJc w:val="left"/>
      <w:pPr>
        <w:ind w:left="2062" w:hanging="360"/>
      </w:pPr>
    </w:lvl>
    <w:lvl w:ilvl="1" w:tplc="04220019" w:tentative="1">
      <w:start w:val="1"/>
      <w:numFmt w:val="lowerLetter"/>
      <w:lvlText w:val="%2."/>
      <w:lvlJc w:val="left"/>
      <w:pPr>
        <w:ind w:left="2782" w:hanging="360"/>
      </w:pPr>
    </w:lvl>
    <w:lvl w:ilvl="2" w:tplc="0422001B" w:tentative="1">
      <w:start w:val="1"/>
      <w:numFmt w:val="lowerRoman"/>
      <w:lvlText w:val="%3."/>
      <w:lvlJc w:val="right"/>
      <w:pPr>
        <w:ind w:left="3502" w:hanging="180"/>
      </w:pPr>
    </w:lvl>
    <w:lvl w:ilvl="3" w:tplc="0422000F" w:tentative="1">
      <w:start w:val="1"/>
      <w:numFmt w:val="decimal"/>
      <w:lvlText w:val="%4."/>
      <w:lvlJc w:val="left"/>
      <w:pPr>
        <w:ind w:left="4222" w:hanging="360"/>
      </w:pPr>
    </w:lvl>
    <w:lvl w:ilvl="4" w:tplc="04220019" w:tentative="1">
      <w:start w:val="1"/>
      <w:numFmt w:val="lowerLetter"/>
      <w:lvlText w:val="%5."/>
      <w:lvlJc w:val="left"/>
      <w:pPr>
        <w:ind w:left="4942" w:hanging="360"/>
      </w:pPr>
    </w:lvl>
    <w:lvl w:ilvl="5" w:tplc="0422001B" w:tentative="1">
      <w:start w:val="1"/>
      <w:numFmt w:val="lowerRoman"/>
      <w:lvlText w:val="%6."/>
      <w:lvlJc w:val="right"/>
      <w:pPr>
        <w:ind w:left="5662" w:hanging="180"/>
      </w:pPr>
    </w:lvl>
    <w:lvl w:ilvl="6" w:tplc="0422000F" w:tentative="1">
      <w:start w:val="1"/>
      <w:numFmt w:val="decimal"/>
      <w:lvlText w:val="%7."/>
      <w:lvlJc w:val="left"/>
      <w:pPr>
        <w:ind w:left="6382" w:hanging="360"/>
      </w:pPr>
    </w:lvl>
    <w:lvl w:ilvl="7" w:tplc="04220019" w:tentative="1">
      <w:start w:val="1"/>
      <w:numFmt w:val="lowerLetter"/>
      <w:lvlText w:val="%8."/>
      <w:lvlJc w:val="left"/>
      <w:pPr>
        <w:ind w:left="7102" w:hanging="360"/>
      </w:pPr>
    </w:lvl>
    <w:lvl w:ilvl="8" w:tplc="0422001B" w:tentative="1">
      <w:start w:val="1"/>
      <w:numFmt w:val="lowerRoman"/>
      <w:lvlText w:val="%9."/>
      <w:lvlJc w:val="right"/>
      <w:pPr>
        <w:ind w:left="7822" w:hanging="180"/>
      </w:pPr>
    </w:lvl>
  </w:abstractNum>
  <w:abstractNum w:abstractNumId="2" w15:restartNumberingAfterBreak="0">
    <w:nsid w:val="36064FAB"/>
    <w:multiLevelType w:val="hybridMultilevel"/>
    <w:tmpl w:val="627A6524"/>
    <w:lvl w:ilvl="0" w:tplc="1366A8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52C91F94"/>
    <w:multiLevelType w:val="hybridMultilevel"/>
    <w:tmpl w:val="26EA4548"/>
    <w:lvl w:ilvl="0" w:tplc="D4240A2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 w15:restartNumberingAfterBreak="0">
    <w:nsid w:val="58BC67A0"/>
    <w:multiLevelType w:val="hybridMultilevel"/>
    <w:tmpl w:val="B0D0C88C"/>
    <w:lvl w:ilvl="0" w:tplc="C736E28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5" w15:restartNumberingAfterBreak="0">
    <w:nsid w:val="79417856"/>
    <w:multiLevelType w:val="hybridMultilevel"/>
    <w:tmpl w:val="DE063EF0"/>
    <w:lvl w:ilvl="0" w:tplc="690415C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4"/>
  </w:num>
  <w:num w:numId="2">
    <w:abstractNumId w:val="2"/>
  </w:num>
  <w:num w:numId="3">
    <w:abstractNumId w:val="3"/>
  </w:num>
  <w:num w:numId="4">
    <w:abstractNumId w:val="5"/>
  </w:num>
  <w:num w:numId="5">
    <w:abstractNumId w:val="0"/>
    <w:lvlOverride w:ilvl="0">
      <w:lvl w:ilvl="0">
        <w:numFmt w:val="bullet"/>
        <w:lvlText w:val=""/>
        <w:legacy w:legacy="1" w:legacySpace="0" w:legacyIndent="360"/>
        <w:lvlJc w:val="left"/>
        <w:rPr>
          <w:rFonts w:ascii="Symbol" w:hAnsi="Symbol" w:hint="default"/>
        </w:rPr>
      </w:lvl>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F54"/>
    <w:rsid w:val="000005BC"/>
    <w:rsid w:val="000009C8"/>
    <w:rsid w:val="000010CA"/>
    <w:rsid w:val="000022DA"/>
    <w:rsid w:val="000032F5"/>
    <w:rsid w:val="000034CE"/>
    <w:rsid w:val="00003A40"/>
    <w:rsid w:val="00010A25"/>
    <w:rsid w:val="00011F27"/>
    <w:rsid w:val="00015EFE"/>
    <w:rsid w:val="00024CE3"/>
    <w:rsid w:val="000275E9"/>
    <w:rsid w:val="00031425"/>
    <w:rsid w:val="00035B7D"/>
    <w:rsid w:val="00035E0E"/>
    <w:rsid w:val="000366D3"/>
    <w:rsid w:val="000367BB"/>
    <w:rsid w:val="00044442"/>
    <w:rsid w:val="000464B5"/>
    <w:rsid w:val="000470DB"/>
    <w:rsid w:val="00051454"/>
    <w:rsid w:val="00051AEE"/>
    <w:rsid w:val="00052BE7"/>
    <w:rsid w:val="00053D57"/>
    <w:rsid w:val="0005410D"/>
    <w:rsid w:val="00057353"/>
    <w:rsid w:val="0006219C"/>
    <w:rsid w:val="0006304C"/>
    <w:rsid w:val="00063C5D"/>
    <w:rsid w:val="00064778"/>
    <w:rsid w:val="000661B7"/>
    <w:rsid w:val="000677A5"/>
    <w:rsid w:val="0007013C"/>
    <w:rsid w:val="00070944"/>
    <w:rsid w:val="00071ADA"/>
    <w:rsid w:val="00073730"/>
    <w:rsid w:val="0007433A"/>
    <w:rsid w:val="00074F57"/>
    <w:rsid w:val="00080654"/>
    <w:rsid w:val="00082B3C"/>
    <w:rsid w:val="00085BED"/>
    <w:rsid w:val="00092DCF"/>
    <w:rsid w:val="000A05D3"/>
    <w:rsid w:val="000A2FAB"/>
    <w:rsid w:val="000A559C"/>
    <w:rsid w:val="000A666A"/>
    <w:rsid w:val="000B2775"/>
    <w:rsid w:val="000B5250"/>
    <w:rsid w:val="000B7528"/>
    <w:rsid w:val="000C4EA5"/>
    <w:rsid w:val="000C5F32"/>
    <w:rsid w:val="000C7560"/>
    <w:rsid w:val="000C75F1"/>
    <w:rsid w:val="000D0A59"/>
    <w:rsid w:val="000D21F7"/>
    <w:rsid w:val="000D3CA9"/>
    <w:rsid w:val="000D5A5B"/>
    <w:rsid w:val="000E2E4D"/>
    <w:rsid w:val="000E322F"/>
    <w:rsid w:val="000E380B"/>
    <w:rsid w:val="000E545D"/>
    <w:rsid w:val="000E7279"/>
    <w:rsid w:val="000F0801"/>
    <w:rsid w:val="000F0D89"/>
    <w:rsid w:val="000F244D"/>
    <w:rsid w:val="000F26B7"/>
    <w:rsid w:val="000F29B5"/>
    <w:rsid w:val="000F39D4"/>
    <w:rsid w:val="000F411C"/>
    <w:rsid w:val="000F53DB"/>
    <w:rsid w:val="000F53F2"/>
    <w:rsid w:val="000F6013"/>
    <w:rsid w:val="0010053C"/>
    <w:rsid w:val="00102C2C"/>
    <w:rsid w:val="0010414E"/>
    <w:rsid w:val="00105B6C"/>
    <w:rsid w:val="00110B93"/>
    <w:rsid w:val="0011153B"/>
    <w:rsid w:val="001125AA"/>
    <w:rsid w:val="00116CA8"/>
    <w:rsid w:val="00116E63"/>
    <w:rsid w:val="001171C7"/>
    <w:rsid w:val="00120C98"/>
    <w:rsid w:val="00120D3F"/>
    <w:rsid w:val="00121930"/>
    <w:rsid w:val="00122658"/>
    <w:rsid w:val="00123125"/>
    <w:rsid w:val="00135453"/>
    <w:rsid w:val="0014000E"/>
    <w:rsid w:val="001405D1"/>
    <w:rsid w:val="00140A05"/>
    <w:rsid w:val="00142AB8"/>
    <w:rsid w:val="001430AC"/>
    <w:rsid w:val="001432C7"/>
    <w:rsid w:val="00145069"/>
    <w:rsid w:val="00146415"/>
    <w:rsid w:val="0014644E"/>
    <w:rsid w:val="001523C8"/>
    <w:rsid w:val="00152F26"/>
    <w:rsid w:val="00153A5E"/>
    <w:rsid w:val="001556C7"/>
    <w:rsid w:val="00156A07"/>
    <w:rsid w:val="001577A9"/>
    <w:rsid w:val="00157B26"/>
    <w:rsid w:val="00160825"/>
    <w:rsid w:val="001619FB"/>
    <w:rsid w:val="00164101"/>
    <w:rsid w:val="00166FEB"/>
    <w:rsid w:val="001716D5"/>
    <w:rsid w:val="001729EA"/>
    <w:rsid w:val="0017432F"/>
    <w:rsid w:val="00174952"/>
    <w:rsid w:val="0017624E"/>
    <w:rsid w:val="00176506"/>
    <w:rsid w:val="0018107D"/>
    <w:rsid w:val="00182293"/>
    <w:rsid w:val="00184C25"/>
    <w:rsid w:val="00186AA9"/>
    <w:rsid w:val="00191CF7"/>
    <w:rsid w:val="001A29DB"/>
    <w:rsid w:val="001A46D0"/>
    <w:rsid w:val="001A6F43"/>
    <w:rsid w:val="001B59F7"/>
    <w:rsid w:val="001B72AD"/>
    <w:rsid w:val="001C29CC"/>
    <w:rsid w:val="001C3891"/>
    <w:rsid w:val="001C40BA"/>
    <w:rsid w:val="001C43FA"/>
    <w:rsid w:val="001C5946"/>
    <w:rsid w:val="001D00B3"/>
    <w:rsid w:val="001D62D5"/>
    <w:rsid w:val="001D7121"/>
    <w:rsid w:val="001D7A52"/>
    <w:rsid w:val="001E1F71"/>
    <w:rsid w:val="001E30F2"/>
    <w:rsid w:val="001E342D"/>
    <w:rsid w:val="001E361A"/>
    <w:rsid w:val="001E3C36"/>
    <w:rsid w:val="001E5E60"/>
    <w:rsid w:val="001E73CC"/>
    <w:rsid w:val="001E74ED"/>
    <w:rsid w:val="001E7695"/>
    <w:rsid w:val="001F215C"/>
    <w:rsid w:val="001F604E"/>
    <w:rsid w:val="002032FC"/>
    <w:rsid w:val="00204EC2"/>
    <w:rsid w:val="00207CC1"/>
    <w:rsid w:val="002113C4"/>
    <w:rsid w:val="002118E0"/>
    <w:rsid w:val="0021468F"/>
    <w:rsid w:val="002150EB"/>
    <w:rsid w:val="00216748"/>
    <w:rsid w:val="00217D0E"/>
    <w:rsid w:val="00233842"/>
    <w:rsid w:val="0023521E"/>
    <w:rsid w:val="00236C60"/>
    <w:rsid w:val="002403A1"/>
    <w:rsid w:val="00241A3A"/>
    <w:rsid w:val="00242C8B"/>
    <w:rsid w:val="00242FCF"/>
    <w:rsid w:val="00243FA5"/>
    <w:rsid w:val="002475BB"/>
    <w:rsid w:val="0024770E"/>
    <w:rsid w:val="0024779F"/>
    <w:rsid w:val="0025141D"/>
    <w:rsid w:val="0025181C"/>
    <w:rsid w:val="00251C8B"/>
    <w:rsid w:val="00252199"/>
    <w:rsid w:val="0025324A"/>
    <w:rsid w:val="00255601"/>
    <w:rsid w:val="00255B16"/>
    <w:rsid w:val="002572B7"/>
    <w:rsid w:val="002619E2"/>
    <w:rsid w:val="0026282B"/>
    <w:rsid w:val="002655AF"/>
    <w:rsid w:val="0026657F"/>
    <w:rsid w:val="002668BE"/>
    <w:rsid w:val="002747C7"/>
    <w:rsid w:val="002773C7"/>
    <w:rsid w:val="00285100"/>
    <w:rsid w:val="002852FC"/>
    <w:rsid w:val="00285991"/>
    <w:rsid w:val="00285C0E"/>
    <w:rsid w:val="00285E51"/>
    <w:rsid w:val="00286178"/>
    <w:rsid w:val="00286984"/>
    <w:rsid w:val="00287714"/>
    <w:rsid w:val="00287A72"/>
    <w:rsid w:val="00290633"/>
    <w:rsid w:val="00296BC0"/>
    <w:rsid w:val="00296BDE"/>
    <w:rsid w:val="002A1CBB"/>
    <w:rsid w:val="002A22F1"/>
    <w:rsid w:val="002A2FE0"/>
    <w:rsid w:val="002A75E7"/>
    <w:rsid w:val="002B1C1F"/>
    <w:rsid w:val="002B1CF0"/>
    <w:rsid w:val="002B3F8B"/>
    <w:rsid w:val="002B48B8"/>
    <w:rsid w:val="002B7CAE"/>
    <w:rsid w:val="002C1B50"/>
    <w:rsid w:val="002C4947"/>
    <w:rsid w:val="002C4D0B"/>
    <w:rsid w:val="002D005C"/>
    <w:rsid w:val="002D08A5"/>
    <w:rsid w:val="002D2629"/>
    <w:rsid w:val="002D308E"/>
    <w:rsid w:val="002D5B5A"/>
    <w:rsid w:val="002D782F"/>
    <w:rsid w:val="002E12AE"/>
    <w:rsid w:val="002E3F57"/>
    <w:rsid w:val="002E5DE5"/>
    <w:rsid w:val="002E6FB0"/>
    <w:rsid w:val="002E7FA5"/>
    <w:rsid w:val="002F2BE2"/>
    <w:rsid w:val="002F51A4"/>
    <w:rsid w:val="002F6F54"/>
    <w:rsid w:val="002F70D7"/>
    <w:rsid w:val="002F7DFD"/>
    <w:rsid w:val="0030032C"/>
    <w:rsid w:val="00300435"/>
    <w:rsid w:val="00300CFF"/>
    <w:rsid w:val="00301291"/>
    <w:rsid w:val="00301616"/>
    <w:rsid w:val="0030533D"/>
    <w:rsid w:val="00313537"/>
    <w:rsid w:val="00320470"/>
    <w:rsid w:val="00321134"/>
    <w:rsid w:val="00322E00"/>
    <w:rsid w:val="00327704"/>
    <w:rsid w:val="00332228"/>
    <w:rsid w:val="00333E3A"/>
    <w:rsid w:val="003357D0"/>
    <w:rsid w:val="00337C6D"/>
    <w:rsid w:val="003405F7"/>
    <w:rsid w:val="00341AB3"/>
    <w:rsid w:val="0034509A"/>
    <w:rsid w:val="00345DC4"/>
    <w:rsid w:val="00345F65"/>
    <w:rsid w:val="00345F7E"/>
    <w:rsid w:val="00346211"/>
    <w:rsid w:val="00347830"/>
    <w:rsid w:val="003507B9"/>
    <w:rsid w:val="0035282B"/>
    <w:rsid w:val="00354434"/>
    <w:rsid w:val="00357407"/>
    <w:rsid w:val="0036502E"/>
    <w:rsid w:val="00366771"/>
    <w:rsid w:val="00371048"/>
    <w:rsid w:val="00373844"/>
    <w:rsid w:val="003759F4"/>
    <w:rsid w:val="003774F5"/>
    <w:rsid w:val="0038150C"/>
    <w:rsid w:val="00384EA8"/>
    <w:rsid w:val="00385F82"/>
    <w:rsid w:val="00392E2B"/>
    <w:rsid w:val="003A220C"/>
    <w:rsid w:val="003A3941"/>
    <w:rsid w:val="003A3E9F"/>
    <w:rsid w:val="003A689A"/>
    <w:rsid w:val="003B375A"/>
    <w:rsid w:val="003B40D3"/>
    <w:rsid w:val="003B5E45"/>
    <w:rsid w:val="003B69FC"/>
    <w:rsid w:val="003C0DC9"/>
    <w:rsid w:val="003C1ABF"/>
    <w:rsid w:val="003C2F30"/>
    <w:rsid w:val="003C3697"/>
    <w:rsid w:val="003C60B4"/>
    <w:rsid w:val="003D1790"/>
    <w:rsid w:val="003D6608"/>
    <w:rsid w:val="003E2D8A"/>
    <w:rsid w:val="003E34B4"/>
    <w:rsid w:val="003E5A7B"/>
    <w:rsid w:val="003E6B43"/>
    <w:rsid w:val="003F1656"/>
    <w:rsid w:val="003F1A99"/>
    <w:rsid w:val="003F2C13"/>
    <w:rsid w:val="003F2E67"/>
    <w:rsid w:val="003F40F3"/>
    <w:rsid w:val="003F7F3E"/>
    <w:rsid w:val="00400D8A"/>
    <w:rsid w:val="00401363"/>
    <w:rsid w:val="004015AF"/>
    <w:rsid w:val="00405CD1"/>
    <w:rsid w:val="00411363"/>
    <w:rsid w:val="00411693"/>
    <w:rsid w:val="0041276D"/>
    <w:rsid w:val="00412BAB"/>
    <w:rsid w:val="00412CD4"/>
    <w:rsid w:val="004169FD"/>
    <w:rsid w:val="00424432"/>
    <w:rsid w:val="00424DE1"/>
    <w:rsid w:val="00424ECB"/>
    <w:rsid w:val="00431044"/>
    <w:rsid w:val="00435DF9"/>
    <w:rsid w:val="00436F9E"/>
    <w:rsid w:val="00437566"/>
    <w:rsid w:val="00440F63"/>
    <w:rsid w:val="00441D56"/>
    <w:rsid w:val="0044312D"/>
    <w:rsid w:val="00443AAF"/>
    <w:rsid w:val="004466FD"/>
    <w:rsid w:val="0045086F"/>
    <w:rsid w:val="00452427"/>
    <w:rsid w:val="00463286"/>
    <w:rsid w:val="004641F4"/>
    <w:rsid w:val="00465CD7"/>
    <w:rsid w:val="00466AAB"/>
    <w:rsid w:val="00467A8F"/>
    <w:rsid w:val="00470D70"/>
    <w:rsid w:val="00471570"/>
    <w:rsid w:val="0047778B"/>
    <w:rsid w:val="00477C00"/>
    <w:rsid w:val="00477EC5"/>
    <w:rsid w:val="00483A33"/>
    <w:rsid w:val="00483A58"/>
    <w:rsid w:val="00483A9B"/>
    <w:rsid w:val="00484536"/>
    <w:rsid w:val="00485CF5"/>
    <w:rsid w:val="00485F3A"/>
    <w:rsid w:val="004872DF"/>
    <w:rsid w:val="004917B5"/>
    <w:rsid w:val="004917E2"/>
    <w:rsid w:val="00497D53"/>
    <w:rsid w:val="004A0FD0"/>
    <w:rsid w:val="004A1C18"/>
    <w:rsid w:val="004B0B8B"/>
    <w:rsid w:val="004B756E"/>
    <w:rsid w:val="004C0B15"/>
    <w:rsid w:val="004C45D6"/>
    <w:rsid w:val="004C5ACD"/>
    <w:rsid w:val="004C60EB"/>
    <w:rsid w:val="004C6373"/>
    <w:rsid w:val="004D3C7E"/>
    <w:rsid w:val="004D5A80"/>
    <w:rsid w:val="004D5C73"/>
    <w:rsid w:val="004E268C"/>
    <w:rsid w:val="004E32BF"/>
    <w:rsid w:val="004E476A"/>
    <w:rsid w:val="004E4CD6"/>
    <w:rsid w:val="004E4E5E"/>
    <w:rsid w:val="005022E5"/>
    <w:rsid w:val="005035ED"/>
    <w:rsid w:val="005125EE"/>
    <w:rsid w:val="005143DD"/>
    <w:rsid w:val="0052017D"/>
    <w:rsid w:val="005215FE"/>
    <w:rsid w:val="00522609"/>
    <w:rsid w:val="00523901"/>
    <w:rsid w:val="005257B7"/>
    <w:rsid w:val="00527168"/>
    <w:rsid w:val="00531306"/>
    <w:rsid w:val="005331D5"/>
    <w:rsid w:val="00533836"/>
    <w:rsid w:val="005347F3"/>
    <w:rsid w:val="00535568"/>
    <w:rsid w:val="0054192E"/>
    <w:rsid w:val="00541F84"/>
    <w:rsid w:val="00544382"/>
    <w:rsid w:val="00552A75"/>
    <w:rsid w:val="00554350"/>
    <w:rsid w:val="005550DC"/>
    <w:rsid w:val="00557255"/>
    <w:rsid w:val="00561372"/>
    <w:rsid w:val="005620C7"/>
    <w:rsid w:val="00562979"/>
    <w:rsid w:val="00563F2A"/>
    <w:rsid w:val="005647CD"/>
    <w:rsid w:val="00566D74"/>
    <w:rsid w:val="00570E89"/>
    <w:rsid w:val="005727A9"/>
    <w:rsid w:val="00577062"/>
    <w:rsid w:val="005774C0"/>
    <w:rsid w:val="00580F25"/>
    <w:rsid w:val="00583F8C"/>
    <w:rsid w:val="00584F89"/>
    <w:rsid w:val="0058764C"/>
    <w:rsid w:val="00593290"/>
    <w:rsid w:val="005951FD"/>
    <w:rsid w:val="005A0D6B"/>
    <w:rsid w:val="005A137C"/>
    <w:rsid w:val="005A1753"/>
    <w:rsid w:val="005A20E2"/>
    <w:rsid w:val="005B0D6D"/>
    <w:rsid w:val="005B53DF"/>
    <w:rsid w:val="005B64C9"/>
    <w:rsid w:val="005B7A0C"/>
    <w:rsid w:val="005B7CDE"/>
    <w:rsid w:val="005C6843"/>
    <w:rsid w:val="005C7957"/>
    <w:rsid w:val="005D1632"/>
    <w:rsid w:val="005D3156"/>
    <w:rsid w:val="005D3323"/>
    <w:rsid w:val="005D7BEB"/>
    <w:rsid w:val="005E15DC"/>
    <w:rsid w:val="005E3D78"/>
    <w:rsid w:val="005E415E"/>
    <w:rsid w:val="005E7E8F"/>
    <w:rsid w:val="005F01BC"/>
    <w:rsid w:val="005F08DA"/>
    <w:rsid w:val="005F0A21"/>
    <w:rsid w:val="005F1039"/>
    <w:rsid w:val="005F3470"/>
    <w:rsid w:val="005F74BE"/>
    <w:rsid w:val="00602CED"/>
    <w:rsid w:val="00611F82"/>
    <w:rsid w:val="0061370A"/>
    <w:rsid w:val="00616E9F"/>
    <w:rsid w:val="00617713"/>
    <w:rsid w:val="00621585"/>
    <w:rsid w:val="00622B37"/>
    <w:rsid w:val="00625657"/>
    <w:rsid w:val="006257B2"/>
    <w:rsid w:val="00627436"/>
    <w:rsid w:val="00627A52"/>
    <w:rsid w:val="006308FA"/>
    <w:rsid w:val="006317FC"/>
    <w:rsid w:val="0063254C"/>
    <w:rsid w:val="0063438D"/>
    <w:rsid w:val="00635D15"/>
    <w:rsid w:val="006379D0"/>
    <w:rsid w:val="00642782"/>
    <w:rsid w:val="0065384A"/>
    <w:rsid w:val="0065529A"/>
    <w:rsid w:val="00662955"/>
    <w:rsid w:val="00662F34"/>
    <w:rsid w:val="00665CD0"/>
    <w:rsid w:val="00665FDC"/>
    <w:rsid w:val="006663C8"/>
    <w:rsid w:val="006675B5"/>
    <w:rsid w:val="00670B9C"/>
    <w:rsid w:val="006720A8"/>
    <w:rsid w:val="00674366"/>
    <w:rsid w:val="00675B3C"/>
    <w:rsid w:val="00676598"/>
    <w:rsid w:val="006768DE"/>
    <w:rsid w:val="00677760"/>
    <w:rsid w:val="0068398D"/>
    <w:rsid w:val="00683CFB"/>
    <w:rsid w:val="00685134"/>
    <w:rsid w:val="00685D99"/>
    <w:rsid w:val="0068602E"/>
    <w:rsid w:val="00690FE3"/>
    <w:rsid w:val="00691B69"/>
    <w:rsid w:val="006922EC"/>
    <w:rsid w:val="00692347"/>
    <w:rsid w:val="0069722D"/>
    <w:rsid w:val="0069771D"/>
    <w:rsid w:val="00697A12"/>
    <w:rsid w:val="006A0D50"/>
    <w:rsid w:val="006A25BB"/>
    <w:rsid w:val="006A3E04"/>
    <w:rsid w:val="006A5346"/>
    <w:rsid w:val="006A5CCC"/>
    <w:rsid w:val="006A5CE5"/>
    <w:rsid w:val="006B18FD"/>
    <w:rsid w:val="006B2D99"/>
    <w:rsid w:val="006B39D1"/>
    <w:rsid w:val="006B4247"/>
    <w:rsid w:val="006B438D"/>
    <w:rsid w:val="006B614A"/>
    <w:rsid w:val="006B7659"/>
    <w:rsid w:val="006C081B"/>
    <w:rsid w:val="006C1205"/>
    <w:rsid w:val="006C2FB4"/>
    <w:rsid w:val="006C6646"/>
    <w:rsid w:val="006D1DE4"/>
    <w:rsid w:val="006D4BFE"/>
    <w:rsid w:val="006D7DAC"/>
    <w:rsid w:val="006F2CDC"/>
    <w:rsid w:val="006F3934"/>
    <w:rsid w:val="006F404D"/>
    <w:rsid w:val="006F51F3"/>
    <w:rsid w:val="0070070E"/>
    <w:rsid w:val="00700E3F"/>
    <w:rsid w:val="00701836"/>
    <w:rsid w:val="007025A4"/>
    <w:rsid w:val="00702B62"/>
    <w:rsid w:val="00706BDB"/>
    <w:rsid w:val="00706F55"/>
    <w:rsid w:val="00707BE6"/>
    <w:rsid w:val="00710E1B"/>
    <w:rsid w:val="00711F5A"/>
    <w:rsid w:val="007146E2"/>
    <w:rsid w:val="00715012"/>
    <w:rsid w:val="00715510"/>
    <w:rsid w:val="007166F7"/>
    <w:rsid w:val="00716A87"/>
    <w:rsid w:val="00717D31"/>
    <w:rsid w:val="007201F8"/>
    <w:rsid w:val="00721D01"/>
    <w:rsid w:val="007226D5"/>
    <w:rsid w:val="00724702"/>
    <w:rsid w:val="00725B03"/>
    <w:rsid w:val="007277C0"/>
    <w:rsid w:val="0073084C"/>
    <w:rsid w:val="00731DFB"/>
    <w:rsid w:val="00732355"/>
    <w:rsid w:val="007341A2"/>
    <w:rsid w:val="00734774"/>
    <w:rsid w:val="00736F34"/>
    <w:rsid w:val="00743117"/>
    <w:rsid w:val="007433F8"/>
    <w:rsid w:val="00743F3F"/>
    <w:rsid w:val="007456C7"/>
    <w:rsid w:val="00750E5D"/>
    <w:rsid w:val="00752968"/>
    <w:rsid w:val="00754300"/>
    <w:rsid w:val="00754991"/>
    <w:rsid w:val="00756519"/>
    <w:rsid w:val="0075682B"/>
    <w:rsid w:val="00764452"/>
    <w:rsid w:val="00764EC2"/>
    <w:rsid w:val="0077799A"/>
    <w:rsid w:val="00777BE2"/>
    <w:rsid w:val="00777ED5"/>
    <w:rsid w:val="0078201F"/>
    <w:rsid w:val="00782FE9"/>
    <w:rsid w:val="007831E1"/>
    <w:rsid w:val="00787689"/>
    <w:rsid w:val="007907FE"/>
    <w:rsid w:val="007909B5"/>
    <w:rsid w:val="00794503"/>
    <w:rsid w:val="007969EA"/>
    <w:rsid w:val="00797F79"/>
    <w:rsid w:val="007A0A9C"/>
    <w:rsid w:val="007A0EAA"/>
    <w:rsid w:val="007A0F3E"/>
    <w:rsid w:val="007A2768"/>
    <w:rsid w:val="007A33DA"/>
    <w:rsid w:val="007A3409"/>
    <w:rsid w:val="007A55D8"/>
    <w:rsid w:val="007A78D2"/>
    <w:rsid w:val="007B0718"/>
    <w:rsid w:val="007B0B1B"/>
    <w:rsid w:val="007B0EF2"/>
    <w:rsid w:val="007B21ED"/>
    <w:rsid w:val="007B3398"/>
    <w:rsid w:val="007B3DA5"/>
    <w:rsid w:val="007B4AA8"/>
    <w:rsid w:val="007B53BC"/>
    <w:rsid w:val="007B619D"/>
    <w:rsid w:val="007B6217"/>
    <w:rsid w:val="007B67F6"/>
    <w:rsid w:val="007B70F4"/>
    <w:rsid w:val="007B7A73"/>
    <w:rsid w:val="007C42E4"/>
    <w:rsid w:val="007C6357"/>
    <w:rsid w:val="007C66AC"/>
    <w:rsid w:val="007C69DF"/>
    <w:rsid w:val="007D14E6"/>
    <w:rsid w:val="007D2160"/>
    <w:rsid w:val="007D576F"/>
    <w:rsid w:val="007D7DAA"/>
    <w:rsid w:val="007E2DFF"/>
    <w:rsid w:val="007E35FA"/>
    <w:rsid w:val="007E5BF3"/>
    <w:rsid w:val="007E7B67"/>
    <w:rsid w:val="007F19E9"/>
    <w:rsid w:val="007F2840"/>
    <w:rsid w:val="007F378E"/>
    <w:rsid w:val="007F5861"/>
    <w:rsid w:val="007F7CEB"/>
    <w:rsid w:val="007F7DAB"/>
    <w:rsid w:val="00800817"/>
    <w:rsid w:val="00803948"/>
    <w:rsid w:val="00804C29"/>
    <w:rsid w:val="008050E0"/>
    <w:rsid w:val="00805AED"/>
    <w:rsid w:val="00806D78"/>
    <w:rsid w:val="00807E0D"/>
    <w:rsid w:val="008112D4"/>
    <w:rsid w:val="008122CC"/>
    <w:rsid w:val="00815738"/>
    <w:rsid w:val="0081650D"/>
    <w:rsid w:val="008209D9"/>
    <w:rsid w:val="008223F5"/>
    <w:rsid w:val="00822959"/>
    <w:rsid w:val="00822F5C"/>
    <w:rsid w:val="00826C55"/>
    <w:rsid w:val="00832FD5"/>
    <w:rsid w:val="008331B3"/>
    <w:rsid w:val="00833D34"/>
    <w:rsid w:val="008341A1"/>
    <w:rsid w:val="008349EB"/>
    <w:rsid w:val="0083509B"/>
    <w:rsid w:val="0083570C"/>
    <w:rsid w:val="008402CC"/>
    <w:rsid w:val="00841442"/>
    <w:rsid w:val="0084375D"/>
    <w:rsid w:val="0084626D"/>
    <w:rsid w:val="0085073B"/>
    <w:rsid w:val="00851DF3"/>
    <w:rsid w:val="00854AD3"/>
    <w:rsid w:val="00854C9E"/>
    <w:rsid w:val="00857234"/>
    <w:rsid w:val="008727DB"/>
    <w:rsid w:val="00873FEF"/>
    <w:rsid w:val="00874045"/>
    <w:rsid w:val="00876051"/>
    <w:rsid w:val="0087622B"/>
    <w:rsid w:val="00876E75"/>
    <w:rsid w:val="00877096"/>
    <w:rsid w:val="00877596"/>
    <w:rsid w:val="00877B2C"/>
    <w:rsid w:val="00877DFE"/>
    <w:rsid w:val="008803FD"/>
    <w:rsid w:val="00881EBD"/>
    <w:rsid w:val="008828CA"/>
    <w:rsid w:val="00884AF3"/>
    <w:rsid w:val="00884D6C"/>
    <w:rsid w:val="00894BBA"/>
    <w:rsid w:val="00896A3C"/>
    <w:rsid w:val="00897993"/>
    <w:rsid w:val="008979F0"/>
    <w:rsid w:val="008A0C49"/>
    <w:rsid w:val="008A33BC"/>
    <w:rsid w:val="008A34B1"/>
    <w:rsid w:val="008A45B2"/>
    <w:rsid w:val="008A4618"/>
    <w:rsid w:val="008A632A"/>
    <w:rsid w:val="008B0095"/>
    <w:rsid w:val="008C0034"/>
    <w:rsid w:val="008C0397"/>
    <w:rsid w:val="008C3608"/>
    <w:rsid w:val="008C4075"/>
    <w:rsid w:val="008C4A8B"/>
    <w:rsid w:val="008C5FA7"/>
    <w:rsid w:val="008C6BD1"/>
    <w:rsid w:val="008C6CC8"/>
    <w:rsid w:val="008D13BE"/>
    <w:rsid w:val="008D4C9A"/>
    <w:rsid w:val="008D5B74"/>
    <w:rsid w:val="008E27FE"/>
    <w:rsid w:val="008E336D"/>
    <w:rsid w:val="008E3B2C"/>
    <w:rsid w:val="008E6718"/>
    <w:rsid w:val="008E7468"/>
    <w:rsid w:val="008F2E29"/>
    <w:rsid w:val="008F4980"/>
    <w:rsid w:val="008F56EF"/>
    <w:rsid w:val="008F572B"/>
    <w:rsid w:val="008F5A00"/>
    <w:rsid w:val="00900304"/>
    <w:rsid w:val="00903095"/>
    <w:rsid w:val="00904FD3"/>
    <w:rsid w:val="00905AA2"/>
    <w:rsid w:val="00905B1A"/>
    <w:rsid w:val="00905CBC"/>
    <w:rsid w:val="00905EA4"/>
    <w:rsid w:val="00907DB7"/>
    <w:rsid w:val="009109F9"/>
    <w:rsid w:val="00912EF8"/>
    <w:rsid w:val="0091332F"/>
    <w:rsid w:val="00914DD2"/>
    <w:rsid w:val="00915967"/>
    <w:rsid w:val="00921C26"/>
    <w:rsid w:val="009226F7"/>
    <w:rsid w:val="00926555"/>
    <w:rsid w:val="009316A5"/>
    <w:rsid w:val="0093187E"/>
    <w:rsid w:val="009339B3"/>
    <w:rsid w:val="00936982"/>
    <w:rsid w:val="00940E2C"/>
    <w:rsid w:val="00943059"/>
    <w:rsid w:val="009430EC"/>
    <w:rsid w:val="009459CE"/>
    <w:rsid w:val="00945E83"/>
    <w:rsid w:val="009515E9"/>
    <w:rsid w:val="00951F92"/>
    <w:rsid w:val="00954019"/>
    <w:rsid w:val="009621A0"/>
    <w:rsid w:val="009651E5"/>
    <w:rsid w:val="00967E28"/>
    <w:rsid w:val="00977C14"/>
    <w:rsid w:val="00980C76"/>
    <w:rsid w:val="00984C16"/>
    <w:rsid w:val="009862A2"/>
    <w:rsid w:val="009935F8"/>
    <w:rsid w:val="00994D3D"/>
    <w:rsid w:val="00996A2F"/>
    <w:rsid w:val="00996A5F"/>
    <w:rsid w:val="00997754"/>
    <w:rsid w:val="00997DB3"/>
    <w:rsid w:val="009A2C14"/>
    <w:rsid w:val="009A2D18"/>
    <w:rsid w:val="009A48B7"/>
    <w:rsid w:val="009A76F4"/>
    <w:rsid w:val="009A7F32"/>
    <w:rsid w:val="009B2469"/>
    <w:rsid w:val="009B6177"/>
    <w:rsid w:val="009C0C6C"/>
    <w:rsid w:val="009C1E5F"/>
    <w:rsid w:val="009C4BDA"/>
    <w:rsid w:val="009C503A"/>
    <w:rsid w:val="009D4B80"/>
    <w:rsid w:val="009D64F5"/>
    <w:rsid w:val="009E3913"/>
    <w:rsid w:val="009E41CE"/>
    <w:rsid w:val="009E5425"/>
    <w:rsid w:val="009E61DB"/>
    <w:rsid w:val="009E753B"/>
    <w:rsid w:val="009F3D38"/>
    <w:rsid w:val="009F74DF"/>
    <w:rsid w:val="00A01CEC"/>
    <w:rsid w:val="00A04060"/>
    <w:rsid w:val="00A05709"/>
    <w:rsid w:val="00A06831"/>
    <w:rsid w:val="00A103EC"/>
    <w:rsid w:val="00A10CF0"/>
    <w:rsid w:val="00A128D0"/>
    <w:rsid w:val="00A1789A"/>
    <w:rsid w:val="00A17B8A"/>
    <w:rsid w:val="00A17CE7"/>
    <w:rsid w:val="00A17FB0"/>
    <w:rsid w:val="00A2244A"/>
    <w:rsid w:val="00A24876"/>
    <w:rsid w:val="00A24B0A"/>
    <w:rsid w:val="00A25744"/>
    <w:rsid w:val="00A2649E"/>
    <w:rsid w:val="00A30342"/>
    <w:rsid w:val="00A30AA7"/>
    <w:rsid w:val="00A30B0A"/>
    <w:rsid w:val="00A33558"/>
    <w:rsid w:val="00A34CAC"/>
    <w:rsid w:val="00A35ED9"/>
    <w:rsid w:val="00A4223F"/>
    <w:rsid w:val="00A44DE9"/>
    <w:rsid w:val="00A51B6A"/>
    <w:rsid w:val="00A52719"/>
    <w:rsid w:val="00A52CA9"/>
    <w:rsid w:val="00A5548A"/>
    <w:rsid w:val="00A56162"/>
    <w:rsid w:val="00A6141E"/>
    <w:rsid w:val="00A6217A"/>
    <w:rsid w:val="00A63705"/>
    <w:rsid w:val="00A640F3"/>
    <w:rsid w:val="00A649BD"/>
    <w:rsid w:val="00A6796A"/>
    <w:rsid w:val="00A70E36"/>
    <w:rsid w:val="00A71410"/>
    <w:rsid w:val="00A724CE"/>
    <w:rsid w:val="00A73663"/>
    <w:rsid w:val="00A73AD4"/>
    <w:rsid w:val="00A74008"/>
    <w:rsid w:val="00A8193E"/>
    <w:rsid w:val="00A8538E"/>
    <w:rsid w:val="00A8616A"/>
    <w:rsid w:val="00A86AB0"/>
    <w:rsid w:val="00A86BD2"/>
    <w:rsid w:val="00A87E6D"/>
    <w:rsid w:val="00A9305F"/>
    <w:rsid w:val="00A97402"/>
    <w:rsid w:val="00AA2287"/>
    <w:rsid w:val="00AA2DAB"/>
    <w:rsid w:val="00AA3BD2"/>
    <w:rsid w:val="00AA3E7D"/>
    <w:rsid w:val="00AA42DA"/>
    <w:rsid w:val="00AA5314"/>
    <w:rsid w:val="00AA6689"/>
    <w:rsid w:val="00AB1165"/>
    <w:rsid w:val="00AB5CBE"/>
    <w:rsid w:val="00AC28ED"/>
    <w:rsid w:val="00AC5399"/>
    <w:rsid w:val="00AC6A7C"/>
    <w:rsid w:val="00AD0377"/>
    <w:rsid w:val="00AD09A5"/>
    <w:rsid w:val="00AD128D"/>
    <w:rsid w:val="00AD258F"/>
    <w:rsid w:val="00AD3BA0"/>
    <w:rsid w:val="00AD5FE0"/>
    <w:rsid w:val="00AD6AFF"/>
    <w:rsid w:val="00AD6E79"/>
    <w:rsid w:val="00AE15C8"/>
    <w:rsid w:val="00AE3117"/>
    <w:rsid w:val="00AE37E4"/>
    <w:rsid w:val="00AF4DE6"/>
    <w:rsid w:val="00AF564C"/>
    <w:rsid w:val="00AF7C86"/>
    <w:rsid w:val="00B001FE"/>
    <w:rsid w:val="00B00EBC"/>
    <w:rsid w:val="00B02FC4"/>
    <w:rsid w:val="00B07628"/>
    <w:rsid w:val="00B10B35"/>
    <w:rsid w:val="00B125F5"/>
    <w:rsid w:val="00B15C29"/>
    <w:rsid w:val="00B15CAC"/>
    <w:rsid w:val="00B16878"/>
    <w:rsid w:val="00B2160C"/>
    <w:rsid w:val="00B2782E"/>
    <w:rsid w:val="00B30874"/>
    <w:rsid w:val="00B34B18"/>
    <w:rsid w:val="00B37373"/>
    <w:rsid w:val="00B44E1B"/>
    <w:rsid w:val="00B44E74"/>
    <w:rsid w:val="00B45ABE"/>
    <w:rsid w:val="00B4693C"/>
    <w:rsid w:val="00B4742B"/>
    <w:rsid w:val="00B478BE"/>
    <w:rsid w:val="00B50B06"/>
    <w:rsid w:val="00B5143E"/>
    <w:rsid w:val="00B534DC"/>
    <w:rsid w:val="00B553E5"/>
    <w:rsid w:val="00B55F77"/>
    <w:rsid w:val="00B625DC"/>
    <w:rsid w:val="00B631C1"/>
    <w:rsid w:val="00B63D73"/>
    <w:rsid w:val="00B65DFF"/>
    <w:rsid w:val="00B709E0"/>
    <w:rsid w:val="00B70BEC"/>
    <w:rsid w:val="00B717F9"/>
    <w:rsid w:val="00B732BD"/>
    <w:rsid w:val="00B73D9C"/>
    <w:rsid w:val="00B8204E"/>
    <w:rsid w:val="00B84F87"/>
    <w:rsid w:val="00B85489"/>
    <w:rsid w:val="00B85C80"/>
    <w:rsid w:val="00B86971"/>
    <w:rsid w:val="00B872D2"/>
    <w:rsid w:val="00B87780"/>
    <w:rsid w:val="00B9036A"/>
    <w:rsid w:val="00B9239A"/>
    <w:rsid w:val="00B933A9"/>
    <w:rsid w:val="00B95076"/>
    <w:rsid w:val="00BA19B4"/>
    <w:rsid w:val="00BA1B96"/>
    <w:rsid w:val="00BA487C"/>
    <w:rsid w:val="00BA5714"/>
    <w:rsid w:val="00BA70C9"/>
    <w:rsid w:val="00BA7878"/>
    <w:rsid w:val="00BA7C66"/>
    <w:rsid w:val="00BB41DD"/>
    <w:rsid w:val="00BB4381"/>
    <w:rsid w:val="00BB5FCE"/>
    <w:rsid w:val="00BB66D9"/>
    <w:rsid w:val="00BB6A9F"/>
    <w:rsid w:val="00BB6E4A"/>
    <w:rsid w:val="00BC0682"/>
    <w:rsid w:val="00BC117C"/>
    <w:rsid w:val="00BC14EC"/>
    <w:rsid w:val="00BC4291"/>
    <w:rsid w:val="00BC44B1"/>
    <w:rsid w:val="00BD0481"/>
    <w:rsid w:val="00BD559D"/>
    <w:rsid w:val="00BE0201"/>
    <w:rsid w:val="00BE05AA"/>
    <w:rsid w:val="00BE233D"/>
    <w:rsid w:val="00BE23CB"/>
    <w:rsid w:val="00BE7403"/>
    <w:rsid w:val="00BE7998"/>
    <w:rsid w:val="00BF3FE8"/>
    <w:rsid w:val="00BF4466"/>
    <w:rsid w:val="00BF54DC"/>
    <w:rsid w:val="00BF5866"/>
    <w:rsid w:val="00BF5E76"/>
    <w:rsid w:val="00C01397"/>
    <w:rsid w:val="00C025FF"/>
    <w:rsid w:val="00C03309"/>
    <w:rsid w:val="00C03418"/>
    <w:rsid w:val="00C04C45"/>
    <w:rsid w:val="00C053DE"/>
    <w:rsid w:val="00C10B51"/>
    <w:rsid w:val="00C120BF"/>
    <w:rsid w:val="00C12BDF"/>
    <w:rsid w:val="00C1478B"/>
    <w:rsid w:val="00C1584D"/>
    <w:rsid w:val="00C15C2B"/>
    <w:rsid w:val="00C15D6F"/>
    <w:rsid w:val="00C1706D"/>
    <w:rsid w:val="00C24F5B"/>
    <w:rsid w:val="00C31DAE"/>
    <w:rsid w:val="00C32D8E"/>
    <w:rsid w:val="00C34AF1"/>
    <w:rsid w:val="00C378AD"/>
    <w:rsid w:val="00C37AB3"/>
    <w:rsid w:val="00C41A63"/>
    <w:rsid w:val="00C42C15"/>
    <w:rsid w:val="00C44483"/>
    <w:rsid w:val="00C45D53"/>
    <w:rsid w:val="00C50611"/>
    <w:rsid w:val="00C50B31"/>
    <w:rsid w:val="00C5767A"/>
    <w:rsid w:val="00C60F7C"/>
    <w:rsid w:val="00C6329A"/>
    <w:rsid w:val="00C718D1"/>
    <w:rsid w:val="00C776F7"/>
    <w:rsid w:val="00C77A02"/>
    <w:rsid w:val="00C82A4E"/>
    <w:rsid w:val="00C83372"/>
    <w:rsid w:val="00C906CE"/>
    <w:rsid w:val="00C9568D"/>
    <w:rsid w:val="00CA3847"/>
    <w:rsid w:val="00CA4604"/>
    <w:rsid w:val="00CA65A3"/>
    <w:rsid w:val="00CA7169"/>
    <w:rsid w:val="00CA7FC7"/>
    <w:rsid w:val="00CB04BD"/>
    <w:rsid w:val="00CB0B8E"/>
    <w:rsid w:val="00CB2B7E"/>
    <w:rsid w:val="00CB6077"/>
    <w:rsid w:val="00CB75FA"/>
    <w:rsid w:val="00CC0339"/>
    <w:rsid w:val="00CC5E15"/>
    <w:rsid w:val="00CC705D"/>
    <w:rsid w:val="00CE4884"/>
    <w:rsid w:val="00CE6F38"/>
    <w:rsid w:val="00CE75D0"/>
    <w:rsid w:val="00CE7E11"/>
    <w:rsid w:val="00CF05F7"/>
    <w:rsid w:val="00CF1F4C"/>
    <w:rsid w:val="00CF6A56"/>
    <w:rsid w:val="00D023A7"/>
    <w:rsid w:val="00D0481A"/>
    <w:rsid w:val="00D10450"/>
    <w:rsid w:val="00D11033"/>
    <w:rsid w:val="00D1392C"/>
    <w:rsid w:val="00D13FD6"/>
    <w:rsid w:val="00D153BA"/>
    <w:rsid w:val="00D15ADD"/>
    <w:rsid w:val="00D15E10"/>
    <w:rsid w:val="00D16E7A"/>
    <w:rsid w:val="00D170B8"/>
    <w:rsid w:val="00D1727D"/>
    <w:rsid w:val="00D2009F"/>
    <w:rsid w:val="00D21F38"/>
    <w:rsid w:val="00D23135"/>
    <w:rsid w:val="00D24689"/>
    <w:rsid w:val="00D27BCC"/>
    <w:rsid w:val="00D3031C"/>
    <w:rsid w:val="00D31D48"/>
    <w:rsid w:val="00D3228C"/>
    <w:rsid w:val="00D35096"/>
    <w:rsid w:val="00D36E70"/>
    <w:rsid w:val="00D41326"/>
    <w:rsid w:val="00D43932"/>
    <w:rsid w:val="00D47B92"/>
    <w:rsid w:val="00D47CD0"/>
    <w:rsid w:val="00D51555"/>
    <w:rsid w:val="00D52A65"/>
    <w:rsid w:val="00D52FA2"/>
    <w:rsid w:val="00D53B64"/>
    <w:rsid w:val="00D53F3A"/>
    <w:rsid w:val="00D56B1D"/>
    <w:rsid w:val="00D57E91"/>
    <w:rsid w:val="00D6110D"/>
    <w:rsid w:val="00D615C8"/>
    <w:rsid w:val="00D635C2"/>
    <w:rsid w:val="00D65344"/>
    <w:rsid w:val="00D66EF1"/>
    <w:rsid w:val="00D70F31"/>
    <w:rsid w:val="00D72CFF"/>
    <w:rsid w:val="00D74D26"/>
    <w:rsid w:val="00D752E6"/>
    <w:rsid w:val="00D76BA7"/>
    <w:rsid w:val="00D77F49"/>
    <w:rsid w:val="00D801F2"/>
    <w:rsid w:val="00D80A6D"/>
    <w:rsid w:val="00D8133E"/>
    <w:rsid w:val="00D83834"/>
    <w:rsid w:val="00D84A7A"/>
    <w:rsid w:val="00D854A6"/>
    <w:rsid w:val="00D87F3A"/>
    <w:rsid w:val="00D91DE5"/>
    <w:rsid w:val="00D92352"/>
    <w:rsid w:val="00D9557B"/>
    <w:rsid w:val="00D971B6"/>
    <w:rsid w:val="00DA17F2"/>
    <w:rsid w:val="00DA21B1"/>
    <w:rsid w:val="00DB0EFC"/>
    <w:rsid w:val="00DB1221"/>
    <w:rsid w:val="00DB2589"/>
    <w:rsid w:val="00DB2F3C"/>
    <w:rsid w:val="00DB46DE"/>
    <w:rsid w:val="00DB7764"/>
    <w:rsid w:val="00DB7C88"/>
    <w:rsid w:val="00DC3256"/>
    <w:rsid w:val="00DC4033"/>
    <w:rsid w:val="00DC4CE6"/>
    <w:rsid w:val="00DC75C9"/>
    <w:rsid w:val="00DD0024"/>
    <w:rsid w:val="00DD09EF"/>
    <w:rsid w:val="00DD154F"/>
    <w:rsid w:val="00DD1B1C"/>
    <w:rsid w:val="00DD1C58"/>
    <w:rsid w:val="00DD37D4"/>
    <w:rsid w:val="00DD4A90"/>
    <w:rsid w:val="00DD5133"/>
    <w:rsid w:val="00DD62B9"/>
    <w:rsid w:val="00DE05FA"/>
    <w:rsid w:val="00DE1A8E"/>
    <w:rsid w:val="00DE352B"/>
    <w:rsid w:val="00DE38F9"/>
    <w:rsid w:val="00DE4B81"/>
    <w:rsid w:val="00DE6C43"/>
    <w:rsid w:val="00DF21B5"/>
    <w:rsid w:val="00DF3CF1"/>
    <w:rsid w:val="00DF3EB8"/>
    <w:rsid w:val="00E0200D"/>
    <w:rsid w:val="00E03221"/>
    <w:rsid w:val="00E11027"/>
    <w:rsid w:val="00E1159D"/>
    <w:rsid w:val="00E14490"/>
    <w:rsid w:val="00E159F6"/>
    <w:rsid w:val="00E16148"/>
    <w:rsid w:val="00E16EFF"/>
    <w:rsid w:val="00E2285C"/>
    <w:rsid w:val="00E25D4F"/>
    <w:rsid w:val="00E26427"/>
    <w:rsid w:val="00E32E69"/>
    <w:rsid w:val="00E33FB8"/>
    <w:rsid w:val="00E35020"/>
    <w:rsid w:val="00E3738F"/>
    <w:rsid w:val="00E374D2"/>
    <w:rsid w:val="00E40261"/>
    <w:rsid w:val="00E40C71"/>
    <w:rsid w:val="00E41F0F"/>
    <w:rsid w:val="00E45B5F"/>
    <w:rsid w:val="00E50287"/>
    <w:rsid w:val="00E52DE6"/>
    <w:rsid w:val="00E54F13"/>
    <w:rsid w:val="00E55EF1"/>
    <w:rsid w:val="00E56A1D"/>
    <w:rsid w:val="00E60C75"/>
    <w:rsid w:val="00E60CAE"/>
    <w:rsid w:val="00E60DAA"/>
    <w:rsid w:val="00E61AA5"/>
    <w:rsid w:val="00E62F48"/>
    <w:rsid w:val="00E63435"/>
    <w:rsid w:val="00E64119"/>
    <w:rsid w:val="00E65BD0"/>
    <w:rsid w:val="00E70C9D"/>
    <w:rsid w:val="00E81DB6"/>
    <w:rsid w:val="00E84A52"/>
    <w:rsid w:val="00E90BEF"/>
    <w:rsid w:val="00E9166F"/>
    <w:rsid w:val="00E954AE"/>
    <w:rsid w:val="00E96108"/>
    <w:rsid w:val="00E96213"/>
    <w:rsid w:val="00E97B11"/>
    <w:rsid w:val="00E97E9A"/>
    <w:rsid w:val="00EA3B0B"/>
    <w:rsid w:val="00EA4DF4"/>
    <w:rsid w:val="00EA7D78"/>
    <w:rsid w:val="00EB22D1"/>
    <w:rsid w:val="00EB3B99"/>
    <w:rsid w:val="00EB566C"/>
    <w:rsid w:val="00EB7A6F"/>
    <w:rsid w:val="00EC19DC"/>
    <w:rsid w:val="00EC401D"/>
    <w:rsid w:val="00EC5E79"/>
    <w:rsid w:val="00EC6ACA"/>
    <w:rsid w:val="00EC729D"/>
    <w:rsid w:val="00EC7E7F"/>
    <w:rsid w:val="00ED05D4"/>
    <w:rsid w:val="00ED0D94"/>
    <w:rsid w:val="00ED41F0"/>
    <w:rsid w:val="00EE29F9"/>
    <w:rsid w:val="00EE5A8D"/>
    <w:rsid w:val="00EE6247"/>
    <w:rsid w:val="00EF0FF4"/>
    <w:rsid w:val="00EF1D6D"/>
    <w:rsid w:val="00EF452A"/>
    <w:rsid w:val="00EF4787"/>
    <w:rsid w:val="00EF651B"/>
    <w:rsid w:val="00EF683E"/>
    <w:rsid w:val="00EF773F"/>
    <w:rsid w:val="00F012D1"/>
    <w:rsid w:val="00F0233E"/>
    <w:rsid w:val="00F055F1"/>
    <w:rsid w:val="00F1034D"/>
    <w:rsid w:val="00F104D6"/>
    <w:rsid w:val="00F11D9B"/>
    <w:rsid w:val="00F12E2C"/>
    <w:rsid w:val="00F132C9"/>
    <w:rsid w:val="00F13A01"/>
    <w:rsid w:val="00F16910"/>
    <w:rsid w:val="00F2306B"/>
    <w:rsid w:val="00F30A36"/>
    <w:rsid w:val="00F319F3"/>
    <w:rsid w:val="00F32225"/>
    <w:rsid w:val="00F33BF6"/>
    <w:rsid w:val="00F341B7"/>
    <w:rsid w:val="00F36226"/>
    <w:rsid w:val="00F40D45"/>
    <w:rsid w:val="00F40EF2"/>
    <w:rsid w:val="00F41CE0"/>
    <w:rsid w:val="00F42F54"/>
    <w:rsid w:val="00F454F9"/>
    <w:rsid w:val="00F51149"/>
    <w:rsid w:val="00F515C7"/>
    <w:rsid w:val="00F51A1E"/>
    <w:rsid w:val="00F54FEE"/>
    <w:rsid w:val="00F55EFE"/>
    <w:rsid w:val="00F5621A"/>
    <w:rsid w:val="00F56BCF"/>
    <w:rsid w:val="00F61855"/>
    <w:rsid w:val="00F61DE2"/>
    <w:rsid w:val="00F63771"/>
    <w:rsid w:val="00F63790"/>
    <w:rsid w:val="00F64066"/>
    <w:rsid w:val="00F673C4"/>
    <w:rsid w:val="00F76AB2"/>
    <w:rsid w:val="00F77B53"/>
    <w:rsid w:val="00F80285"/>
    <w:rsid w:val="00F8116B"/>
    <w:rsid w:val="00F821CD"/>
    <w:rsid w:val="00F82FF7"/>
    <w:rsid w:val="00F84FFA"/>
    <w:rsid w:val="00F855F7"/>
    <w:rsid w:val="00F85FE8"/>
    <w:rsid w:val="00F87781"/>
    <w:rsid w:val="00F92D86"/>
    <w:rsid w:val="00F93F24"/>
    <w:rsid w:val="00F94A75"/>
    <w:rsid w:val="00F94A94"/>
    <w:rsid w:val="00F94B74"/>
    <w:rsid w:val="00F967C8"/>
    <w:rsid w:val="00FA1BC5"/>
    <w:rsid w:val="00FA5118"/>
    <w:rsid w:val="00FB2E42"/>
    <w:rsid w:val="00FB7C51"/>
    <w:rsid w:val="00FC33AC"/>
    <w:rsid w:val="00FD08AA"/>
    <w:rsid w:val="00FD182B"/>
    <w:rsid w:val="00FD230F"/>
    <w:rsid w:val="00FD47AC"/>
    <w:rsid w:val="00FD6582"/>
    <w:rsid w:val="00FD6655"/>
    <w:rsid w:val="00FD78FD"/>
    <w:rsid w:val="00FE1501"/>
    <w:rsid w:val="00FE174B"/>
    <w:rsid w:val="00FE1897"/>
    <w:rsid w:val="00FE3C42"/>
    <w:rsid w:val="00FE7E21"/>
    <w:rsid w:val="00FF1911"/>
    <w:rsid w:val="00FF4420"/>
    <w:rsid w:val="00FF476C"/>
    <w:rsid w:val="00FF4BB0"/>
    <w:rsid w:val="00FF6E0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F92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0E89"/>
    <w:rPr>
      <w:sz w:val="24"/>
      <w:szCs w:val="24"/>
      <w:lang w:val="ru-RU" w:eastAsia="ru-RU"/>
    </w:rPr>
  </w:style>
  <w:style w:type="paragraph" w:styleId="1">
    <w:name w:val="heading 1"/>
    <w:basedOn w:val="a"/>
    <w:next w:val="a"/>
    <w:link w:val="10"/>
    <w:uiPriority w:val="99"/>
    <w:qFormat/>
    <w:rsid w:val="00217D0E"/>
    <w:pPr>
      <w:widowControl w:val="0"/>
      <w:autoSpaceDE w:val="0"/>
      <w:autoSpaceDN w:val="0"/>
      <w:adjustRightInd w:val="0"/>
      <w:outlineLvl w:val="0"/>
    </w:pPr>
    <w:rPr>
      <w:rFonts w:ascii="Times New Roman CYR" w:hAnsi="Times New Roman CYR"/>
      <w:lang w:eastAsia="x-none"/>
    </w:rPr>
  </w:style>
  <w:style w:type="paragraph" w:styleId="3">
    <w:name w:val="heading 3"/>
    <w:basedOn w:val="a"/>
    <w:next w:val="a"/>
    <w:link w:val="30"/>
    <w:uiPriority w:val="99"/>
    <w:qFormat/>
    <w:rsid w:val="00E96108"/>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0A59"/>
    <w:pPr>
      <w:tabs>
        <w:tab w:val="center" w:pos="4819"/>
        <w:tab w:val="right" w:pos="9639"/>
      </w:tabs>
    </w:pPr>
  </w:style>
  <w:style w:type="paragraph" w:styleId="a5">
    <w:name w:val="footer"/>
    <w:basedOn w:val="a"/>
    <w:link w:val="a6"/>
    <w:uiPriority w:val="99"/>
    <w:rsid w:val="000D0A59"/>
    <w:pPr>
      <w:tabs>
        <w:tab w:val="center" w:pos="4819"/>
        <w:tab w:val="right" w:pos="9639"/>
      </w:tabs>
    </w:pPr>
  </w:style>
  <w:style w:type="character" w:customStyle="1" w:styleId="st42">
    <w:name w:val="st42"/>
    <w:uiPriority w:val="99"/>
    <w:rsid w:val="008A33BC"/>
    <w:rPr>
      <w:rFonts w:ascii="Times New Roman" w:hAnsi="Times New Roman"/>
      <w:color w:val="000000"/>
    </w:rPr>
  </w:style>
  <w:style w:type="character" w:customStyle="1" w:styleId="rvts0">
    <w:name w:val="rvts0"/>
    <w:rsid w:val="00EB22D1"/>
    <w:rPr>
      <w:rFonts w:cs="Times New Roman"/>
    </w:rPr>
  </w:style>
  <w:style w:type="paragraph" w:customStyle="1" w:styleId="rvps2">
    <w:name w:val="rvps2"/>
    <w:basedOn w:val="a"/>
    <w:rsid w:val="007A78D2"/>
    <w:pPr>
      <w:spacing w:before="100" w:beforeAutospacing="1" w:after="100" w:afterAutospacing="1"/>
    </w:pPr>
    <w:rPr>
      <w:lang w:val="uk-UA" w:eastAsia="uk-UA"/>
    </w:rPr>
  </w:style>
  <w:style w:type="paragraph" w:styleId="HTML">
    <w:name w:val="HTML Preformatted"/>
    <w:aliases w:val="Знак Знак1"/>
    <w:basedOn w:val="a"/>
    <w:link w:val="HTML0"/>
    <w:uiPriority w:val="99"/>
    <w:unhideWhenUsed/>
    <w:rsid w:val="00AF4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ий HTML Знак"/>
    <w:aliases w:val="Знак Знак1 Знак"/>
    <w:link w:val="HTML"/>
    <w:uiPriority w:val="99"/>
    <w:rsid w:val="00AF4DE6"/>
    <w:rPr>
      <w:rFonts w:ascii="Courier New" w:hAnsi="Courier New" w:cs="Courier New"/>
    </w:rPr>
  </w:style>
  <w:style w:type="paragraph" w:customStyle="1" w:styleId="a7">
    <w:name w:val="Стиль"/>
    <w:basedOn w:val="a"/>
    <w:uiPriority w:val="99"/>
    <w:rsid w:val="00701836"/>
    <w:rPr>
      <w:rFonts w:ascii="Verdana" w:hAnsi="Verdana" w:cs="Verdana"/>
      <w:sz w:val="20"/>
      <w:szCs w:val="20"/>
      <w:lang w:val="en-US" w:eastAsia="en-US"/>
    </w:rPr>
  </w:style>
  <w:style w:type="character" w:customStyle="1" w:styleId="10">
    <w:name w:val="Заголовок 1 Знак"/>
    <w:link w:val="1"/>
    <w:uiPriority w:val="99"/>
    <w:rsid w:val="00217D0E"/>
    <w:rPr>
      <w:rFonts w:ascii="Times New Roman CYR" w:hAnsi="Times New Roman CYR" w:cs="Times New Roman CYR"/>
      <w:sz w:val="24"/>
      <w:szCs w:val="24"/>
      <w:lang w:val="ru-RU"/>
    </w:rPr>
  </w:style>
  <w:style w:type="paragraph" w:customStyle="1" w:styleId="rvps14">
    <w:name w:val="rvps14"/>
    <w:basedOn w:val="a"/>
    <w:rsid w:val="00217D0E"/>
    <w:pPr>
      <w:spacing w:before="100" w:beforeAutospacing="1" w:after="100" w:afterAutospacing="1"/>
    </w:pPr>
    <w:rPr>
      <w:lang w:val="uk-UA" w:eastAsia="uk-UA"/>
    </w:rPr>
  </w:style>
  <w:style w:type="character" w:customStyle="1" w:styleId="apple-converted-space">
    <w:name w:val="apple-converted-space"/>
    <w:rsid w:val="00217D0E"/>
  </w:style>
  <w:style w:type="character" w:customStyle="1" w:styleId="a8">
    <w:name w:val="Нормальний текст Знак"/>
    <w:link w:val="a9"/>
    <w:uiPriority w:val="99"/>
    <w:locked/>
    <w:rsid w:val="00217D0E"/>
    <w:rPr>
      <w:rFonts w:ascii="Antiqua" w:hAnsi="Antiqua" w:cs="Antiqua"/>
      <w:sz w:val="26"/>
      <w:szCs w:val="26"/>
      <w:lang w:eastAsia="ru-RU"/>
    </w:rPr>
  </w:style>
  <w:style w:type="paragraph" w:customStyle="1" w:styleId="a9">
    <w:name w:val="Нормальний текст"/>
    <w:basedOn w:val="a"/>
    <w:link w:val="a8"/>
    <w:uiPriority w:val="99"/>
    <w:rsid w:val="00217D0E"/>
    <w:pPr>
      <w:spacing w:before="120"/>
      <w:ind w:firstLine="567"/>
      <w:jc w:val="both"/>
    </w:pPr>
    <w:rPr>
      <w:rFonts w:ascii="Antiqua" w:hAnsi="Antiqua"/>
      <w:sz w:val="26"/>
      <w:szCs w:val="26"/>
      <w:lang w:val="x-none"/>
    </w:rPr>
  </w:style>
  <w:style w:type="paragraph" w:styleId="aa">
    <w:name w:val="footnote text"/>
    <w:basedOn w:val="a"/>
    <w:link w:val="ab"/>
    <w:uiPriority w:val="99"/>
    <w:rsid w:val="007C69DF"/>
    <w:rPr>
      <w:sz w:val="20"/>
      <w:szCs w:val="20"/>
      <w:lang w:val="en-US"/>
    </w:rPr>
  </w:style>
  <w:style w:type="character" w:customStyle="1" w:styleId="ab">
    <w:name w:val="Текст виноски Знак"/>
    <w:link w:val="aa"/>
    <w:uiPriority w:val="99"/>
    <w:rsid w:val="007C69DF"/>
    <w:rPr>
      <w:lang w:val="en-US" w:eastAsia="ru-RU"/>
    </w:rPr>
  </w:style>
  <w:style w:type="character" w:styleId="ac">
    <w:name w:val="footnote reference"/>
    <w:uiPriority w:val="99"/>
    <w:rsid w:val="007C69DF"/>
    <w:rPr>
      <w:vertAlign w:val="superscript"/>
    </w:rPr>
  </w:style>
  <w:style w:type="character" w:customStyle="1" w:styleId="30">
    <w:name w:val="Заголовок 3 Знак"/>
    <w:link w:val="3"/>
    <w:uiPriority w:val="99"/>
    <w:rsid w:val="00E96108"/>
    <w:rPr>
      <w:rFonts w:ascii="Calibri Light" w:eastAsia="Times New Roman" w:hAnsi="Calibri Light" w:cs="Times New Roman"/>
      <w:b/>
      <w:bCs/>
      <w:sz w:val="26"/>
      <w:szCs w:val="26"/>
      <w:lang w:val="ru-RU" w:eastAsia="ru-RU"/>
    </w:rPr>
  </w:style>
  <w:style w:type="paragraph" w:styleId="ad">
    <w:name w:val="No Spacing"/>
    <w:uiPriority w:val="1"/>
    <w:qFormat/>
    <w:rsid w:val="00AC6A7C"/>
    <w:rPr>
      <w:sz w:val="24"/>
      <w:szCs w:val="24"/>
      <w:lang w:val="ru-RU" w:eastAsia="ru-RU"/>
    </w:rPr>
  </w:style>
  <w:style w:type="paragraph" w:styleId="ae">
    <w:name w:val="Balloon Text"/>
    <w:basedOn w:val="a"/>
    <w:link w:val="af"/>
    <w:rsid w:val="00C37AB3"/>
    <w:rPr>
      <w:rFonts w:ascii="Segoe UI" w:hAnsi="Segoe UI"/>
      <w:sz w:val="18"/>
      <w:szCs w:val="18"/>
    </w:rPr>
  </w:style>
  <w:style w:type="character" w:customStyle="1" w:styleId="af">
    <w:name w:val="Текст у виносці Знак"/>
    <w:link w:val="ae"/>
    <w:rsid w:val="00C37AB3"/>
    <w:rPr>
      <w:rFonts w:ascii="Segoe UI" w:hAnsi="Segoe UI" w:cs="Segoe UI"/>
      <w:sz w:val="18"/>
      <w:szCs w:val="18"/>
      <w:lang w:val="ru-RU" w:eastAsia="ru-RU"/>
    </w:rPr>
  </w:style>
  <w:style w:type="character" w:customStyle="1" w:styleId="a6">
    <w:name w:val="Нижній колонтитул Знак"/>
    <w:link w:val="a5"/>
    <w:uiPriority w:val="99"/>
    <w:locked/>
    <w:rsid w:val="00D31D48"/>
    <w:rPr>
      <w:sz w:val="24"/>
      <w:szCs w:val="24"/>
      <w:lang w:val="ru-RU" w:eastAsia="ru-RU"/>
    </w:rPr>
  </w:style>
  <w:style w:type="character" w:customStyle="1" w:styleId="rvts9">
    <w:name w:val="rvts9"/>
    <w:uiPriority w:val="99"/>
    <w:rsid w:val="007A0A9C"/>
    <w:rPr>
      <w:rFonts w:ascii="Times New Roman" w:hAnsi="Times New Roman" w:cs="Times New Roman" w:hint="default"/>
    </w:rPr>
  </w:style>
  <w:style w:type="character" w:customStyle="1" w:styleId="FontStyle">
    <w:name w:val="Font Style"/>
    <w:uiPriority w:val="99"/>
    <w:rsid w:val="007A0A9C"/>
    <w:rPr>
      <w:color w:val="000000"/>
      <w:sz w:val="20"/>
      <w:szCs w:val="20"/>
    </w:rPr>
  </w:style>
  <w:style w:type="character" w:styleId="af0">
    <w:name w:val="Hyperlink"/>
    <w:uiPriority w:val="99"/>
    <w:unhideWhenUsed/>
    <w:rsid w:val="00AD5FE0"/>
    <w:rPr>
      <w:color w:val="0000FF"/>
      <w:u w:val="single"/>
    </w:rPr>
  </w:style>
  <w:style w:type="character" w:customStyle="1" w:styleId="11">
    <w:name w:val="Шрифт абзацу за промовчанням1"/>
    <w:rsid w:val="00F11D9B"/>
  </w:style>
  <w:style w:type="paragraph" w:customStyle="1" w:styleId="TableParagraph">
    <w:name w:val="Table Paragraph"/>
    <w:basedOn w:val="a"/>
    <w:uiPriority w:val="1"/>
    <w:qFormat/>
    <w:rsid w:val="002668BE"/>
    <w:pPr>
      <w:widowControl w:val="0"/>
    </w:pPr>
    <w:rPr>
      <w:rFonts w:ascii="Calibri" w:eastAsia="Calibri" w:hAnsi="Calibri"/>
      <w:sz w:val="22"/>
      <w:szCs w:val="22"/>
      <w:lang w:val="uk-UA" w:eastAsia="uk-UA" w:bidi="uk-UA"/>
    </w:rPr>
  </w:style>
  <w:style w:type="character" w:customStyle="1" w:styleId="a4">
    <w:name w:val="Верхній колонтитул Знак"/>
    <w:link w:val="a3"/>
    <w:uiPriority w:val="99"/>
    <w:rsid w:val="003F2C13"/>
    <w:rPr>
      <w:sz w:val="24"/>
      <w:szCs w:val="24"/>
      <w:lang w:val="ru-RU" w:eastAsia="ru-RU"/>
    </w:rPr>
  </w:style>
  <w:style w:type="paragraph" w:customStyle="1" w:styleId="ParagraphStyle">
    <w:name w:val="Paragraph Style"/>
    <w:rsid w:val="00782FE9"/>
    <w:pPr>
      <w:autoSpaceDE w:val="0"/>
      <w:autoSpaceDN w:val="0"/>
      <w:adjustRightInd w:val="0"/>
    </w:pPr>
    <w:rPr>
      <w:rFonts w:ascii="Courier New" w:hAnsi="Courier New" w:cs="Courier New"/>
      <w:sz w:val="24"/>
      <w:szCs w:val="24"/>
      <w:lang w:val="ru-RU"/>
    </w:rPr>
  </w:style>
  <w:style w:type="character" w:customStyle="1" w:styleId="rvts11">
    <w:name w:val="rvts11"/>
    <w:basedOn w:val="a0"/>
    <w:rsid w:val="00756519"/>
  </w:style>
  <w:style w:type="character" w:customStyle="1" w:styleId="rvts37">
    <w:name w:val="rvts37"/>
    <w:basedOn w:val="a0"/>
    <w:rsid w:val="00756519"/>
  </w:style>
  <w:style w:type="character" w:customStyle="1" w:styleId="rvts46">
    <w:name w:val="rvts46"/>
    <w:basedOn w:val="a0"/>
    <w:rsid w:val="00756519"/>
  </w:style>
  <w:style w:type="character" w:customStyle="1" w:styleId="rvts15">
    <w:name w:val="rvts15"/>
    <w:basedOn w:val="a0"/>
    <w:rsid w:val="00FD08AA"/>
  </w:style>
  <w:style w:type="paragraph" w:customStyle="1" w:styleId="Igor15">
    <w:name w:val="Стиль Igor + Перший рядок:  15 см"/>
    <w:basedOn w:val="a"/>
    <w:rsid w:val="006B18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6" w:firstLine="851"/>
      <w:jc w:val="both"/>
    </w:pPr>
    <w:rPr>
      <w:sz w:val="28"/>
      <w:szCs w:val="20"/>
      <w:lang w:val="uk-UA"/>
    </w:rPr>
  </w:style>
  <w:style w:type="paragraph" w:customStyle="1" w:styleId="af1">
    <w:name w:val="Знак Знак Знак Знак Знак Знак"/>
    <w:basedOn w:val="a"/>
    <w:rsid w:val="006D1DE4"/>
    <w:rPr>
      <w:rFonts w:ascii="Verdana" w:hAnsi="Verdana" w:cs="Verdana"/>
      <w:sz w:val="20"/>
      <w:szCs w:val="20"/>
      <w:lang w:val="en-US" w:eastAsia="en-US"/>
    </w:rPr>
  </w:style>
  <w:style w:type="character" w:styleId="af2">
    <w:name w:val="page number"/>
    <w:basedOn w:val="a0"/>
    <w:rsid w:val="00805AED"/>
  </w:style>
  <w:style w:type="paragraph" w:customStyle="1" w:styleId="af3">
    <w:name w:val="Знак Знак Знак Знак"/>
    <w:basedOn w:val="a"/>
    <w:rsid w:val="00D11033"/>
    <w:rPr>
      <w:rFonts w:ascii="Verdana" w:hAnsi="Verdana" w:cs="Verdana"/>
      <w:sz w:val="20"/>
      <w:szCs w:val="20"/>
      <w:lang w:val="en-US" w:eastAsia="en-US"/>
    </w:rPr>
  </w:style>
  <w:style w:type="character" w:customStyle="1" w:styleId="7">
    <w:name w:val="Знак Знак7"/>
    <w:rsid w:val="00A6217A"/>
    <w:rPr>
      <w:rFonts w:ascii="Courier New" w:hAnsi="Courier New" w:cs="Courier New"/>
      <w:lang w:val="ru-RU" w:eastAsia="ru-RU"/>
    </w:rPr>
  </w:style>
  <w:style w:type="paragraph" w:customStyle="1" w:styleId="af4">
    <w:name w:val="Ігор"/>
    <w:basedOn w:val="a"/>
    <w:rsid w:val="003B5E45"/>
    <w:pPr>
      <w:autoSpaceDE w:val="0"/>
      <w:autoSpaceDN w:val="0"/>
      <w:spacing w:before="120"/>
      <w:ind w:firstLine="567"/>
      <w:jc w:val="both"/>
    </w:pPr>
    <w:rPr>
      <w:sz w:val="28"/>
      <w:szCs w:val="26"/>
      <w:lang w:val="uk-UA"/>
    </w:rPr>
  </w:style>
  <w:style w:type="paragraph" w:styleId="af5">
    <w:name w:val="List Paragraph"/>
    <w:basedOn w:val="a"/>
    <w:uiPriority w:val="99"/>
    <w:qFormat/>
    <w:rsid w:val="00D752E6"/>
    <w:pPr>
      <w:spacing w:after="160" w:line="259" w:lineRule="auto"/>
      <w:ind w:left="720"/>
      <w:contextualSpacing/>
    </w:pPr>
    <w:rPr>
      <w:rFonts w:ascii="Calibri" w:hAnsi="Calibri"/>
      <w:sz w:val="22"/>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374462">
      <w:bodyDiv w:val="1"/>
      <w:marLeft w:val="0"/>
      <w:marRight w:val="0"/>
      <w:marTop w:val="0"/>
      <w:marBottom w:val="0"/>
      <w:divBdr>
        <w:top w:val="none" w:sz="0" w:space="0" w:color="auto"/>
        <w:left w:val="none" w:sz="0" w:space="0" w:color="auto"/>
        <w:bottom w:val="none" w:sz="0" w:space="0" w:color="auto"/>
        <w:right w:val="none" w:sz="0" w:space="0" w:color="auto"/>
      </w:divBdr>
    </w:div>
    <w:div w:id="104010317">
      <w:bodyDiv w:val="1"/>
      <w:marLeft w:val="0"/>
      <w:marRight w:val="0"/>
      <w:marTop w:val="0"/>
      <w:marBottom w:val="0"/>
      <w:divBdr>
        <w:top w:val="none" w:sz="0" w:space="0" w:color="auto"/>
        <w:left w:val="none" w:sz="0" w:space="0" w:color="auto"/>
        <w:bottom w:val="none" w:sz="0" w:space="0" w:color="auto"/>
        <w:right w:val="none" w:sz="0" w:space="0" w:color="auto"/>
      </w:divBdr>
    </w:div>
    <w:div w:id="137042675">
      <w:bodyDiv w:val="1"/>
      <w:marLeft w:val="0"/>
      <w:marRight w:val="0"/>
      <w:marTop w:val="0"/>
      <w:marBottom w:val="0"/>
      <w:divBdr>
        <w:top w:val="none" w:sz="0" w:space="0" w:color="auto"/>
        <w:left w:val="none" w:sz="0" w:space="0" w:color="auto"/>
        <w:bottom w:val="none" w:sz="0" w:space="0" w:color="auto"/>
        <w:right w:val="none" w:sz="0" w:space="0" w:color="auto"/>
      </w:divBdr>
    </w:div>
    <w:div w:id="253167778">
      <w:bodyDiv w:val="1"/>
      <w:marLeft w:val="0"/>
      <w:marRight w:val="0"/>
      <w:marTop w:val="0"/>
      <w:marBottom w:val="0"/>
      <w:divBdr>
        <w:top w:val="none" w:sz="0" w:space="0" w:color="auto"/>
        <w:left w:val="none" w:sz="0" w:space="0" w:color="auto"/>
        <w:bottom w:val="none" w:sz="0" w:space="0" w:color="auto"/>
        <w:right w:val="none" w:sz="0" w:space="0" w:color="auto"/>
      </w:divBdr>
    </w:div>
    <w:div w:id="481848727">
      <w:bodyDiv w:val="1"/>
      <w:marLeft w:val="0"/>
      <w:marRight w:val="0"/>
      <w:marTop w:val="0"/>
      <w:marBottom w:val="0"/>
      <w:divBdr>
        <w:top w:val="none" w:sz="0" w:space="0" w:color="auto"/>
        <w:left w:val="none" w:sz="0" w:space="0" w:color="auto"/>
        <w:bottom w:val="none" w:sz="0" w:space="0" w:color="auto"/>
        <w:right w:val="none" w:sz="0" w:space="0" w:color="auto"/>
      </w:divBdr>
    </w:div>
    <w:div w:id="618419461">
      <w:bodyDiv w:val="1"/>
      <w:marLeft w:val="0"/>
      <w:marRight w:val="0"/>
      <w:marTop w:val="0"/>
      <w:marBottom w:val="0"/>
      <w:divBdr>
        <w:top w:val="none" w:sz="0" w:space="0" w:color="auto"/>
        <w:left w:val="none" w:sz="0" w:space="0" w:color="auto"/>
        <w:bottom w:val="none" w:sz="0" w:space="0" w:color="auto"/>
        <w:right w:val="none" w:sz="0" w:space="0" w:color="auto"/>
      </w:divBdr>
    </w:div>
    <w:div w:id="636645892">
      <w:bodyDiv w:val="1"/>
      <w:marLeft w:val="0"/>
      <w:marRight w:val="0"/>
      <w:marTop w:val="0"/>
      <w:marBottom w:val="0"/>
      <w:divBdr>
        <w:top w:val="none" w:sz="0" w:space="0" w:color="auto"/>
        <w:left w:val="none" w:sz="0" w:space="0" w:color="auto"/>
        <w:bottom w:val="none" w:sz="0" w:space="0" w:color="auto"/>
        <w:right w:val="none" w:sz="0" w:space="0" w:color="auto"/>
      </w:divBdr>
    </w:div>
    <w:div w:id="706563858">
      <w:bodyDiv w:val="1"/>
      <w:marLeft w:val="0"/>
      <w:marRight w:val="0"/>
      <w:marTop w:val="0"/>
      <w:marBottom w:val="0"/>
      <w:divBdr>
        <w:top w:val="none" w:sz="0" w:space="0" w:color="auto"/>
        <w:left w:val="none" w:sz="0" w:space="0" w:color="auto"/>
        <w:bottom w:val="none" w:sz="0" w:space="0" w:color="auto"/>
        <w:right w:val="none" w:sz="0" w:space="0" w:color="auto"/>
      </w:divBdr>
    </w:div>
    <w:div w:id="753941621">
      <w:bodyDiv w:val="1"/>
      <w:marLeft w:val="0"/>
      <w:marRight w:val="0"/>
      <w:marTop w:val="0"/>
      <w:marBottom w:val="0"/>
      <w:divBdr>
        <w:top w:val="none" w:sz="0" w:space="0" w:color="auto"/>
        <w:left w:val="none" w:sz="0" w:space="0" w:color="auto"/>
        <w:bottom w:val="none" w:sz="0" w:space="0" w:color="auto"/>
        <w:right w:val="none" w:sz="0" w:space="0" w:color="auto"/>
      </w:divBdr>
    </w:div>
    <w:div w:id="819346689">
      <w:bodyDiv w:val="1"/>
      <w:marLeft w:val="0"/>
      <w:marRight w:val="0"/>
      <w:marTop w:val="0"/>
      <w:marBottom w:val="0"/>
      <w:divBdr>
        <w:top w:val="none" w:sz="0" w:space="0" w:color="auto"/>
        <w:left w:val="none" w:sz="0" w:space="0" w:color="auto"/>
        <w:bottom w:val="none" w:sz="0" w:space="0" w:color="auto"/>
        <w:right w:val="none" w:sz="0" w:space="0" w:color="auto"/>
      </w:divBdr>
    </w:div>
    <w:div w:id="1431120597">
      <w:bodyDiv w:val="1"/>
      <w:marLeft w:val="0"/>
      <w:marRight w:val="0"/>
      <w:marTop w:val="0"/>
      <w:marBottom w:val="0"/>
      <w:divBdr>
        <w:top w:val="none" w:sz="0" w:space="0" w:color="auto"/>
        <w:left w:val="none" w:sz="0" w:space="0" w:color="auto"/>
        <w:bottom w:val="none" w:sz="0" w:space="0" w:color="auto"/>
        <w:right w:val="none" w:sz="0" w:space="0" w:color="auto"/>
      </w:divBdr>
    </w:div>
    <w:div w:id="1505820976">
      <w:bodyDiv w:val="1"/>
      <w:marLeft w:val="0"/>
      <w:marRight w:val="0"/>
      <w:marTop w:val="0"/>
      <w:marBottom w:val="0"/>
      <w:divBdr>
        <w:top w:val="none" w:sz="0" w:space="0" w:color="auto"/>
        <w:left w:val="none" w:sz="0" w:space="0" w:color="auto"/>
        <w:bottom w:val="none" w:sz="0" w:space="0" w:color="auto"/>
        <w:right w:val="none" w:sz="0" w:space="0" w:color="auto"/>
      </w:divBdr>
    </w:div>
    <w:div w:id="1634091836">
      <w:bodyDiv w:val="1"/>
      <w:marLeft w:val="0"/>
      <w:marRight w:val="0"/>
      <w:marTop w:val="0"/>
      <w:marBottom w:val="0"/>
      <w:divBdr>
        <w:top w:val="none" w:sz="0" w:space="0" w:color="auto"/>
        <w:left w:val="none" w:sz="0" w:space="0" w:color="auto"/>
        <w:bottom w:val="none" w:sz="0" w:space="0" w:color="auto"/>
        <w:right w:val="none" w:sz="0" w:space="0" w:color="auto"/>
      </w:divBdr>
    </w:div>
    <w:div w:id="1794514703">
      <w:bodyDiv w:val="1"/>
      <w:marLeft w:val="0"/>
      <w:marRight w:val="0"/>
      <w:marTop w:val="0"/>
      <w:marBottom w:val="0"/>
      <w:divBdr>
        <w:top w:val="none" w:sz="0" w:space="0" w:color="auto"/>
        <w:left w:val="none" w:sz="0" w:space="0" w:color="auto"/>
        <w:bottom w:val="none" w:sz="0" w:space="0" w:color="auto"/>
        <w:right w:val="none" w:sz="0" w:space="0" w:color="auto"/>
      </w:divBdr>
    </w:div>
    <w:div w:id="1962881535">
      <w:bodyDiv w:val="1"/>
      <w:marLeft w:val="0"/>
      <w:marRight w:val="0"/>
      <w:marTop w:val="0"/>
      <w:marBottom w:val="0"/>
      <w:divBdr>
        <w:top w:val="none" w:sz="0" w:space="0" w:color="auto"/>
        <w:left w:val="none" w:sz="0" w:space="0" w:color="auto"/>
        <w:bottom w:val="none" w:sz="0" w:space="0" w:color="auto"/>
        <w:right w:val="none" w:sz="0" w:space="0" w:color="auto"/>
      </w:divBdr>
    </w:div>
    <w:div w:id="2008709855">
      <w:bodyDiv w:val="1"/>
      <w:marLeft w:val="0"/>
      <w:marRight w:val="0"/>
      <w:marTop w:val="0"/>
      <w:marBottom w:val="0"/>
      <w:divBdr>
        <w:top w:val="none" w:sz="0" w:space="0" w:color="auto"/>
        <w:left w:val="none" w:sz="0" w:space="0" w:color="auto"/>
        <w:bottom w:val="none" w:sz="0" w:space="0" w:color="auto"/>
        <w:right w:val="none" w:sz="0" w:space="0" w:color="auto"/>
      </w:divBdr>
    </w:div>
    <w:div w:id="2041734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889-1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E7735-903D-47D3-AF37-AEC0BCE22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24845</Words>
  <Characters>14162</Characters>
  <Application>Microsoft Office Word</Application>
  <DocSecurity>0</DocSecurity>
  <Lines>118</Lines>
  <Paragraphs>77</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38930</CharactersWithSpaces>
  <SharedDoc>false</SharedDoc>
  <HLinks>
    <vt:vector size="6" baseType="variant">
      <vt:variant>
        <vt:i4>7798844</vt:i4>
      </vt:variant>
      <vt:variant>
        <vt:i4>0</vt:i4>
      </vt:variant>
      <vt:variant>
        <vt:i4>0</vt:i4>
      </vt:variant>
      <vt:variant>
        <vt:i4>5</vt:i4>
      </vt:variant>
      <vt:variant>
        <vt:lpwstr>https://zakon.rada.gov.ua/laws/show/889-19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2021-03-12T07:28:00Z</dcterms:created>
  <dcterms:modified xsi:type="dcterms:W3CDTF">2021-03-12T07:38:00Z</dcterms:modified>
</cp:coreProperties>
</file>