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5734" w:rsidRDefault="00053118">
      <w:pPr>
        <w:spacing w:line="360" w:lineRule="auto"/>
        <w:jc w:val="right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ПРОЕКТ</w:t>
      </w:r>
    </w:p>
    <w:p w:rsidR="00B25734" w:rsidRDefault="00053118">
      <w:pPr>
        <w:spacing w:line="36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вноситься народним депутат</w:t>
      </w:r>
      <w:r>
        <w:rPr>
          <w:b/>
          <w:sz w:val="28"/>
          <w:szCs w:val="28"/>
          <w:lang w:val="ru-RU"/>
        </w:rPr>
        <w:t>ом</w:t>
      </w:r>
      <w:r>
        <w:rPr>
          <w:b/>
          <w:sz w:val="28"/>
          <w:szCs w:val="28"/>
          <w:lang w:val="uk-UA"/>
        </w:rPr>
        <w:t xml:space="preserve"> України</w:t>
      </w:r>
    </w:p>
    <w:p w:rsidR="00B25734" w:rsidRDefault="00053118">
      <w:pPr>
        <w:wordWrap w:val="0"/>
        <w:spacing w:line="360" w:lineRule="auto"/>
        <w:jc w:val="righ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Холодовим А.І.</w:t>
      </w:r>
    </w:p>
    <w:p w:rsidR="00B25734" w:rsidRDefault="00B25734">
      <w:pPr>
        <w:spacing w:line="360" w:lineRule="auto"/>
        <w:jc w:val="right"/>
        <w:rPr>
          <w:sz w:val="28"/>
          <w:szCs w:val="28"/>
          <w:lang w:val="uk-UA"/>
        </w:rPr>
      </w:pPr>
    </w:p>
    <w:p w:rsidR="00B25734" w:rsidRDefault="00053118">
      <w:pPr>
        <w:pStyle w:val="1"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B25734" w:rsidRDefault="00053118">
      <w:pPr>
        <w:pStyle w:val="1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Митного кодексу України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щодо розмежування адміністративної та кримінальної відповідальності за переміщення та дії, спрямовані на переміщення товарів через </w:t>
      </w:r>
      <w:r>
        <w:rPr>
          <w:rFonts w:ascii="Times New Roman" w:hAnsi="Times New Roman"/>
          <w:b/>
          <w:sz w:val="28"/>
          <w:szCs w:val="28"/>
          <w:lang w:val="uk-UA"/>
        </w:rPr>
        <w:t>митний кордон України з приховуванням від митного контролю та поза митним контролем</w:t>
      </w:r>
    </w:p>
    <w:p w:rsidR="00B25734" w:rsidRDefault="00B25734">
      <w:pPr>
        <w:pStyle w:val="1"/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5734" w:rsidRDefault="00053118">
      <w:pPr>
        <w:pStyle w:val="rvps2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Верховна Рада України </w:t>
      </w:r>
      <w:r>
        <w:rPr>
          <w:rStyle w:val="rvts52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B25734" w:rsidRDefault="00053118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5"/>
      <w:bookmarkEnd w:id="1"/>
      <w:r>
        <w:rPr>
          <w:color w:val="000000"/>
          <w:sz w:val="28"/>
          <w:szCs w:val="28"/>
          <w:lang w:val="uk-UA"/>
        </w:rPr>
        <w:t xml:space="preserve">I. Внести зміни до </w:t>
      </w:r>
      <w:r>
        <w:rPr>
          <w:sz w:val="28"/>
          <w:szCs w:val="28"/>
          <w:lang w:val="uk-UA"/>
        </w:rPr>
        <w:t>Митно</w:t>
      </w:r>
      <w:r>
        <w:rPr>
          <w:sz w:val="28"/>
          <w:szCs w:val="28"/>
          <w:lang w:val="uk-UA"/>
        </w:rPr>
        <w:t>го</w:t>
      </w:r>
      <w:r>
        <w:rPr>
          <w:sz w:val="28"/>
          <w:szCs w:val="28"/>
          <w:lang w:val="uk-UA"/>
        </w:rPr>
        <w:t xml:space="preserve"> кодекс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України (Відомості Верховної Ради України (ВВР), 2012, № 44-45, № 46-47, № 48, ст.552</w:t>
      </w:r>
      <w:r>
        <w:rPr>
          <w:sz w:val="28"/>
          <w:szCs w:val="28"/>
          <w:lang w:val="uk-UA"/>
        </w:rPr>
        <w:t xml:space="preserve">, з наступними </w:t>
      </w:r>
      <w:r>
        <w:rPr>
          <w:sz w:val="28"/>
          <w:szCs w:val="28"/>
          <w:lang w:val="uk-UA"/>
        </w:rPr>
        <w:t>змінами</w:t>
      </w:r>
      <w:r>
        <w:rPr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>:</w:t>
      </w:r>
    </w:p>
    <w:p w:rsidR="00B25734" w:rsidRDefault="00053118">
      <w:pPr>
        <w:pStyle w:val="1"/>
        <w:numPr>
          <w:ilvl w:val="0"/>
          <w:numId w:val="1"/>
        </w:numPr>
        <w:tabs>
          <w:tab w:val="clear" w:pos="425"/>
        </w:tabs>
        <w:snapToGri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абзаці першому частини першої статті 482 після слів  </w:t>
      </w:r>
      <w:r>
        <w:rPr>
          <w:rStyle w:val="rvts9"/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uk-UA" w:eastAsia="ru-RU"/>
        </w:rPr>
        <w:t>внаслідок зловживання службовим становищем посадовими особами митного органу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доповнити словами </w:t>
      </w:r>
      <w:r>
        <w:rPr>
          <w:rStyle w:val="rvts9"/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якщо 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вартість 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 xml:space="preserve">таких товарів, 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uk-UA" w:eastAsia="ru-RU"/>
        </w:rPr>
        <w:t>транспортних засобів комерційного призначення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складає до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дев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en-US" w:eastAsia="zh-CN"/>
        </w:rPr>
        <w:t>’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 xml:space="preserve">ятисот 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>неоподатковувани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х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мінімум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ів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доходів громадян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»;</w:t>
      </w:r>
    </w:p>
    <w:p w:rsidR="00B25734" w:rsidRDefault="00053118">
      <w:pPr>
        <w:pStyle w:val="1"/>
        <w:numPr>
          <w:ilvl w:val="0"/>
          <w:numId w:val="1"/>
        </w:numPr>
        <w:tabs>
          <w:tab w:val="clear" w:pos="425"/>
        </w:tabs>
        <w:snapToGrid w:val="0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абзаці першому частини першої статті 483 після слів  </w:t>
      </w:r>
      <w:r>
        <w:rPr>
          <w:rStyle w:val="rvts9"/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uk-UA" w:eastAsia="ru-RU"/>
        </w:rPr>
        <w:t>для визначення коду товару згідно з </w:t>
      </w:r>
      <w:hyperlink r:id="rId12" w:tgtFrame="https://zakon.rada.gov.ua/laws/show/_blank" w:history="1">
        <w:r>
          <w:rPr>
            <w:rStyle w:val="rvts9"/>
            <w:rFonts w:ascii="Times New Roman" w:eastAsiaTheme="minorHAnsi" w:hAnsi="Times New Roman" w:cs="Times New Roman"/>
            <w:bCs/>
            <w:sz w:val="28"/>
            <w:szCs w:val="28"/>
            <w:lang w:val="uk-UA" w:eastAsia="ru-RU"/>
          </w:rPr>
          <w:t>УКТ ЗЕД</w:t>
        </w:r>
      </w:hyperlink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uk-UA" w:eastAsia="ru-RU"/>
        </w:rPr>
        <w:t> та його митної вартості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доповнити словами </w:t>
      </w:r>
      <w:r>
        <w:rPr>
          <w:rStyle w:val="rvts9"/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якщо 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вартість 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таких товарів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 складає до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дев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en-US" w:eastAsia="zh-CN"/>
        </w:rPr>
        <w:t>’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 xml:space="preserve">ятисот 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>неоподатковувани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х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мінімум</w:t>
      </w:r>
      <w:r>
        <w:rPr>
          <w:rStyle w:val="rvts9"/>
          <w:rFonts w:ascii="Times New Roman" w:hAnsi="Times New Roman" w:cs="Times New Roman"/>
          <w:bCs/>
          <w:sz w:val="28"/>
          <w:szCs w:val="28"/>
          <w:lang w:val="uk-UA" w:eastAsia="zh-CN"/>
        </w:rPr>
        <w:t>ів</w:t>
      </w:r>
      <w:r>
        <w:rPr>
          <w:rStyle w:val="rvts9"/>
          <w:rFonts w:ascii="Times New Roman" w:eastAsiaTheme="minorHAnsi" w:hAnsi="Times New Roman" w:cs="Times New Roman"/>
          <w:bCs/>
          <w:sz w:val="28"/>
          <w:szCs w:val="28"/>
          <w:lang w:val="en-US" w:eastAsia="zh-CN"/>
        </w:rPr>
        <w:t xml:space="preserve"> доходів громадян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»;</w:t>
      </w:r>
    </w:p>
    <w:p w:rsidR="00B25734" w:rsidRDefault="00053118">
      <w:pPr>
        <w:pStyle w:val="1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B25734" w:rsidRDefault="00053118">
      <w:pPr>
        <w:pStyle w:val="1"/>
        <w:snapToGri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Цей Закон набирає чинності через три місяці з дня, наступного за днем його </w:t>
      </w:r>
      <w:r>
        <w:rPr>
          <w:rFonts w:ascii="Times New Roman" w:hAnsi="Times New Roman" w:cs="Times New Roman"/>
          <w:sz w:val="28"/>
          <w:szCs w:val="28"/>
          <w:lang w:val="uk-UA"/>
        </w:rPr>
        <w:t>опублікування.</w:t>
      </w:r>
    </w:p>
    <w:p w:rsidR="00B25734" w:rsidRDefault="00053118">
      <w:pPr>
        <w:pStyle w:val="1"/>
        <w:snapToGri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Кабінету Міністрів України у тримісячний строк з дня набрання чинності цим Законом:</w:t>
      </w:r>
    </w:p>
    <w:p w:rsidR="00B25734" w:rsidRDefault="00053118">
      <w:pPr>
        <w:pStyle w:val="1"/>
        <w:snapToGri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B25734" w:rsidRDefault="00053118">
      <w:pPr>
        <w:pStyle w:val="1"/>
        <w:snapToGri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приведення нормативно-правових актів міністерств та інших центральних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органів виконавчої влади України у відповідність із цим Законом.</w:t>
      </w:r>
    </w:p>
    <w:p w:rsidR="00B25734" w:rsidRDefault="00B25734">
      <w:pPr>
        <w:pStyle w:val="1"/>
        <w:snapToGri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25734" w:rsidRDefault="00053118">
      <w:pPr>
        <w:pStyle w:val="1"/>
        <w:snapToGri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Верховної Ради України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Д. РАЗУМКОВ</w:t>
      </w:r>
    </w:p>
    <w:sectPr w:rsidR="00B25734">
      <w:footerReference w:type="default" r:id="rId13"/>
      <w:pgSz w:w="11900" w:h="16840"/>
      <w:pgMar w:top="1134" w:right="851" w:bottom="993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118" w:rsidRDefault="00053118">
      <w:r>
        <w:separator/>
      </w:r>
    </w:p>
  </w:endnote>
  <w:endnote w:type="continuationSeparator" w:id="0">
    <w:p w:rsidR="00053118" w:rsidRDefault="0005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altName w:val="Malgun Gothic Semilight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default"/>
    <w:sig w:usb0="00000000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734" w:rsidRDefault="00053118">
    <w:pPr>
      <w:pStyle w:val="ad"/>
      <w:rPr>
        <w:rFonts w:hint="eastAsia"/>
      </w:rPr>
    </w:pPr>
    <w:r>
      <w:rPr>
        <w:noProof/>
        <w:lang w:val="uk-UA"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txbx>
                      <w:txbxContent>
                        <w:p w:rsidR="00B25734" w:rsidRDefault="00053118">
                          <w:pPr>
                            <w:pStyle w:val="ac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AC4A11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3810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" filled="f" stroked="f" strokeweight="1pt">
              <v:stroke miterlimit="4"/>
              <v:textbox style="mso-fit-shape-to-text:t" inset="0,0,0,0">
                <w:txbxContent>
                  <w:p w:rsidR="00B25734" w:rsidRDefault="00053118">
                    <w:pPr>
                      <w:pStyle w:val="ac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AC4A11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118" w:rsidRDefault="00053118">
      <w:r>
        <w:separator/>
      </w:r>
    </w:p>
  </w:footnote>
  <w:footnote w:type="continuationSeparator" w:id="0">
    <w:p w:rsidR="00053118" w:rsidRDefault="00053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D4F0B"/>
    <w:multiLevelType w:val="singleLevel"/>
    <w:tmpl w:val="397D4F0B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D0D"/>
    <w:rsid w:val="00053118"/>
    <w:rsid w:val="00065F43"/>
    <w:rsid w:val="000E65BF"/>
    <w:rsid w:val="00212DAF"/>
    <w:rsid w:val="002E6361"/>
    <w:rsid w:val="003479DE"/>
    <w:rsid w:val="003E6F52"/>
    <w:rsid w:val="00475BBA"/>
    <w:rsid w:val="004961A3"/>
    <w:rsid w:val="00530792"/>
    <w:rsid w:val="005403D9"/>
    <w:rsid w:val="00545191"/>
    <w:rsid w:val="00603B34"/>
    <w:rsid w:val="00603E4A"/>
    <w:rsid w:val="00631C5A"/>
    <w:rsid w:val="00633523"/>
    <w:rsid w:val="00646B4F"/>
    <w:rsid w:val="006F06DA"/>
    <w:rsid w:val="007502C8"/>
    <w:rsid w:val="007F4756"/>
    <w:rsid w:val="00863DC0"/>
    <w:rsid w:val="00866908"/>
    <w:rsid w:val="008E7CB5"/>
    <w:rsid w:val="00927602"/>
    <w:rsid w:val="0097111B"/>
    <w:rsid w:val="009B2E26"/>
    <w:rsid w:val="00A93FD5"/>
    <w:rsid w:val="00A94D26"/>
    <w:rsid w:val="00AC4A11"/>
    <w:rsid w:val="00B00F9E"/>
    <w:rsid w:val="00B22FDD"/>
    <w:rsid w:val="00B25734"/>
    <w:rsid w:val="00BA278E"/>
    <w:rsid w:val="00BE182C"/>
    <w:rsid w:val="00C77422"/>
    <w:rsid w:val="00CB4E67"/>
    <w:rsid w:val="00D126EC"/>
    <w:rsid w:val="00D46DE0"/>
    <w:rsid w:val="00D54105"/>
    <w:rsid w:val="00D93F82"/>
    <w:rsid w:val="00E51D0D"/>
    <w:rsid w:val="00EF7221"/>
    <w:rsid w:val="00F05736"/>
    <w:rsid w:val="00F062BE"/>
    <w:rsid w:val="00F56C90"/>
    <w:rsid w:val="00F70660"/>
    <w:rsid w:val="00F72582"/>
    <w:rsid w:val="0F364B6E"/>
    <w:rsid w:val="100E429B"/>
    <w:rsid w:val="2A0E10F4"/>
    <w:rsid w:val="3DD44993"/>
    <w:rsid w:val="7C6F66D1"/>
    <w:rsid w:val="7E414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E0DBE9-FD5F-4193-91FF-518D70C7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Arial Unicode MS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rPr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qFormat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c">
    <w:name w:val="foot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customStyle="1" w:styleId="ad">
    <w:name w:val="Колонтитулы"/>
    <w:qFormat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  <w:lang w:val="en-US" w:eastAsia="en-US"/>
    </w:rPr>
  </w:style>
  <w:style w:type="paragraph" w:customStyle="1" w:styleId="1">
    <w:name w:val="Обычный1"/>
    <w:qFormat/>
    <w:pPr>
      <w:spacing w:after="200" w:line="276" w:lineRule="auto"/>
    </w:pPr>
    <w:rPr>
      <w:rFonts w:ascii="Calibri" w:eastAsia="Arial Unicode MS" w:hAnsi="Calibri" w:cs="Arial Unicode MS"/>
      <w:color w:val="000000"/>
      <w:sz w:val="22"/>
      <w:szCs w:val="22"/>
      <w:u w:color="000000"/>
      <w:lang w:val="ru-RU" w:eastAsia="en-US"/>
    </w:rPr>
  </w:style>
  <w:style w:type="paragraph" w:customStyle="1" w:styleId="ae">
    <w:name w:val="Нормальний текст"/>
    <w:qFormat/>
    <w:pPr>
      <w:spacing w:before="120"/>
      <w:ind w:firstLine="567"/>
      <w:jc w:val="both"/>
    </w:pPr>
    <w:rPr>
      <w:rFonts w:ascii="Antiqua" w:eastAsia="Antiqua" w:hAnsi="Antiqua" w:cs="Antiqua"/>
      <w:color w:val="000000"/>
      <w:sz w:val="26"/>
      <w:szCs w:val="26"/>
      <w:u w:color="000000"/>
      <w:lang w:val="en-US" w:eastAsia="en-US"/>
    </w:rPr>
  </w:style>
  <w:style w:type="character" w:customStyle="1" w:styleId="a6">
    <w:name w:val="Текст у виносці Знак"/>
    <w:basedOn w:val="a0"/>
    <w:link w:val="a5"/>
    <w:uiPriority w:val="99"/>
    <w:semiHidden/>
    <w:qFormat/>
    <w:rPr>
      <w:sz w:val="18"/>
      <w:szCs w:val="18"/>
    </w:rPr>
  </w:style>
  <w:style w:type="character" w:customStyle="1" w:styleId="a8">
    <w:name w:val="Текст примітки Знак"/>
    <w:basedOn w:val="a0"/>
    <w:link w:val="a7"/>
    <w:uiPriority w:val="99"/>
    <w:semiHidden/>
    <w:qFormat/>
  </w:style>
  <w:style w:type="character" w:customStyle="1" w:styleId="aa">
    <w:name w:val="Тема примітки Знак"/>
    <w:basedOn w:val="a8"/>
    <w:link w:val="a9"/>
    <w:uiPriority w:val="99"/>
    <w:semiHidden/>
    <w:qFormat/>
    <w:rPr>
      <w:b/>
      <w:bCs/>
    </w:rPr>
  </w:style>
  <w:style w:type="paragraph" w:customStyle="1" w:styleId="10">
    <w:name w:val="Редакція1"/>
    <w:hidden/>
    <w:uiPriority w:val="99"/>
    <w:semiHidden/>
    <w:qFormat/>
    <w:rPr>
      <w:rFonts w:eastAsia="Arial Unicode MS"/>
      <w:sz w:val="24"/>
      <w:szCs w:val="24"/>
      <w:lang w:val="en-US" w:eastAsia="en-US"/>
    </w:rPr>
  </w:style>
  <w:style w:type="paragraph" w:customStyle="1" w:styleId="rvps2">
    <w:name w:val="rvps2"/>
    <w:basedOn w:val="a"/>
    <w:qFormat/>
    <w:pPr>
      <w:spacing w:before="100" w:beforeAutospacing="1" w:after="100" w:afterAutospacing="1"/>
    </w:pPr>
    <w:rPr>
      <w:rFonts w:eastAsia="Times New Roman"/>
    </w:rPr>
  </w:style>
  <w:style w:type="character" w:customStyle="1" w:styleId="rvts52">
    <w:name w:val="rvts52"/>
    <w:basedOn w:val="a0"/>
    <w:qFormat/>
  </w:style>
  <w:style w:type="character" w:customStyle="1" w:styleId="rvts9">
    <w:name w:val="rvts9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zakon.rada.gov.ua/laws/show/584%D0%B0-1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0DEFF0F-9165-422D-BC69-86A83CDA71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C7749-5EE8-45DF-BCDB-784CD17393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549044-B5BD-4843-93E7-723885C735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D728E976-DEC8-4574-9020-B84A2FE1A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2021-01-18T12:36:00Z</dcterms:created>
  <dcterms:modified xsi:type="dcterms:W3CDTF">2021-01-18T12:36:00Z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1049-11.2.0.9937</vt:lpwstr>
  </property>
</Properties>
</file>