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E64CA2" w:rsidRDefault="00B932F6" w:rsidP="0075035E">
      <w:pPr>
        <w:pStyle w:val="20"/>
        <w:spacing w:before="120"/>
        <w:ind w:left="5103"/>
        <w:jc w:val="left"/>
        <w:rPr>
          <w:b/>
          <w:bCs/>
        </w:rPr>
      </w:pPr>
      <w:r w:rsidRPr="00E64CA2">
        <w:rPr>
          <w:b/>
          <w:bCs/>
        </w:rPr>
        <w:t xml:space="preserve">Комітет Верховної Ради України з </w:t>
      </w:r>
      <w:r w:rsidR="007302FE" w:rsidRPr="00E64CA2">
        <w:rPr>
          <w:b/>
          <w:bCs/>
        </w:rPr>
        <w:t xml:space="preserve">питань </w:t>
      </w:r>
      <w:r w:rsidR="00E030BD" w:rsidRPr="00E030BD">
        <w:rPr>
          <w:b/>
          <w:bCs/>
        </w:rPr>
        <w:t>фінансів, податкової та митної політики</w:t>
      </w:r>
    </w:p>
    <w:p w:rsidR="00B932F6" w:rsidRPr="00E64CA2" w:rsidRDefault="00B932F6" w:rsidP="0075035E">
      <w:pPr>
        <w:spacing w:before="360"/>
        <w:jc w:val="both"/>
        <w:rPr>
          <w:sz w:val="28"/>
          <w:szCs w:val="26"/>
          <w:lang w:val="uk-UA"/>
        </w:rPr>
      </w:pPr>
      <w:r w:rsidRPr="00E64CA2">
        <w:rPr>
          <w:i/>
          <w:lang w:val="uk-UA"/>
        </w:rPr>
        <w:t>До законопроекту за реєстр. № </w:t>
      </w:r>
      <w:r w:rsidR="001919EA" w:rsidRPr="00E64CA2">
        <w:rPr>
          <w:i/>
          <w:lang w:val="uk-UA"/>
        </w:rPr>
        <w:t>4</w:t>
      </w:r>
      <w:r w:rsidR="00E030BD">
        <w:rPr>
          <w:i/>
          <w:lang w:val="uk-UA"/>
        </w:rPr>
        <w:t>608</w:t>
      </w:r>
      <w:r w:rsidR="00B65B40" w:rsidRPr="00E64CA2">
        <w:rPr>
          <w:i/>
          <w:lang w:val="uk-UA"/>
        </w:rPr>
        <w:t xml:space="preserve"> від </w:t>
      </w:r>
      <w:r w:rsidR="00E030BD">
        <w:rPr>
          <w:i/>
          <w:lang w:val="uk-UA"/>
        </w:rPr>
        <w:t>18</w:t>
      </w:r>
      <w:r w:rsidR="00B65B40" w:rsidRPr="00E64CA2">
        <w:rPr>
          <w:i/>
          <w:lang w:val="uk-UA"/>
        </w:rPr>
        <w:t>.</w:t>
      </w:r>
      <w:r w:rsidR="00441B25" w:rsidRPr="00E64CA2">
        <w:rPr>
          <w:i/>
          <w:lang w:val="uk-UA"/>
        </w:rPr>
        <w:t>0</w:t>
      </w:r>
      <w:r w:rsidR="00E030BD">
        <w:rPr>
          <w:i/>
          <w:lang w:val="uk-UA"/>
        </w:rPr>
        <w:t>1</w:t>
      </w:r>
      <w:r w:rsidR="00B65B40" w:rsidRPr="00E64CA2">
        <w:rPr>
          <w:i/>
          <w:lang w:val="uk-UA"/>
        </w:rPr>
        <w:t>.202</w:t>
      </w:r>
      <w:r w:rsidR="00E030BD">
        <w:rPr>
          <w:i/>
          <w:lang w:val="uk-UA"/>
        </w:rPr>
        <w:t>1</w:t>
      </w:r>
    </w:p>
    <w:p w:rsidR="00FD7B33" w:rsidRDefault="00B932F6" w:rsidP="0075035E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E64CA2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7B6697" w:rsidRPr="00E81B79">
        <w:rPr>
          <w:sz w:val="28"/>
          <w:szCs w:val="28"/>
          <w:lang w:val="uk-UA"/>
        </w:rPr>
        <w:t>3 березня 2021 року (протокол № 79)</w:t>
      </w:r>
      <w:r w:rsidRPr="00180CE8">
        <w:rPr>
          <w:sz w:val="28"/>
          <w:szCs w:val="28"/>
          <w:lang w:val="uk-UA"/>
        </w:rPr>
        <w:t xml:space="preserve"> відповідно</w:t>
      </w:r>
      <w:r w:rsidRPr="00E64CA2">
        <w:rPr>
          <w:sz w:val="28"/>
          <w:szCs w:val="26"/>
          <w:lang w:val="uk-UA"/>
        </w:rPr>
        <w:t xml:space="preserve"> до статей 27 і 109 Бюджетного кодексу </w:t>
      </w:r>
      <w:r w:rsidRPr="00E030BD">
        <w:rPr>
          <w:sz w:val="28"/>
          <w:szCs w:val="26"/>
          <w:lang w:val="uk-UA"/>
        </w:rPr>
        <w:t xml:space="preserve">України та статті 93 Регламенту Верховної Ради України розглянув проект Закону України </w:t>
      </w:r>
      <w:r w:rsidR="00E64CA2" w:rsidRPr="00E030BD">
        <w:rPr>
          <w:sz w:val="28"/>
          <w:szCs w:val="26"/>
          <w:lang w:val="uk-UA"/>
        </w:rPr>
        <w:t>п</w:t>
      </w:r>
      <w:r w:rsidR="00441B25" w:rsidRPr="00E030BD">
        <w:rPr>
          <w:sz w:val="28"/>
          <w:szCs w:val="26"/>
          <w:lang w:val="uk-UA"/>
        </w:rPr>
        <w:t xml:space="preserve">ро </w:t>
      </w:r>
      <w:r w:rsidR="00E030BD" w:rsidRPr="00E030BD">
        <w:rPr>
          <w:sz w:val="28"/>
          <w:szCs w:val="26"/>
          <w:lang w:val="uk-UA"/>
        </w:rPr>
        <w:t>внесення змін до Митного кодексу України щодо розмежування адмініст</w:t>
      </w:r>
      <w:bookmarkStart w:id="0" w:name="_GoBack"/>
      <w:bookmarkEnd w:id="0"/>
      <w:r w:rsidR="00E030BD" w:rsidRPr="00E030BD">
        <w:rPr>
          <w:sz w:val="28"/>
          <w:szCs w:val="26"/>
          <w:lang w:val="uk-UA"/>
        </w:rPr>
        <w:t>ративної та кримінальної відповідальності за переміщення та дії, спрямовані на переміщення товарів через митний кордон України з приховуванням від митного контролю та поза митним контролем</w:t>
      </w:r>
      <w:r w:rsidRPr="00E030BD">
        <w:rPr>
          <w:sz w:val="28"/>
          <w:szCs w:val="26"/>
          <w:lang w:val="uk-UA"/>
        </w:rPr>
        <w:t xml:space="preserve"> (реєстр. </w:t>
      </w:r>
      <w:r w:rsidR="007542C0" w:rsidRPr="00E030BD">
        <w:rPr>
          <w:sz w:val="28"/>
          <w:szCs w:val="26"/>
          <w:lang w:val="uk-UA"/>
        </w:rPr>
        <w:t>№</w:t>
      </w:r>
      <w:r w:rsidR="00E030BD" w:rsidRPr="00E030BD">
        <w:rPr>
          <w:sz w:val="28"/>
          <w:szCs w:val="26"/>
          <w:lang w:val="uk-UA"/>
        </w:rPr>
        <w:t xml:space="preserve"> 4608 </w:t>
      </w:r>
      <w:r w:rsidR="00056AE1">
        <w:rPr>
          <w:sz w:val="28"/>
          <w:szCs w:val="26"/>
          <w:lang w:val="uk-UA"/>
        </w:rPr>
        <w:t xml:space="preserve">від </w:t>
      </w:r>
      <w:r w:rsidR="00E030BD" w:rsidRPr="00E030BD">
        <w:rPr>
          <w:sz w:val="28"/>
          <w:szCs w:val="26"/>
          <w:lang w:val="uk-UA"/>
        </w:rPr>
        <w:t>18.01.2021</w:t>
      </w:r>
      <w:r w:rsidRPr="00E030BD">
        <w:rPr>
          <w:sz w:val="28"/>
          <w:szCs w:val="26"/>
          <w:lang w:val="uk-UA"/>
        </w:rPr>
        <w:t>), поданий народним депутат</w:t>
      </w:r>
      <w:r w:rsidR="00E030BD" w:rsidRPr="00E030BD">
        <w:rPr>
          <w:sz w:val="28"/>
          <w:szCs w:val="26"/>
          <w:lang w:val="uk-UA"/>
        </w:rPr>
        <w:t>о</w:t>
      </w:r>
      <w:r w:rsidRPr="00E030BD">
        <w:rPr>
          <w:sz w:val="28"/>
          <w:szCs w:val="26"/>
          <w:lang w:val="uk-UA"/>
        </w:rPr>
        <w:t xml:space="preserve">м України </w:t>
      </w:r>
      <w:r w:rsidR="00E030BD" w:rsidRPr="005A439D">
        <w:rPr>
          <w:sz w:val="28"/>
          <w:szCs w:val="26"/>
          <w:lang w:val="uk-UA"/>
        </w:rPr>
        <w:t>Холодовим А.І.</w:t>
      </w:r>
    </w:p>
    <w:p w:rsidR="00E030BD" w:rsidRDefault="000E6E4A" w:rsidP="00102596">
      <w:pPr>
        <w:ind w:firstLine="709"/>
        <w:jc w:val="both"/>
        <w:rPr>
          <w:sz w:val="28"/>
          <w:szCs w:val="28"/>
          <w:lang w:val="uk-UA"/>
        </w:rPr>
      </w:pPr>
      <w:r w:rsidRPr="00102596">
        <w:rPr>
          <w:sz w:val="28"/>
          <w:szCs w:val="28"/>
          <w:lang w:val="uk-UA"/>
        </w:rPr>
        <w:t>Законопроектом проп</w:t>
      </w:r>
      <w:r w:rsidR="00102596">
        <w:rPr>
          <w:sz w:val="28"/>
          <w:szCs w:val="28"/>
          <w:lang w:val="uk-UA"/>
        </w:rPr>
        <w:t xml:space="preserve">онується </w:t>
      </w:r>
      <w:proofErr w:type="spellStart"/>
      <w:r w:rsidR="00102596">
        <w:rPr>
          <w:sz w:val="28"/>
          <w:szCs w:val="28"/>
          <w:lang w:val="uk-UA"/>
        </w:rPr>
        <w:t>внести</w:t>
      </w:r>
      <w:proofErr w:type="spellEnd"/>
      <w:r w:rsidR="00102596">
        <w:rPr>
          <w:sz w:val="28"/>
          <w:szCs w:val="28"/>
          <w:lang w:val="uk-UA"/>
        </w:rPr>
        <w:t xml:space="preserve"> зміни до статей </w:t>
      </w:r>
      <w:r w:rsidRPr="00102596">
        <w:rPr>
          <w:sz w:val="28"/>
          <w:szCs w:val="28"/>
          <w:lang w:val="uk-UA"/>
        </w:rPr>
        <w:t>482 та 483 Митного</w:t>
      </w:r>
      <w:r w:rsidR="00102596" w:rsidRPr="00102596">
        <w:rPr>
          <w:sz w:val="28"/>
          <w:szCs w:val="28"/>
          <w:lang w:val="uk-UA"/>
        </w:rPr>
        <w:t xml:space="preserve"> </w:t>
      </w:r>
      <w:r w:rsidRPr="00102596">
        <w:rPr>
          <w:sz w:val="28"/>
          <w:szCs w:val="28"/>
          <w:lang w:val="uk-UA"/>
        </w:rPr>
        <w:t>кодексу України</w:t>
      </w:r>
      <w:r w:rsidR="00102596" w:rsidRPr="00102596">
        <w:rPr>
          <w:sz w:val="28"/>
          <w:szCs w:val="28"/>
          <w:lang w:val="uk-UA"/>
        </w:rPr>
        <w:t xml:space="preserve">, встановивши, що </w:t>
      </w:r>
      <w:r w:rsidR="00BC3E05" w:rsidRPr="00102596">
        <w:rPr>
          <w:sz w:val="28"/>
          <w:szCs w:val="28"/>
          <w:lang w:val="uk-UA"/>
        </w:rPr>
        <w:t>відповідальність у вигляді штрафу за переміщення та дії, спрямовані на переміщення товарів</w:t>
      </w:r>
      <w:r w:rsidR="00864B23" w:rsidRPr="00102596">
        <w:rPr>
          <w:sz w:val="28"/>
          <w:szCs w:val="28"/>
          <w:lang w:val="uk-UA"/>
        </w:rPr>
        <w:t xml:space="preserve"> (транспортних засобів)</w:t>
      </w:r>
      <w:r w:rsidR="00BC3E05" w:rsidRPr="00102596">
        <w:rPr>
          <w:sz w:val="28"/>
          <w:szCs w:val="28"/>
          <w:lang w:val="uk-UA"/>
        </w:rPr>
        <w:t xml:space="preserve"> через митний кордон України з приховуванням від митного контролю та</w:t>
      </w:r>
      <w:r w:rsidR="00056AE1">
        <w:rPr>
          <w:sz w:val="28"/>
          <w:szCs w:val="28"/>
          <w:lang w:val="uk-UA"/>
        </w:rPr>
        <w:t>/або</w:t>
      </w:r>
      <w:r w:rsidR="00BC3E05" w:rsidRPr="00102596">
        <w:rPr>
          <w:sz w:val="28"/>
          <w:szCs w:val="28"/>
          <w:lang w:val="uk-UA"/>
        </w:rPr>
        <w:t xml:space="preserve"> поза митним контролем</w:t>
      </w:r>
      <w:r w:rsidR="00102596" w:rsidRPr="00102596">
        <w:rPr>
          <w:sz w:val="28"/>
          <w:szCs w:val="28"/>
          <w:lang w:val="uk-UA"/>
        </w:rPr>
        <w:t xml:space="preserve"> </w:t>
      </w:r>
      <w:r w:rsidR="00864B23" w:rsidRPr="00102596">
        <w:rPr>
          <w:sz w:val="28"/>
          <w:szCs w:val="28"/>
          <w:lang w:val="uk-UA"/>
        </w:rPr>
        <w:t xml:space="preserve">застосовується </w:t>
      </w:r>
      <w:r w:rsidR="00056AE1">
        <w:rPr>
          <w:sz w:val="28"/>
          <w:szCs w:val="28"/>
          <w:lang w:val="uk-UA"/>
        </w:rPr>
        <w:t xml:space="preserve">у разі, </w:t>
      </w:r>
      <w:r w:rsidR="00BC3E05" w:rsidRPr="00102596">
        <w:rPr>
          <w:sz w:val="28"/>
          <w:szCs w:val="28"/>
          <w:lang w:val="uk-UA"/>
        </w:rPr>
        <w:t xml:space="preserve">якщо вартість таких товарів </w:t>
      </w:r>
      <w:r w:rsidRPr="00102596">
        <w:rPr>
          <w:sz w:val="28"/>
          <w:szCs w:val="28"/>
          <w:lang w:val="uk-UA"/>
        </w:rPr>
        <w:t>(</w:t>
      </w:r>
      <w:r w:rsidR="00BC3E05" w:rsidRPr="00102596">
        <w:rPr>
          <w:sz w:val="28"/>
          <w:szCs w:val="28"/>
          <w:lang w:val="uk-UA"/>
        </w:rPr>
        <w:t>транспортних засобів</w:t>
      </w:r>
      <w:r w:rsidRPr="00102596">
        <w:rPr>
          <w:sz w:val="28"/>
          <w:szCs w:val="28"/>
          <w:lang w:val="uk-UA"/>
        </w:rPr>
        <w:t>)</w:t>
      </w:r>
      <w:r w:rsidR="00056AE1">
        <w:rPr>
          <w:sz w:val="28"/>
          <w:szCs w:val="28"/>
          <w:lang w:val="uk-UA"/>
        </w:rPr>
        <w:t xml:space="preserve"> складає до дев’ят</w:t>
      </w:r>
      <w:r w:rsidR="00BC3E05" w:rsidRPr="00102596">
        <w:rPr>
          <w:sz w:val="28"/>
          <w:szCs w:val="28"/>
          <w:lang w:val="uk-UA"/>
        </w:rPr>
        <w:t xml:space="preserve">сот </w:t>
      </w:r>
      <w:r w:rsidR="00BC3E05" w:rsidRPr="00A6242F">
        <w:rPr>
          <w:sz w:val="28"/>
          <w:szCs w:val="28"/>
          <w:lang w:val="uk-UA"/>
        </w:rPr>
        <w:t>неоподатковуваних мінімумів доходів громадян</w:t>
      </w:r>
      <w:r w:rsidR="00102596" w:rsidRPr="00A6242F">
        <w:rPr>
          <w:sz w:val="28"/>
          <w:szCs w:val="28"/>
          <w:lang w:val="uk-UA"/>
        </w:rPr>
        <w:t>.</w:t>
      </w:r>
    </w:p>
    <w:p w:rsidR="00056AE1" w:rsidRPr="00A6242F" w:rsidRDefault="00056AE1" w:rsidP="0010259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пояснювальній записці до законопроекту вказано, </w:t>
      </w:r>
      <w:r w:rsidR="001A4DC5">
        <w:rPr>
          <w:sz w:val="28"/>
          <w:szCs w:val="28"/>
          <w:lang w:val="uk-UA"/>
        </w:rPr>
        <w:t xml:space="preserve">що </w:t>
      </w:r>
      <w:r>
        <w:rPr>
          <w:sz w:val="28"/>
          <w:szCs w:val="28"/>
          <w:lang w:val="uk-UA"/>
        </w:rPr>
        <w:t xml:space="preserve">передбачені законопроектом зміни необхідні для </w:t>
      </w:r>
      <w:r>
        <w:rPr>
          <w:rStyle w:val="rvts9"/>
          <w:bCs/>
          <w:color w:val="000000"/>
          <w:sz w:val="28"/>
          <w:szCs w:val="28"/>
          <w:lang w:val="uk-UA" w:eastAsia="zh-CN"/>
        </w:rPr>
        <w:t xml:space="preserve">уникнення застосування подвійної (адміністративної та кримінальної) відповідальності за вчинення одних й тих самих правопорушень з </w:t>
      </w:r>
      <w:r>
        <w:rPr>
          <w:sz w:val="28"/>
          <w:szCs w:val="28"/>
          <w:lang w:val="uk-UA"/>
        </w:rPr>
        <w:t>незаконного переміщення та дії, спрямован</w:t>
      </w:r>
      <w:r w:rsidR="001A4DC5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на переміщення товарів через митний кордон України з приховуванням від митного контролю та поза митним контролем.</w:t>
      </w:r>
    </w:p>
    <w:p w:rsidR="00F96B65" w:rsidRPr="00A6242F" w:rsidRDefault="00F96B65" w:rsidP="00A6242F">
      <w:pPr>
        <w:ind w:firstLine="709"/>
        <w:jc w:val="both"/>
        <w:rPr>
          <w:bCs/>
          <w:sz w:val="28"/>
          <w:szCs w:val="28"/>
          <w:bdr w:val="none" w:sz="0" w:space="0" w:color="auto" w:frame="1"/>
          <w:lang w:val="uk-UA"/>
        </w:rPr>
      </w:pPr>
      <w:r w:rsidRPr="00A6242F">
        <w:rPr>
          <w:bCs/>
          <w:sz w:val="28"/>
          <w:szCs w:val="28"/>
          <w:bdr w:val="none" w:sz="0" w:space="0" w:color="auto" w:frame="1"/>
          <w:lang w:val="uk-UA"/>
        </w:rPr>
        <w:t xml:space="preserve">Слід </w:t>
      </w:r>
      <w:r w:rsidR="00A6242F">
        <w:rPr>
          <w:bCs/>
          <w:sz w:val="28"/>
          <w:szCs w:val="28"/>
          <w:bdr w:val="none" w:sz="0" w:space="0" w:color="auto" w:frame="1"/>
          <w:lang w:val="uk-UA"/>
        </w:rPr>
        <w:t>звернути увагу</w:t>
      </w:r>
      <w:r w:rsidRPr="00A6242F">
        <w:rPr>
          <w:bCs/>
          <w:sz w:val="28"/>
          <w:szCs w:val="28"/>
          <w:bdr w:val="none" w:sz="0" w:space="0" w:color="auto" w:frame="1"/>
          <w:lang w:val="uk-UA"/>
        </w:rPr>
        <w:t>, що даний законопроект є системно пов‘язаним з іншим законопроектом цього ж автора «</w:t>
      </w:r>
      <w:r w:rsidRPr="00A6242F">
        <w:rPr>
          <w:sz w:val="28"/>
          <w:szCs w:val="28"/>
          <w:lang w:val="uk-UA"/>
        </w:rPr>
        <w:t>Про внесення змін до Кримінального кодексу України щодо криміналізації переміщення та дій, спрямованих на переміщення товарів через митний кордон України з приховуванням від митного контролю та поза митним контролем</w:t>
      </w:r>
      <w:r w:rsidRPr="00A6242F">
        <w:rPr>
          <w:bCs/>
          <w:sz w:val="28"/>
          <w:szCs w:val="28"/>
          <w:bdr w:val="none" w:sz="0" w:space="0" w:color="auto" w:frame="1"/>
          <w:lang w:val="uk-UA"/>
        </w:rPr>
        <w:t xml:space="preserve">» (реєстр. № 4556-1), яким пропонується встановити кримінальну відповідальність </w:t>
      </w:r>
      <w:r w:rsidR="00A6242F" w:rsidRPr="00A6242F">
        <w:rPr>
          <w:bCs/>
          <w:sz w:val="28"/>
          <w:szCs w:val="28"/>
          <w:bdr w:val="none" w:sz="0" w:space="0" w:color="auto" w:frame="1"/>
          <w:lang w:val="uk-UA"/>
        </w:rPr>
        <w:t xml:space="preserve">за контрабанду товарів, вартість яких </w:t>
      </w:r>
      <w:r w:rsidR="00A6242F" w:rsidRPr="00A6242F">
        <w:rPr>
          <w:sz w:val="28"/>
          <w:szCs w:val="28"/>
          <w:lang w:val="uk-UA" w:eastAsia="uk-UA"/>
        </w:rPr>
        <w:t>перевищує дев’ятсот неоподатковуваних мінімумів доходів громадян</w:t>
      </w:r>
      <w:r w:rsidR="00A6242F">
        <w:rPr>
          <w:sz w:val="28"/>
          <w:szCs w:val="28"/>
          <w:lang w:val="uk-UA" w:eastAsia="uk-UA"/>
        </w:rPr>
        <w:t>.</w:t>
      </w:r>
    </w:p>
    <w:p w:rsidR="00D10F43" w:rsidRDefault="002C49C9" w:rsidP="00D10F43">
      <w:pPr>
        <w:ind w:firstLine="709"/>
        <w:jc w:val="both"/>
        <w:rPr>
          <w:sz w:val="28"/>
          <w:szCs w:val="26"/>
          <w:lang w:val="uk-UA"/>
        </w:rPr>
      </w:pPr>
      <w:r w:rsidRPr="00E64CA2">
        <w:rPr>
          <w:sz w:val="28"/>
          <w:szCs w:val="26"/>
          <w:lang w:val="uk-UA"/>
        </w:rPr>
        <w:lastRenderedPageBreak/>
        <w:t>Міністерство фінансів України у своєму експертному висновку зазначає, що</w:t>
      </w:r>
      <w:r w:rsidR="00224846">
        <w:rPr>
          <w:sz w:val="28"/>
          <w:szCs w:val="26"/>
          <w:lang w:val="uk-UA"/>
        </w:rPr>
        <w:t xml:space="preserve"> </w:t>
      </w:r>
      <w:r w:rsidR="00224846" w:rsidRPr="00224846">
        <w:rPr>
          <w:sz w:val="28"/>
          <w:szCs w:val="26"/>
          <w:lang w:val="uk-UA"/>
        </w:rPr>
        <w:t xml:space="preserve">реалізація положень законопроекту </w:t>
      </w:r>
      <w:r w:rsidR="00D10F43">
        <w:rPr>
          <w:sz w:val="28"/>
          <w:szCs w:val="28"/>
          <w:lang w:val="uk-UA"/>
        </w:rPr>
        <w:t xml:space="preserve">не потребує фінансового забезпечення, при цьому </w:t>
      </w:r>
      <w:proofErr w:type="spellStart"/>
      <w:r w:rsidR="00D10F43">
        <w:rPr>
          <w:sz w:val="28"/>
          <w:szCs w:val="28"/>
          <w:lang w:val="uk-UA"/>
        </w:rPr>
        <w:t>відмічено</w:t>
      </w:r>
      <w:proofErr w:type="spellEnd"/>
      <w:r w:rsidR="00D10F43">
        <w:rPr>
          <w:sz w:val="28"/>
          <w:szCs w:val="28"/>
          <w:lang w:val="uk-UA"/>
        </w:rPr>
        <w:t>, що о</w:t>
      </w:r>
      <w:r w:rsidR="00D10F43">
        <w:rPr>
          <w:sz w:val="28"/>
          <w:szCs w:val="28"/>
          <w:lang w:val="uk-UA" w:eastAsia="uk-UA"/>
        </w:rPr>
        <w:t>цінити вартісну величину впливу на показники бюджетів неможливо у зв’язку з відсутністю фінансово-економічного обґрунтування (включаючи</w:t>
      </w:r>
      <w:r w:rsidR="00707A62">
        <w:rPr>
          <w:sz w:val="28"/>
          <w:szCs w:val="28"/>
          <w:lang w:val="uk-UA" w:eastAsia="uk-UA"/>
        </w:rPr>
        <w:t xml:space="preserve"> </w:t>
      </w:r>
      <w:r w:rsidR="00D10F43">
        <w:rPr>
          <w:sz w:val="28"/>
          <w:szCs w:val="28"/>
          <w:lang w:val="uk-UA" w:eastAsia="uk-UA"/>
        </w:rPr>
        <w:t>відповідні розрахунки).</w:t>
      </w:r>
    </w:p>
    <w:p w:rsidR="002C49C9" w:rsidRPr="00986A18" w:rsidRDefault="002C49C9" w:rsidP="002C49C9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E64CA2">
        <w:rPr>
          <w:sz w:val="28"/>
          <w:szCs w:val="28"/>
          <w:lang w:val="uk-UA"/>
        </w:rPr>
        <w:t xml:space="preserve">До законопроекту не надано фінансово-економічного обґрунтування (включаючи відповідні розрахунки), </w:t>
      </w:r>
      <w:r w:rsidR="00986A18" w:rsidRPr="00986A18">
        <w:rPr>
          <w:sz w:val="28"/>
          <w:szCs w:val="28"/>
          <w:lang w:val="uk-UA"/>
        </w:rPr>
        <w:t>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E64CA2" w:rsidRPr="00E64CA2" w:rsidRDefault="006D769D" w:rsidP="006D769D">
      <w:pPr>
        <w:ind w:firstLine="709"/>
        <w:jc w:val="both"/>
        <w:rPr>
          <w:sz w:val="28"/>
          <w:szCs w:val="28"/>
          <w:lang w:val="uk-UA"/>
        </w:rPr>
      </w:pPr>
      <w:r w:rsidRPr="00E64CA2">
        <w:rPr>
          <w:sz w:val="28"/>
          <w:szCs w:val="28"/>
          <w:lang w:val="uk-UA"/>
        </w:rPr>
        <w:t xml:space="preserve">За підсумками розгляду Комітет прийняв рішення, що законопроект матиме </w:t>
      </w:r>
      <w:r w:rsidR="00D10F43" w:rsidRPr="00D10F43">
        <w:rPr>
          <w:sz w:val="28"/>
          <w:szCs w:val="28"/>
          <w:lang w:val="uk-UA"/>
        </w:rPr>
        <w:t xml:space="preserve">опосередкований вплив на показники бюджету (може призвести до зміни показників доходів </w:t>
      </w:r>
      <w:r w:rsidR="00056AE1">
        <w:rPr>
          <w:sz w:val="28"/>
          <w:szCs w:val="28"/>
          <w:lang w:val="uk-UA"/>
        </w:rPr>
        <w:t xml:space="preserve">державного </w:t>
      </w:r>
      <w:r w:rsidR="00D10F43" w:rsidRPr="00D10F43">
        <w:rPr>
          <w:sz w:val="28"/>
          <w:szCs w:val="28"/>
          <w:lang w:val="uk-UA"/>
        </w:rPr>
        <w:t>бюджет</w:t>
      </w:r>
      <w:r w:rsidR="00056AE1">
        <w:rPr>
          <w:sz w:val="28"/>
          <w:szCs w:val="28"/>
          <w:lang w:val="uk-UA"/>
        </w:rPr>
        <w:t>у від штрафів та митних платежів</w:t>
      </w:r>
      <w:r w:rsidR="00D10F43" w:rsidRPr="00D10F43">
        <w:rPr>
          <w:sz w:val="28"/>
          <w:szCs w:val="28"/>
          <w:lang w:val="uk-UA"/>
        </w:rPr>
        <w:t xml:space="preserve"> залежно від практики застосування </w:t>
      </w:r>
      <w:r w:rsidR="00707A62">
        <w:rPr>
          <w:sz w:val="28"/>
          <w:szCs w:val="28"/>
          <w:lang w:val="uk-UA"/>
        </w:rPr>
        <w:t>даної</w:t>
      </w:r>
      <w:r w:rsidR="00D10F43" w:rsidRPr="00D10F43">
        <w:rPr>
          <w:sz w:val="28"/>
          <w:szCs w:val="28"/>
          <w:lang w:val="uk-UA"/>
        </w:rPr>
        <w:t xml:space="preserve"> законодавчої ініціативи). У разі прийняття відповідного закону він може набирати чинності згідно із законодавством.</w:t>
      </w:r>
    </w:p>
    <w:p w:rsidR="00B932F6" w:rsidRPr="00E64CA2" w:rsidRDefault="00B932F6" w:rsidP="0075035E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E64CA2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</w:t>
      </w:r>
      <w:r w:rsidRPr="00E64CA2">
        <w:rPr>
          <w:b/>
          <w:sz w:val="28"/>
          <w:szCs w:val="28"/>
          <w:lang w:val="uk-UA"/>
        </w:rPr>
        <w:t>Ю.Ю. Арістов</w:t>
      </w:r>
    </w:p>
    <w:sectPr w:rsidR="00B932F6" w:rsidRPr="00E64CA2" w:rsidSect="0075035E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49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E74" w:rsidRDefault="00713E74">
      <w:r>
        <w:separator/>
      </w:r>
    </w:p>
  </w:endnote>
  <w:endnote w:type="continuationSeparator" w:id="0">
    <w:p w:rsidR="00713E74" w:rsidRDefault="00713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CA1AA4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7B6697" w:rsidRPr="007B6697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E74" w:rsidRDefault="00713E74">
      <w:r>
        <w:separator/>
      </w:r>
    </w:p>
  </w:footnote>
  <w:footnote w:type="continuationSeparator" w:id="0">
    <w:p w:rsidR="00713E74" w:rsidRDefault="00713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CA1AA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5E79BC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7542C0" w:rsidRPr="007542C0">
      <w:rPr>
        <w:b w:val="0"/>
        <w:bCs w:val="0"/>
        <w:sz w:val="20"/>
      </w:rPr>
      <w:t>№ </w:t>
    </w:r>
    <w:r w:rsidR="00707A62" w:rsidRPr="00707A62">
      <w:rPr>
        <w:b w:val="0"/>
        <w:bCs w:val="0"/>
        <w:sz w:val="20"/>
      </w:rPr>
      <w:t>4608 18.01.2021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2A5AA5"/>
    <w:multiLevelType w:val="multilevel"/>
    <w:tmpl w:val="858A7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7"/>
  </w:num>
  <w:num w:numId="4">
    <w:abstractNumId w:val="7"/>
  </w:num>
  <w:num w:numId="5">
    <w:abstractNumId w:val="2"/>
  </w:num>
  <w:num w:numId="6">
    <w:abstractNumId w:val="19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6"/>
  </w:num>
  <w:num w:numId="12">
    <w:abstractNumId w:val="15"/>
  </w:num>
  <w:num w:numId="13">
    <w:abstractNumId w:val="8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0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6"/>
  </w:num>
  <w:num w:numId="20">
    <w:abstractNumId w:val="18"/>
  </w:num>
  <w:num w:numId="21">
    <w:abstractNumId w:val="1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1FD"/>
    <w:rsid w:val="000134EA"/>
    <w:rsid w:val="000200FA"/>
    <w:rsid w:val="0002029C"/>
    <w:rsid w:val="000221BD"/>
    <w:rsid w:val="000226F6"/>
    <w:rsid w:val="0002274B"/>
    <w:rsid w:val="000248F6"/>
    <w:rsid w:val="00026832"/>
    <w:rsid w:val="00027223"/>
    <w:rsid w:val="00032D6A"/>
    <w:rsid w:val="00033FC6"/>
    <w:rsid w:val="000366EE"/>
    <w:rsid w:val="00036F3E"/>
    <w:rsid w:val="000455E8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6AE1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1A8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16"/>
    <w:rsid w:val="000A34B2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48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5E4A"/>
    <w:rsid w:val="000E6E4A"/>
    <w:rsid w:val="000E6EC7"/>
    <w:rsid w:val="000F2080"/>
    <w:rsid w:val="000F486E"/>
    <w:rsid w:val="000F58B5"/>
    <w:rsid w:val="000F694D"/>
    <w:rsid w:val="00100393"/>
    <w:rsid w:val="00100D45"/>
    <w:rsid w:val="00101855"/>
    <w:rsid w:val="00102596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80CE8"/>
    <w:rsid w:val="00191832"/>
    <w:rsid w:val="001919EA"/>
    <w:rsid w:val="0019260D"/>
    <w:rsid w:val="001A4DC5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2D21"/>
    <w:rsid w:val="001C68D5"/>
    <w:rsid w:val="001D192D"/>
    <w:rsid w:val="001D2620"/>
    <w:rsid w:val="001D3DFD"/>
    <w:rsid w:val="001D486B"/>
    <w:rsid w:val="001D50A1"/>
    <w:rsid w:val="001D5489"/>
    <w:rsid w:val="001D5DBB"/>
    <w:rsid w:val="001D7CD1"/>
    <w:rsid w:val="001E0A31"/>
    <w:rsid w:val="001E0CCD"/>
    <w:rsid w:val="001E47E1"/>
    <w:rsid w:val="001E4F6E"/>
    <w:rsid w:val="001F22DE"/>
    <w:rsid w:val="001F242B"/>
    <w:rsid w:val="001F2900"/>
    <w:rsid w:val="001F7F93"/>
    <w:rsid w:val="002034B5"/>
    <w:rsid w:val="00205838"/>
    <w:rsid w:val="00206697"/>
    <w:rsid w:val="00207C89"/>
    <w:rsid w:val="00212F32"/>
    <w:rsid w:val="00214058"/>
    <w:rsid w:val="002219C7"/>
    <w:rsid w:val="00222F8A"/>
    <w:rsid w:val="00224846"/>
    <w:rsid w:val="00225389"/>
    <w:rsid w:val="00225BF7"/>
    <w:rsid w:val="00230615"/>
    <w:rsid w:val="00232FA4"/>
    <w:rsid w:val="00241116"/>
    <w:rsid w:val="0024309E"/>
    <w:rsid w:val="002440B2"/>
    <w:rsid w:val="0024557D"/>
    <w:rsid w:val="002463B5"/>
    <w:rsid w:val="00247FA0"/>
    <w:rsid w:val="00250D24"/>
    <w:rsid w:val="0025122D"/>
    <w:rsid w:val="00252176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87235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49C9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0D3E"/>
    <w:rsid w:val="00301742"/>
    <w:rsid w:val="00305DDD"/>
    <w:rsid w:val="00306935"/>
    <w:rsid w:val="00315F06"/>
    <w:rsid w:val="00315F5A"/>
    <w:rsid w:val="00316158"/>
    <w:rsid w:val="003211C2"/>
    <w:rsid w:val="0032455D"/>
    <w:rsid w:val="003273EF"/>
    <w:rsid w:val="00327916"/>
    <w:rsid w:val="00332422"/>
    <w:rsid w:val="00334113"/>
    <w:rsid w:val="0033432F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1C6C"/>
    <w:rsid w:val="00362618"/>
    <w:rsid w:val="003649EB"/>
    <w:rsid w:val="003669E2"/>
    <w:rsid w:val="00366ADD"/>
    <w:rsid w:val="00366E4E"/>
    <w:rsid w:val="00372AE2"/>
    <w:rsid w:val="00372B9F"/>
    <w:rsid w:val="00374823"/>
    <w:rsid w:val="00380963"/>
    <w:rsid w:val="003812DE"/>
    <w:rsid w:val="0038297E"/>
    <w:rsid w:val="00387C14"/>
    <w:rsid w:val="00387D40"/>
    <w:rsid w:val="00390E5D"/>
    <w:rsid w:val="00391753"/>
    <w:rsid w:val="00391F3B"/>
    <w:rsid w:val="00397773"/>
    <w:rsid w:val="003A674E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4DE8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1B25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16FB"/>
    <w:rsid w:val="0048531E"/>
    <w:rsid w:val="004853B7"/>
    <w:rsid w:val="004856EF"/>
    <w:rsid w:val="004860AA"/>
    <w:rsid w:val="00487541"/>
    <w:rsid w:val="0049668F"/>
    <w:rsid w:val="00496E48"/>
    <w:rsid w:val="004A1733"/>
    <w:rsid w:val="004A373F"/>
    <w:rsid w:val="004A7537"/>
    <w:rsid w:val="004B1587"/>
    <w:rsid w:val="004B2F3F"/>
    <w:rsid w:val="004B3B93"/>
    <w:rsid w:val="004B4BF7"/>
    <w:rsid w:val="004B4D5A"/>
    <w:rsid w:val="004B7320"/>
    <w:rsid w:val="004B767B"/>
    <w:rsid w:val="004B77E4"/>
    <w:rsid w:val="004C0986"/>
    <w:rsid w:val="004C0D04"/>
    <w:rsid w:val="004C1383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06AC1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33A6"/>
    <w:rsid w:val="00586545"/>
    <w:rsid w:val="00586B74"/>
    <w:rsid w:val="00587E93"/>
    <w:rsid w:val="00590BA2"/>
    <w:rsid w:val="0059249E"/>
    <w:rsid w:val="00592D8D"/>
    <w:rsid w:val="005940E3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012D"/>
    <w:rsid w:val="005B1B4E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9BC"/>
    <w:rsid w:val="005E7E17"/>
    <w:rsid w:val="005F1586"/>
    <w:rsid w:val="005F3889"/>
    <w:rsid w:val="005F7107"/>
    <w:rsid w:val="006000EB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3447F"/>
    <w:rsid w:val="006346D7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2D37"/>
    <w:rsid w:val="006933D2"/>
    <w:rsid w:val="006935A4"/>
    <w:rsid w:val="006941A9"/>
    <w:rsid w:val="00694724"/>
    <w:rsid w:val="006A04F3"/>
    <w:rsid w:val="006A0B9D"/>
    <w:rsid w:val="006A43A7"/>
    <w:rsid w:val="006A71B2"/>
    <w:rsid w:val="006A7327"/>
    <w:rsid w:val="006A7F0C"/>
    <w:rsid w:val="006A7F7F"/>
    <w:rsid w:val="006B1AFC"/>
    <w:rsid w:val="006B7082"/>
    <w:rsid w:val="006C20FD"/>
    <w:rsid w:val="006C5974"/>
    <w:rsid w:val="006C7759"/>
    <w:rsid w:val="006D0A8F"/>
    <w:rsid w:val="006D0D5D"/>
    <w:rsid w:val="006D26B2"/>
    <w:rsid w:val="006D28F5"/>
    <w:rsid w:val="006D5B94"/>
    <w:rsid w:val="006D6524"/>
    <w:rsid w:val="006D769D"/>
    <w:rsid w:val="006E0241"/>
    <w:rsid w:val="006E23DD"/>
    <w:rsid w:val="006E3689"/>
    <w:rsid w:val="006E3A96"/>
    <w:rsid w:val="006F4F72"/>
    <w:rsid w:val="006F6B05"/>
    <w:rsid w:val="007062EB"/>
    <w:rsid w:val="0070668D"/>
    <w:rsid w:val="00707A62"/>
    <w:rsid w:val="0071196F"/>
    <w:rsid w:val="007126DE"/>
    <w:rsid w:val="00713DDF"/>
    <w:rsid w:val="00713E74"/>
    <w:rsid w:val="00717034"/>
    <w:rsid w:val="00720339"/>
    <w:rsid w:val="00721368"/>
    <w:rsid w:val="007225EC"/>
    <w:rsid w:val="007302FE"/>
    <w:rsid w:val="00734582"/>
    <w:rsid w:val="00735E92"/>
    <w:rsid w:val="0075026F"/>
    <w:rsid w:val="0075035E"/>
    <w:rsid w:val="00752D5C"/>
    <w:rsid w:val="007542C0"/>
    <w:rsid w:val="007625CC"/>
    <w:rsid w:val="00767C6C"/>
    <w:rsid w:val="00772737"/>
    <w:rsid w:val="0077565E"/>
    <w:rsid w:val="00776384"/>
    <w:rsid w:val="007769CF"/>
    <w:rsid w:val="00777B00"/>
    <w:rsid w:val="0078043E"/>
    <w:rsid w:val="0078368D"/>
    <w:rsid w:val="0078730F"/>
    <w:rsid w:val="0079189B"/>
    <w:rsid w:val="007951F9"/>
    <w:rsid w:val="00797C93"/>
    <w:rsid w:val="007A1F85"/>
    <w:rsid w:val="007A2821"/>
    <w:rsid w:val="007A758E"/>
    <w:rsid w:val="007A7B8E"/>
    <w:rsid w:val="007B0F5C"/>
    <w:rsid w:val="007B5A86"/>
    <w:rsid w:val="007B6697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49EC"/>
    <w:rsid w:val="00806637"/>
    <w:rsid w:val="00807409"/>
    <w:rsid w:val="00807D8C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0EE6"/>
    <w:rsid w:val="00864B23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6252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5CCA"/>
    <w:rsid w:val="008F7486"/>
    <w:rsid w:val="00900D3C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6A18"/>
    <w:rsid w:val="009872AF"/>
    <w:rsid w:val="00991104"/>
    <w:rsid w:val="00992F18"/>
    <w:rsid w:val="0099335D"/>
    <w:rsid w:val="0099352F"/>
    <w:rsid w:val="0099467F"/>
    <w:rsid w:val="00996153"/>
    <w:rsid w:val="00996EB1"/>
    <w:rsid w:val="009A0D34"/>
    <w:rsid w:val="009A358E"/>
    <w:rsid w:val="009A49E2"/>
    <w:rsid w:val="009A6166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63CE"/>
    <w:rsid w:val="00A37514"/>
    <w:rsid w:val="00A41D3F"/>
    <w:rsid w:val="00A425DF"/>
    <w:rsid w:val="00A4439C"/>
    <w:rsid w:val="00A44A0A"/>
    <w:rsid w:val="00A46647"/>
    <w:rsid w:val="00A46950"/>
    <w:rsid w:val="00A4792F"/>
    <w:rsid w:val="00A50077"/>
    <w:rsid w:val="00A54732"/>
    <w:rsid w:val="00A54A63"/>
    <w:rsid w:val="00A54CFE"/>
    <w:rsid w:val="00A54DD9"/>
    <w:rsid w:val="00A6242F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25B1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6AF9"/>
    <w:rsid w:val="00AE7F40"/>
    <w:rsid w:val="00AF0869"/>
    <w:rsid w:val="00AF09D2"/>
    <w:rsid w:val="00AF327D"/>
    <w:rsid w:val="00B12C7D"/>
    <w:rsid w:val="00B1550A"/>
    <w:rsid w:val="00B243FD"/>
    <w:rsid w:val="00B248C0"/>
    <w:rsid w:val="00B32040"/>
    <w:rsid w:val="00B3343A"/>
    <w:rsid w:val="00B34788"/>
    <w:rsid w:val="00B37A69"/>
    <w:rsid w:val="00B43914"/>
    <w:rsid w:val="00B45A02"/>
    <w:rsid w:val="00B46A8B"/>
    <w:rsid w:val="00B50585"/>
    <w:rsid w:val="00B5291A"/>
    <w:rsid w:val="00B61FAE"/>
    <w:rsid w:val="00B62672"/>
    <w:rsid w:val="00B65B40"/>
    <w:rsid w:val="00B715A3"/>
    <w:rsid w:val="00B71B13"/>
    <w:rsid w:val="00B8029A"/>
    <w:rsid w:val="00B80D52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3405"/>
    <w:rsid w:val="00BC3E05"/>
    <w:rsid w:val="00BC525D"/>
    <w:rsid w:val="00BC59DA"/>
    <w:rsid w:val="00BC5F1B"/>
    <w:rsid w:val="00BC7771"/>
    <w:rsid w:val="00BD5A41"/>
    <w:rsid w:val="00BD72EE"/>
    <w:rsid w:val="00BE2A29"/>
    <w:rsid w:val="00BE5A18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28CC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567A1"/>
    <w:rsid w:val="00C6035D"/>
    <w:rsid w:val="00C61543"/>
    <w:rsid w:val="00C61755"/>
    <w:rsid w:val="00C654A7"/>
    <w:rsid w:val="00C65EC4"/>
    <w:rsid w:val="00C66C65"/>
    <w:rsid w:val="00C713F2"/>
    <w:rsid w:val="00C714C9"/>
    <w:rsid w:val="00C72A77"/>
    <w:rsid w:val="00C72CD8"/>
    <w:rsid w:val="00C77459"/>
    <w:rsid w:val="00C77506"/>
    <w:rsid w:val="00C85A9D"/>
    <w:rsid w:val="00C9319A"/>
    <w:rsid w:val="00C973EF"/>
    <w:rsid w:val="00CA13FD"/>
    <w:rsid w:val="00CA1AA4"/>
    <w:rsid w:val="00CA258E"/>
    <w:rsid w:val="00CA291E"/>
    <w:rsid w:val="00CA3638"/>
    <w:rsid w:val="00CA37C1"/>
    <w:rsid w:val="00CB1B7C"/>
    <w:rsid w:val="00CB2356"/>
    <w:rsid w:val="00CB2490"/>
    <w:rsid w:val="00CB4F83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0F43"/>
    <w:rsid w:val="00D11805"/>
    <w:rsid w:val="00D12EBE"/>
    <w:rsid w:val="00D169C5"/>
    <w:rsid w:val="00D24796"/>
    <w:rsid w:val="00D31599"/>
    <w:rsid w:val="00D3169E"/>
    <w:rsid w:val="00D334FF"/>
    <w:rsid w:val="00D33E70"/>
    <w:rsid w:val="00D3531E"/>
    <w:rsid w:val="00D42DAE"/>
    <w:rsid w:val="00D44A1E"/>
    <w:rsid w:val="00D52D63"/>
    <w:rsid w:val="00D57561"/>
    <w:rsid w:val="00D61B1F"/>
    <w:rsid w:val="00D64AA6"/>
    <w:rsid w:val="00D70715"/>
    <w:rsid w:val="00D71397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E7396"/>
    <w:rsid w:val="00DF3B59"/>
    <w:rsid w:val="00DF3C7B"/>
    <w:rsid w:val="00DF4844"/>
    <w:rsid w:val="00DF7B6F"/>
    <w:rsid w:val="00E030BD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319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4CA2"/>
    <w:rsid w:val="00E664DE"/>
    <w:rsid w:val="00E71415"/>
    <w:rsid w:val="00E73993"/>
    <w:rsid w:val="00E83B35"/>
    <w:rsid w:val="00E856FE"/>
    <w:rsid w:val="00E8626A"/>
    <w:rsid w:val="00E86AC6"/>
    <w:rsid w:val="00E90A92"/>
    <w:rsid w:val="00E92CC6"/>
    <w:rsid w:val="00E9344A"/>
    <w:rsid w:val="00E93D02"/>
    <w:rsid w:val="00E93DB4"/>
    <w:rsid w:val="00EA1B58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C1C"/>
    <w:rsid w:val="00F90EF2"/>
    <w:rsid w:val="00F91542"/>
    <w:rsid w:val="00F96B65"/>
    <w:rsid w:val="00FA4B60"/>
    <w:rsid w:val="00FA7113"/>
    <w:rsid w:val="00FB0527"/>
    <w:rsid w:val="00FB1E69"/>
    <w:rsid w:val="00FB650C"/>
    <w:rsid w:val="00FC0F1A"/>
    <w:rsid w:val="00FC20AE"/>
    <w:rsid w:val="00FC2242"/>
    <w:rsid w:val="00FC3230"/>
    <w:rsid w:val="00FC416E"/>
    <w:rsid w:val="00FC6CE2"/>
    <w:rsid w:val="00FC7201"/>
    <w:rsid w:val="00FD1356"/>
    <w:rsid w:val="00FD1513"/>
    <w:rsid w:val="00FD7B3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DA8B7559-9110-47ED-9290-1E6E8E91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E79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qFormat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5E79B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rvts23">
    <w:name w:val="rvts23"/>
    <w:basedOn w:val="a0"/>
    <w:rsid w:val="00247F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E6DA5-3980-446F-A97C-9286CBCFF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1971</Words>
  <Characters>1125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13</cp:revision>
  <cp:lastPrinted>2021-03-01T09:04:00Z</cp:lastPrinted>
  <dcterms:created xsi:type="dcterms:W3CDTF">2021-02-25T15:39:00Z</dcterms:created>
  <dcterms:modified xsi:type="dcterms:W3CDTF">2021-03-03T14:47:00Z</dcterms:modified>
</cp:coreProperties>
</file>