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550" w:rsidRPr="00960A69" w:rsidRDefault="008C1550" w:rsidP="002E4AB3">
      <w:pPr>
        <w:ind w:firstLine="567"/>
        <w:jc w:val="center"/>
        <w:rPr>
          <w:b/>
          <w:bCs/>
          <w:sz w:val="28"/>
          <w:szCs w:val="28"/>
          <w:lang w:val="uk-UA"/>
        </w:rPr>
      </w:pPr>
      <w:bookmarkStart w:id="0" w:name="_GoBack"/>
      <w:bookmarkEnd w:id="0"/>
      <w:r w:rsidRPr="00960A69">
        <w:rPr>
          <w:b/>
          <w:bCs/>
          <w:sz w:val="28"/>
          <w:szCs w:val="28"/>
          <w:lang w:val="uk-UA"/>
        </w:rPr>
        <w:t xml:space="preserve">ПОРІВНЯЛЬНА ТАБЛИЦЯ </w:t>
      </w:r>
    </w:p>
    <w:p w:rsidR="00333EFD" w:rsidRDefault="008C1550" w:rsidP="002E4AB3">
      <w:pPr>
        <w:ind w:firstLine="567"/>
        <w:jc w:val="center"/>
        <w:rPr>
          <w:b/>
          <w:kern w:val="28"/>
          <w:sz w:val="28"/>
          <w:szCs w:val="28"/>
          <w:lang w:val="uk-UA"/>
        </w:rPr>
      </w:pPr>
      <w:r w:rsidRPr="00960A69">
        <w:rPr>
          <w:b/>
          <w:bCs/>
          <w:sz w:val="28"/>
          <w:szCs w:val="28"/>
          <w:lang w:val="uk-UA"/>
        </w:rPr>
        <w:t xml:space="preserve">до проекту Закону України </w:t>
      </w:r>
      <w:r w:rsidR="00A2304A" w:rsidRPr="00960A69">
        <w:rPr>
          <w:b/>
          <w:bCs/>
          <w:sz w:val="28"/>
          <w:szCs w:val="28"/>
          <w:lang w:val="uk-UA"/>
        </w:rPr>
        <w:t>"</w:t>
      </w:r>
      <w:r w:rsidRPr="00960A69">
        <w:rPr>
          <w:b/>
          <w:bCs/>
          <w:sz w:val="28"/>
          <w:szCs w:val="28"/>
          <w:lang w:val="uk-UA"/>
        </w:rPr>
        <w:t xml:space="preserve">Про внесення змін до </w:t>
      </w:r>
      <w:r w:rsidR="00120FAC" w:rsidRPr="00960A69">
        <w:rPr>
          <w:b/>
          <w:bCs/>
          <w:sz w:val="28"/>
          <w:szCs w:val="28"/>
          <w:lang w:val="uk-UA"/>
        </w:rPr>
        <w:t xml:space="preserve">Закону </w:t>
      </w:r>
      <w:r w:rsidR="00AD1147" w:rsidRPr="00960A69">
        <w:rPr>
          <w:b/>
          <w:bCs/>
          <w:sz w:val="28"/>
          <w:szCs w:val="28"/>
          <w:lang w:val="uk-UA"/>
        </w:rPr>
        <w:t xml:space="preserve">України </w:t>
      </w:r>
      <w:r w:rsidR="00120FAC" w:rsidRPr="00960A69">
        <w:rPr>
          <w:b/>
          <w:kern w:val="28"/>
          <w:sz w:val="28"/>
          <w:szCs w:val="28"/>
          <w:lang w:val="uk-UA"/>
        </w:rPr>
        <w:t xml:space="preserve">"Про статус і соціальний захист громадян, </w:t>
      </w:r>
    </w:p>
    <w:p w:rsidR="00333EFD" w:rsidRDefault="00120FAC" w:rsidP="002E4AB3">
      <w:pPr>
        <w:ind w:firstLine="567"/>
        <w:jc w:val="center"/>
        <w:rPr>
          <w:b/>
          <w:kern w:val="28"/>
          <w:sz w:val="28"/>
          <w:szCs w:val="28"/>
          <w:lang w:val="uk-UA"/>
        </w:rPr>
      </w:pPr>
      <w:r w:rsidRPr="00960A69">
        <w:rPr>
          <w:b/>
          <w:kern w:val="28"/>
          <w:sz w:val="28"/>
          <w:szCs w:val="28"/>
          <w:lang w:val="uk-UA"/>
        </w:rPr>
        <w:t xml:space="preserve">які постраждали внаслідок Чорнобильської катастрофи" щодо підвищення рівня пенсійного </w:t>
      </w:r>
    </w:p>
    <w:p w:rsidR="00120FAC" w:rsidRPr="00960A69" w:rsidRDefault="00120FAC" w:rsidP="002E4AB3">
      <w:pPr>
        <w:ind w:firstLine="567"/>
        <w:jc w:val="center"/>
        <w:rPr>
          <w:b/>
          <w:kern w:val="28"/>
          <w:sz w:val="28"/>
          <w:szCs w:val="28"/>
          <w:lang w:val="uk-UA"/>
        </w:rPr>
      </w:pPr>
      <w:r w:rsidRPr="00960A69">
        <w:rPr>
          <w:b/>
          <w:kern w:val="28"/>
          <w:sz w:val="28"/>
          <w:szCs w:val="28"/>
          <w:lang w:val="uk-UA"/>
        </w:rPr>
        <w:t>та со</w:t>
      </w:r>
      <w:r w:rsidR="002D0F17" w:rsidRPr="00960A69">
        <w:rPr>
          <w:b/>
          <w:kern w:val="28"/>
          <w:sz w:val="28"/>
          <w:szCs w:val="28"/>
          <w:lang w:val="uk-UA"/>
        </w:rPr>
        <w:t>ц</w:t>
      </w:r>
      <w:r w:rsidRPr="00960A69">
        <w:rPr>
          <w:b/>
          <w:kern w:val="28"/>
          <w:sz w:val="28"/>
          <w:szCs w:val="28"/>
          <w:lang w:val="uk-UA"/>
        </w:rPr>
        <w:t>іального забезпечення окремих категорій осіб"</w:t>
      </w:r>
    </w:p>
    <w:p w:rsidR="00120FAC" w:rsidRPr="00960A69" w:rsidRDefault="00120FAC" w:rsidP="002E4AB3">
      <w:pPr>
        <w:ind w:firstLine="567"/>
        <w:jc w:val="center"/>
        <w:rPr>
          <w:b/>
          <w:bCs/>
          <w:sz w:val="28"/>
          <w:szCs w:val="28"/>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7510"/>
      </w:tblGrid>
      <w:tr w:rsidR="008C1550" w:rsidRPr="00960A69" w:rsidTr="00120FAC">
        <w:tc>
          <w:tcPr>
            <w:tcW w:w="7508" w:type="dxa"/>
            <w:tcBorders>
              <w:top w:val="single" w:sz="4" w:space="0" w:color="auto"/>
              <w:left w:val="single" w:sz="4" w:space="0" w:color="auto"/>
              <w:bottom w:val="single" w:sz="4" w:space="0" w:color="auto"/>
              <w:right w:val="single" w:sz="4" w:space="0" w:color="auto"/>
            </w:tcBorders>
          </w:tcPr>
          <w:p w:rsidR="000466F1" w:rsidRPr="00960A69" w:rsidRDefault="000466F1" w:rsidP="000466F1">
            <w:pPr>
              <w:jc w:val="center"/>
              <w:rPr>
                <w:b/>
                <w:kern w:val="28"/>
                <w:sz w:val="28"/>
                <w:szCs w:val="28"/>
                <w:lang w:val="uk-UA"/>
              </w:rPr>
            </w:pPr>
          </w:p>
          <w:p w:rsidR="008C1550" w:rsidRPr="00960A69" w:rsidRDefault="008C1550" w:rsidP="000466F1">
            <w:pPr>
              <w:jc w:val="center"/>
              <w:rPr>
                <w:b/>
                <w:kern w:val="28"/>
                <w:sz w:val="28"/>
                <w:szCs w:val="28"/>
                <w:lang w:val="uk-UA"/>
              </w:rPr>
            </w:pPr>
            <w:r w:rsidRPr="00960A69">
              <w:rPr>
                <w:b/>
                <w:kern w:val="28"/>
                <w:sz w:val="28"/>
                <w:szCs w:val="28"/>
                <w:lang w:val="uk-UA"/>
              </w:rPr>
              <w:t>Зміст положення (норми) чинного законодавства</w:t>
            </w:r>
          </w:p>
          <w:p w:rsidR="000466F1" w:rsidRPr="00960A69" w:rsidRDefault="000466F1" w:rsidP="000466F1">
            <w:pPr>
              <w:jc w:val="center"/>
              <w:rPr>
                <w:b/>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0466F1" w:rsidRPr="00960A69" w:rsidRDefault="000466F1" w:rsidP="000466F1">
            <w:pPr>
              <w:jc w:val="center"/>
              <w:rPr>
                <w:b/>
                <w:kern w:val="28"/>
                <w:sz w:val="28"/>
                <w:szCs w:val="28"/>
                <w:lang w:val="uk-UA"/>
              </w:rPr>
            </w:pPr>
          </w:p>
          <w:p w:rsidR="008C1550" w:rsidRPr="00960A69" w:rsidRDefault="008C1550" w:rsidP="000466F1">
            <w:pPr>
              <w:jc w:val="center"/>
              <w:rPr>
                <w:b/>
                <w:kern w:val="28"/>
                <w:sz w:val="28"/>
                <w:szCs w:val="28"/>
                <w:lang w:val="uk-UA"/>
              </w:rPr>
            </w:pPr>
            <w:r w:rsidRPr="00960A69">
              <w:rPr>
                <w:b/>
                <w:kern w:val="28"/>
                <w:sz w:val="28"/>
                <w:szCs w:val="28"/>
                <w:lang w:val="uk-UA"/>
              </w:rPr>
              <w:t xml:space="preserve">Зміст відповідного положення (норми) проекту </w:t>
            </w:r>
            <w:proofErr w:type="spellStart"/>
            <w:r w:rsidRPr="00960A69">
              <w:rPr>
                <w:b/>
                <w:kern w:val="28"/>
                <w:sz w:val="28"/>
                <w:szCs w:val="28"/>
                <w:lang w:val="uk-UA"/>
              </w:rPr>
              <w:t>акта</w:t>
            </w:r>
            <w:proofErr w:type="spellEnd"/>
          </w:p>
          <w:p w:rsidR="000466F1" w:rsidRPr="00960A69" w:rsidRDefault="000466F1" w:rsidP="000466F1">
            <w:pPr>
              <w:jc w:val="center"/>
              <w:rPr>
                <w:b/>
                <w:sz w:val="28"/>
                <w:szCs w:val="28"/>
                <w:lang w:val="uk-UA"/>
              </w:rPr>
            </w:pPr>
          </w:p>
        </w:tc>
      </w:tr>
      <w:tr w:rsidR="008C1550" w:rsidRPr="007D4E54" w:rsidTr="00120FAC">
        <w:tc>
          <w:tcPr>
            <w:tcW w:w="7508" w:type="dxa"/>
            <w:tcBorders>
              <w:top w:val="single" w:sz="4" w:space="0" w:color="auto"/>
              <w:left w:val="single" w:sz="4" w:space="0" w:color="auto"/>
              <w:bottom w:val="single" w:sz="4" w:space="0" w:color="auto"/>
              <w:right w:val="single" w:sz="4" w:space="0" w:color="auto"/>
            </w:tcBorders>
          </w:tcPr>
          <w:p w:rsidR="008C1550" w:rsidRPr="00960A69" w:rsidRDefault="008C1550" w:rsidP="00826B0D">
            <w:pPr>
              <w:pStyle w:val="rvps2"/>
              <w:spacing w:before="0" w:beforeAutospacing="0" w:after="0" w:afterAutospacing="0"/>
              <w:ind w:firstLine="567"/>
              <w:jc w:val="both"/>
              <w:rPr>
                <w:sz w:val="28"/>
                <w:szCs w:val="28"/>
                <w:lang w:val="uk-UA"/>
              </w:rPr>
            </w:pPr>
            <w:r w:rsidRPr="00960A69">
              <w:rPr>
                <w:rStyle w:val="rvts9"/>
                <w:sz w:val="28"/>
                <w:szCs w:val="28"/>
                <w:lang w:val="uk-UA"/>
              </w:rPr>
              <w:t>Стаття 21.</w:t>
            </w:r>
            <w:r w:rsidRPr="00960A69">
              <w:rPr>
                <w:sz w:val="28"/>
                <w:szCs w:val="28"/>
                <w:lang w:val="uk-UA"/>
              </w:rPr>
              <w:t xml:space="preserve"> Компенсації та пільги громадянам, віднесеним до категорії 2</w:t>
            </w:r>
          </w:p>
          <w:p w:rsidR="008C1550" w:rsidRPr="00960A69" w:rsidRDefault="008C1550" w:rsidP="002E4AB3">
            <w:pPr>
              <w:pStyle w:val="rvps2"/>
              <w:spacing w:before="0" w:beforeAutospacing="0" w:after="0" w:afterAutospacing="0"/>
              <w:ind w:firstLine="567"/>
              <w:jc w:val="both"/>
              <w:rPr>
                <w:sz w:val="28"/>
                <w:szCs w:val="28"/>
                <w:lang w:val="uk-UA"/>
              </w:rPr>
            </w:pPr>
            <w:bookmarkStart w:id="1" w:name="n248"/>
            <w:bookmarkEnd w:id="1"/>
            <w:r w:rsidRPr="00960A69">
              <w:rPr>
                <w:sz w:val="28"/>
                <w:szCs w:val="28"/>
                <w:lang w:val="uk-UA"/>
              </w:rPr>
              <w:t>Особам, віднесеним до категорії 2 (пункт 2 статті 14), надаються такі гарантовані державою компенсації та пільги</w:t>
            </w:r>
          </w:p>
          <w:p w:rsidR="008C1550" w:rsidRPr="00960A69" w:rsidRDefault="008C1550" w:rsidP="002E4AB3">
            <w:pPr>
              <w:ind w:firstLine="567"/>
              <w:jc w:val="both"/>
              <w:rPr>
                <w:rStyle w:val="rvts46"/>
                <w:sz w:val="28"/>
                <w:szCs w:val="28"/>
                <w:lang w:val="uk-UA"/>
              </w:rPr>
            </w:pPr>
            <w:r w:rsidRPr="00960A69">
              <w:rPr>
                <w:rStyle w:val="rvts46"/>
                <w:sz w:val="28"/>
                <w:szCs w:val="28"/>
                <w:lang w:val="uk-UA"/>
              </w:rPr>
              <w:t xml:space="preserve">{Пункт 2 частини першої статті 21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sz w:val="28"/>
                <w:szCs w:val="28"/>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2E4AB3">
            <w:pPr>
              <w:ind w:firstLine="567"/>
              <w:jc w:val="both"/>
              <w:rPr>
                <w:rStyle w:val="rvts46"/>
                <w:lang w:val="uk-UA"/>
              </w:rPr>
            </w:pPr>
          </w:p>
          <w:p w:rsidR="001D4C8D" w:rsidRPr="00960A69" w:rsidRDefault="001D4C8D" w:rsidP="002E4AB3">
            <w:pPr>
              <w:ind w:firstLine="567"/>
              <w:jc w:val="both"/>
              <w:rPr>
                <w:rStyle w:val="rvts46"/>
                <w:lang w:val="uk-UA"/>
              </w:rPr>
            </w:pPr>
          </w:p>
          <w:p w:rsidR="001D4C8D" w:rsidRPr="00960A69" w:rsidRDefault="001D4C8D" w:rsidP="002E4AB3">
            <w:pPr>
              <w:ind w:firstLine="567"/>
              <w:jc w:val="both"/>
              <w:rPr>
                <w:rStyle w:val="rvts46"/>
                <w:lang w:val="uk-UA"/>
              </w:rPr>
            </w:pPr>
          </w:p>
          <w:p w:rsidR="00AE220C" w:rsidRPr="00960A69" w:rsidRDefault="00AE220C" w:rsidP="002E4AB3">
            <w:pPr>
              <w:ind w:firstLine="567"/>
              <w:jc w:val="both"/>
              <w:rPr>
                <w:rStyle w:val="rvts46"/>
                <w:lang w:val="uk-UA"/>
              </w:rPr>
            </w:pPr>
          </w:p>
          <w:p w:rsidR="00AE220C" w:rsidRPr="00960A69" w:rsidRDefault="00AE220C" w:rsidP="00BA6FA0">
            <w:pPr>
              <w:pStyle w:val="HTML"/>
              <w:ind w:firstLine="426"/>
              <w:jc w:val="both"/>
              <w:rPr>
                <w:b/>
                <w:bCs/>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8C1550" w:rsidRPr="00960A69" w:rsidRDefault="008C1550" w:rsidP="002E4AB3">
            <w:pPr>
              <w:pStyle w:val="rvps2"/>
              <w:spacing w:before="0" w:beforeAutospacing="0" w:after="0" w:afterAutospacing="0"/>
              <w:ind w:firstLine="567"/>
              <w:jc w:val="both"/>
              <w:rPr>
                <w:sz w:val="28"/>
                <w:szCs w:val="28"/>
                <w:lang w:val="uk-UA"/>
              </w:rPr>
            </w:pPr>
            <w:bookmarkStart w:id="2" w:name="n4230"/>
            <w:bookmarkStart w:id="3" w:name="n4229"/>
            <w:bookmarkEnd w:id="2"/>
            <w:bookmarkEnd w:id="3"/>
            <w:r w:rsidRPr="00960A69">
              <w:rPr>
                <w:rStyle w:val="rvts9"/>
                <w:sz w:val="28"/>
                <w:szCs w:val="28"/>
                <w:lang w:val="uk-UA"/>
              </w:rPr>
              <w:lastRenderedPageBreak/>
              <w:t>Стаття 21.</w:t>
            </w:r>
            <w:r w:rsidRPr="00960A69">
              <w:rPr>
                <w:sz w:val="28"/>
                <w:szCs w:val="28"/>
                <w:lang w:val="uk-UA"/>
              </w:rPr>
              <w:t xml:space="preserve"> Компенсації та пільги громадянам, віднесеним до категорії 2</w:t>
            </w:r>
          </w:p>
          <w:p w:rsidR="008C1550" w:rsidRPr="00960A69" w:rsidRDefault="008C1550" w:rsidP="002E4AB3">
            <w:pPr>
              <w:pStyle w:val="rvps2"/>
              <w:spacing w:before="0" w:beforeAutospacing="0" w:after="0" w:afterAutospacing="0"/>
              <w:ind w:firstLine="567"/>
              <w:jc w:val="both"/>
              <w:rPr>
                <w:sz w:val="28"/>
                <w:szCs w:val="28"/>
                <w:lang w:val="uk-UA"/>
              </w:rPr>
            </w:pPr>
            <w:r w:rsidRPr="00960A69">
              <w:rPr>
                <w:sz w:val="28"/>
                <w:szCs w:val="28"/>
                <w:lang w:val="uk-UA"/>
              </w:rPr>
              <w:t>Особам, віднесеним до категорії 2 (пункт 2 статті 14), надаються такі гарантовані державою компенсації та пільги</w:t>
            </w:r>
          </w:p>
          <w:p w:rsidR="008C1550" w:rsidRPr="00960A69" w:rsidRDefault="008C155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2)</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першочергове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безплатне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 санаторно-курортними путівками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 путівками на відпочинок шляхом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 господарської діяльності з медичної практики, за надання послуг із санаторно-курортного лікування або відпочинку чи 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 бажанням грошової компенсації у розмірі середньої вартості путівки в Україні;</w:t>
            </w:r>
          </w:p>
          <w:p w:rsidR="008C1550" w:rsidRPr="00960A69" w:rsidRDefault="008C1550" w:rsidP="002E4AB3">
            <w:pPr>
              <w:pStyle w:val="HTML"/>
              <w:ind w:firstLine="567"/>
              <w:jc w:val="both"/>
              <w:rPr>
                <w:rFonts w:ascii="Times New Roman" w:hAnsi="Times New Roman" w:cs="Times New Roman"/>
                <w:b/>
                <w:sz w:val="28"/>
                <w:szCs w:val="28"/>
                <w:lang w:val="uk-UA"/>
              </w:rPr>
            </w:pPr>
            <w:bookmarkStart w:id="4" w:name="o234"/>
            <w:bookmarkEnd w:id="4"/>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 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 за рахунок власних коштів у разі недостатності суми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вартості путівок на </w:t>
            </w:r>
            <w:r w:rsidRPr="00960A69">
              <w:rPr>
                <w:rFonts w:ascii="Times New Roman" w:hAnsi="Times New Roman" w:cs="Times New Roman"/>
                <w:b/>
                <w:sz w:val="28"/>
                <w:szCs w:val="28"/>
                <w:lang w:val="uk-UA"/>
              </w:rPr>
              <w:lastRenderedPageBreak/>
              <w:t>санаторно-курортне</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 чи відпочинок 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 незалежно 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 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 розрахунків.</w:t>
            </w:r>
          </w:p>
          <w:p w:rsidR="008C1550" w:rsidRPr="00960A69" w:rsidRDefault="008C1550" w:rsidP="002E4AB3">
            <w:pPr>
              <w:pStyle w:val="HTML"/>
              <w:ind w:firstLine="567"/>
              <w:jc w:val="both"/>
              <w:rPr>
                <w:rFonts w:ascii="Times New Roman" w:hAnsi="Times New Roman" w:cs="Times New Roman"/>
                <w:b/>
                <w:sz w:val="28"/>
                <w:szCs w:val="28"/>
                <w:lang w:val="uk-UA"/>
              </w:rPr>
            </w:pPr>
            <w:bookmarkStart w:id="5" w:name="o235"/>
            <w:bookmarkEnd w:id="5"/>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встановлюється Кабінетом Міністрів України.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 бюджет України на відповідний рік.</w:t>
            </w:r>
          </w:p>
          <w:p w:rsidR="00AE220C" w:rsidRPr="00960A69" w:rsidRDefault="00AE220C" w:rsidP="00AE220C">
            <w:pPr>
              <w:pStyle w:val="HTML"/>
              <w:ind w:firstLine="567"/>
              <w:jc w:val="both"/>
              <w:rPr>
                <w:rFonts w:ascii="Times New Roman" w:hAnsi="Times New Roman" w:cs="Times New Roman"/>
                <w:sz w:val="28"/>
                <w:szCs w:val="28"/>
                <w:lang w:val="uk-UA"/>
              </w:rPr>
            </w:pPr>
          </w:p>
        </w:tc>
      </w:tr>
      <w:tr w:rsidR="008C1550" w:rsidRPr="00960A69" w:rsidTr="00120FAC">
        <w:tc>
          <w:tcPr>
            <w:tcW w:w="7508" w:type="dxa"/>
            <w:tcBorders>
              <w:top w:val="single" w:sz="4" w:space="0" w:color="auto"/>
              <w:left w:val="single" w:sz="4" w:space="0" w:color="auto"/>
              <w:bottom w:val="single" w:sz="4" w:space="0" w:color="auto"/>
              <w:right w:val="single" w:sz="4" w:space="0" w:color="auto"/>
            </w:tcBorders>
          </w:tcPr>
          <w:p w:rsidR="008C1550" w:rsidRPr="00960A69" w:rsidRDefault="008C155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22.</w:t>
            </w:r>
            <w:r w:rsidRPr="00960A69">
              <w:rPr>
                <w:sz w:val="28"/>
                <w:szCs w:val="28"/>
                <w:lang w:val="uk-UA"/>
              </w:rPr>
              <w:t xml:space="preserve"> Компенсації та пільги громадянам, віднесеним до категорії 3</w:t>
            </w:r>
          </w:p>
          <w:p w:rsidR="002E4AB3" w:rsidRPr="00960A69" w:rsidRDefault="002E4AB3" w:rsidP="002E4AB3">
            <w:pPr>
              <w:pStyle w:val="rvps2"/>
              <w:spacing w:before="0" w:beforeAutospacing="0" w:after="0" w:afterAutospacing="0"/>
              <w:ind w:firstLine="567"/>
              <w:jc w:val="both"/>
              <w:rPr>
                <w:sz w:val="28"/>
                <w:szCs w:val="28"/>
                <w:lang w:val="uk-UA"/>
              </w:rPr>
            </w:pPr>
            <w:bookmarkStart w:id="6" w:name="n277"/>
            <w:bookmarkEnd w:id="6"/>
          </w:p>
          <w:p w:rsidR="008C1550" w:rsidRPr="00960A69" w:rsidRDefault="008C1550" w:rsidP="002E4AB3">
            <w:pPr>
              <w:pStyle w:val="rvps2"/>
              <w:spacing w:before="0" w:beforeAutospacing="0" w:after="0" w:afterAutospacing="0"/>
              <w:ind w:firstLine="567"/>
              <w:jc w:val="both"/>
              <w:rPr>
                <w:sz w:val="28"/>
                <w:szCs w:val="28"/>
                <w:lang w:val="uk-UA"/>
              </w:rPr>
            </w:pPr>
            <w:r w:rsidRPr="00960A69">
              <w:rPr>
                <w:sz w:val="28"/>
                <w:szCs w:val="28"/>
                <w:lang w:val="uk-UA"/>
              </w:rPr>
              <w:t>Особам, віднесеним до категорії 3 (пункт 3 статті 14), надаються такі гарантовані державою компенсації та пільги:</w:t>
            </w:r>
          </w:p>
          <w:p w:rsidR="008C1550" w:rsidRPr="00960A69" w:rsidRDefault="008C155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2 частини першої статті 22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8C1550" w:rsidRPr="00960A69" w:rsidRDefault="008C1550"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842B6E" w:rsidRPr="00960A69" w:rsidRDefault="00842B6E" w:rsidP="002E4AB3">
            <w:pPr>
              <w:pStyle w:val="rvps2"/>
              <w:spacing w:before="0" w:beforeAutospacing="0" w:after="0" w:afterAutospacing="0"/>
              <w:ind w:firstLine="567"/>
              <w:jc w:val="both"/>
              <w:rPr>
                <w:rStyle w:val="rvts46"/>
                <w:sz w:val="28"/>
                <w:szCs w:val="28"/>
                <w:lang w:val="uk-UA"/>
              </w:rPr>
            </w:pPr>
          </w:p>
          <w:p w:rsidR="00842B6E" w:rsidRPr="00960A69" w:rsidRDefault="00842B6E"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w:t>
            </w:r>
          </w:p>
          <w:p w:rsidR="008C1550" w:rsidRPr="00960A69" w:rsidRDefault="008C155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13 частини першої статті 22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4F4043" w:rsidRPr="00960A69" w:rsidRDefault="004F4043" w:rsidP="002E4AB3">
            <w:pPr>
              <w:pStyle w:val="rvps2"/>
              <w:spacing w:before="0" w:beforeAutospacing="0" w:after="0" w:afterAutospacing="0"/>
              <w:ind w:firstLine="567"/>
              <w:jc w:val="both"/>
              <w:rPr>
                <w:rStyle w:val="rvts46"/>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2E4AB3" w:rsidRPr="00960A69" w:rsidRDefault="002E4AB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4F4043" w:rsidRPr="00960A69" w:rsidRDefault="004F4043" w:rsidP="002E4AB3">
            <w:pPr>
              <w:pStyle w:val="rvps2"/>
              <w:spacing w:before="0" w:beforeAutospacing="0" w:after="0" w:afterAutospacing="0"/>
              <w:ind w:firstLine="567"/>
              <w:jc w:val="both"/>
              <w:rPr>
                <w:rStyle w:val="rvts0"/>
                <w:strike/>
                <w:sz w:val="28"/>
                <w:szCs w:val="28"/>
                <w:lang w:val="uk-UA"/>
              </w:rPr>
            </w:pPr>
          </w:p>
          <w:p w:rsidR="001D4C8D" w:rsidRPr="00960A69" w:rsidRDefault="001D4C8D" w:rsidP="002E4AB3">
            <w:pPr>
              <w:pStyle w:val="rvps2"/>
              <w:spacing w:before="0" w:beforeAutospacing="0" w:after="0" w:afterAutospacing="0"/>
              <w:ind w:firstLine="567"/>
              <w:jc w:val="both"/>
              <w:rPr>
                <w:rStyle w:val="rvts0"/>
                <w:strike/>
                <w:sz w:val="28"/>
                <w:szCs w:val="28"/>
                <w:lang w:val="uk-UA"/>
              </w:rPr>
            </w:pPr>
          </w:p>
          <w:p w:rsidR="001D4C8D" w:rsidRPr="00960A69" w:rsidRDefault="001D4C8D" w:rsidP="002E4AB3">
            <w:pPr>
              <w:pStyle w:val="rvps2"/>
              <w:spacing w:before="0" w:beforeAutospacing="0" w:after="0" w:afterAutospacing="0"/>
              <w:ind w:firstLine="567"/>
              <w:jc w:val="both"/>
              <w:rPr>
                <w:rStyle w:val="rvts0"/>
                <w:strike/>
                <w:sz w:val="28"/>
                <w:szCs w:val="28"/>
                <w:lang w:val="uk-UA"/>
              </w:rPr>
            </w:pP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spacing w:val="-8"/>
                <w:sz w:val="28"/>
                <w:szCs w:val="28"/>
                <w:lang w:val="uk-UA"/>
              </w:rPr>
            </w:pPr>
            <w:r w:rsidRPr="00960A69">
              <w:rPr>
                <w:color w:val="000000"/>
                <w:spacing w:val="-8"/>
                <w:sz w:val="28"/>
                <w:szCs w:val="28"/>
                <w:lang w:val="uk-UA"/>
              </w:rPr>
              <w:t>…</w:t>
            </w: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Style w:val="rvts0"/>
                <w:color w:val="000000"/>
                <w:sz w:val="28"/>
                <w:szCs w:val="28"/>
                <w:lang w:val="uk-UA"/>
              </w:rPr>
            </w:pPr>
            <w:r w:rsidRPr="00960A69">
              <w:rPr>
                <w:rStyle w:val="rvts0"/>
                <w:color w:val="000000"/>
                <w:sz w:val="28"/>
                <w:szCs w:val="28"/>
                <w:lang w:val="uk-UA"/>
              </w:rPr>
              <w:t>15) звільнення від плати за землю.</w:t>
            </w:r>
          </w:p>
          <w:p w:rsidR="008C1550" w:rsidRPr="00960A69" w:rsidRDefault="004F4043" w:rsidP="002E4AB3">
            <w:pPr>
              <w:pStyle w:val="rvps2"/>
              <w:spacing w:before="0" w:beforeAutospacing="0" w:after="0" w:afterAutospacing="0"/>
              <w:ind w:firstLine="567"/>
              <w:jc w:val="both"/>
              <w:rPr>
                <w:rStyle w:val="rvts0"/>
                <w:strike/>
                <w:sz w:val="28"/>
                <w:szCs w:val="28"/>
                <w:lang w:val="uk-UA"/>
              </w:rPr>
            </w:pPr>
            <w:r w:rsidRPr="00960A69">
              <w:rPr>
                <w:b/>
                <w:sz w:val="28"/>
                <w:szCs w:val="28"/>
                <w:lang w:val="uk-UA" w:eastAsia="en-US"/>
              </w:rPr>
              <w:t>Установити, що пільги, передбачені пунктом 1 частини першої та частиною другою цієї статті в частині пільг, передбачених пунктами 1, 2, 11 статті 20, пунктом 14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4066AB" w:rsidRPr="00960A69" w:rsidRDefault="004066AB" w:rsidP="002E4AB3">
            <w:pPr>
              <w:pStyle w:val="rvps2"/>
              <w:spacing w:before="0" w:beforeAutospacing="0" w:after="0" w:afterAutospacing="0"/>
              <w:ind w:firstLine="567"/>
              <w:jc w:val="both"/>
              <w:rPr>
                <w:strike/>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4F4043" w:rsidRPr="00960A69" w:rsidRDefault="004F4043"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22.</w:t>
            </w:r>
            <w:r w:rsidRPr="00960A69">
              <w:rPr>
                <w:sz w:val="28"/>
                <w:szCs w:val="28"/>
                <w:lang w:val="uk-UA"/>
              </w:rPr>
              <w:t xml:space="preserve"> Компенсації та пільги громадянам, віднесеним до категорії 3</w:t>
            </w:r>
          </w:p>
          <w:p w:rsidR="002E4AB3" w:rsidRPr="00960A69" w:rsidRDefault="002E4AB3" w:rsidP="002E4AB3">
            <w:pPr>
              <w:pStyle w:val="rvps2"/>
              <w:spacing w:before="0" w:beforeAutospacing="0" w:after="0" w:afterAutospacing="0"/>
              <w:ind w:firstLine="567"/>
              <w:jc w:val="both"/>
              <w:rPr>
                <w:sz w:val="28"/>
                <w:szCs w:val="28"/>
                <w:lang w:val="uk-UA"/>
              </w:rPr>
            </w:pPr>
          </w:p>
          <w:p w:rsidR="004F4043" w:rsidRPr="00960A69" w:rsidRDefault="004F4043" w:rsidP="002E4AB3">
            <w:pPr>
              <w:pStyle w:val="rvps2"/>
              <w:spacing w:before="0" w:beforeAutospacing="0" w:after="0" w:afterAutospacing="0"/>
              <w:ind w:firstLine="567"/>
              <w:jc w:val="both"/>
              <w:rPr>
                <w:sz w:val="28"/>
                <w:szCs w:val="28"/>
                <w:lang w:val="uk-UA"/>
              </w:rPr>
            </w:pPr>
            <w:r w:rsidRPr="00960A69">
              <w:rPr>
                <w:sz w:val="28"/>
                <w:szCs w:val="28"/>
                <w:lang w:val="uk-UA"/>
              </w:rPr>
              <w:t>Особам, віднесеним до категорії 3 (пункт 3 статті 14), надаються такі гарантовані державою компенсації та пільги:</w:t>
            </w:r>
          </w:p>
          <w:p w:rsidR="004F4043" w:rsidRPr="00960A69" w:rsidRDefault="004F4043"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2) першочергове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пільговою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санаторно-курортною 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відпочинок шляхом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розмірі 70 процентів середньої </w:t>
            </w:r>
            <w:r w:rsidRPr="00960A69">
              <w:rPr>
                <w:rFonts w:ascii="Times New Roman" w:hAnsi="Times New Roman" w:cs="Times New Roman"/>
                <w:b/>
                <w:sz w:val="28"/>
                <w:szCs w:val="28"/>
                <w:lang w:val="uk-UA"/>
              </w:rPr>
              <w:lastRenderedPageBreak/>
              <w:t>вартості путівки в Україні;</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 за рахунок власних коштів у разі недостатності суми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 на санаторно-курортне</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 чи відпочинок 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 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 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 розрахунків.</w:t>
            </w:r>
          </w:p>
          <w:p w:rsidR="004F4043" w:rsidRPr="00960A69" w:rsidRDefault="004F4043" w:rsidP="002E4AB3">
            <w:pPr>
              <w:pStyle w:val="HTML"/>
              <w:ind w:firstLine="567"/>
              <w:jc w:val="both"/>
              <w:rPr>
                <w:rFonts w:ascii="Times New Roman" w:hAnsi="Times New Roman" w:cs="Times New Roman"/>
                <w:b/>
                <w:sz w:val="28"/>
                <w:szCs w:val="28"/>
                <w:lang w:val="uk-UA"/>
              </w:rPr>
            </w:pPr>
            <w:bookmarkStart w:id="7" w:name="o254"/>
            <w:bookmarkEnd w:id="7"/>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70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процентів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 встановлюється Кабінетом Міністрів України.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 бюджет України на відповідний рік;</w:t>
            </w:r>
          </w:p>
          <w:p w:rsidR="00842B6E" w:rsidRPr="00960A69" w:rsidRDefault="00842B6E" w:rsidP="002E4AB3">
            <w:pPr>
              <w:pStyle w:val="HTML"/>
              <w:ind w:firstLine="567"/>
              <w:jc w:val="both"/>
              <w:rPr>
                <w:rFonts w:ascii="Times New Roman" w:hAnsi="Times New Roman" w:cs="Times New Roman"/>
                <w:sz w:val="28"/>
                <w:szCs w:val="28"/>
                <w:lang w:val="uk-UA"/>
              </w:rPr>
            </w:pPr>
            <w:r w:rsidRPr="00960A69">
              <w:rPr>
                <w:rFonts w:ascii="Times New Roman" w:hAnsi="Times New Roman" w:cs="Times New Roman"/>
                <w:sz w:val="28"/>
                <w:szCs w:val="28"/>
                <w:lang w:val="uk-UA"/>
              </w:rPr>
              <w:t>…</w:t>
            </w:r>
          </w:p>
          <w:p w:rsidR="004F4043" w:rsidRPr="00960A69" w:rsidRDefault="004F4043"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13)</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проживали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відселення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самостійного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переселення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 працюють на території зон відчуження,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безумовного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(обов'язкового)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гарантованого добровільного відселення, за умови, що вони станом на 1 січня 1993 року прожили або відпрацювали в зоні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безумовного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(обов'язкового) відселення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менше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двох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гарантованого добровільного відселення - не менше трьох 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надання пільг, передбачених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18</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частини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першої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lastRenderedPageBreak/>
              <w:t>статті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20,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також</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позачергове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безплатне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 санаторно-курортними путівками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 санаторно-курортним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 ліцензію на провадження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бажанням 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Україні;</w:t>
            </w:r>
          </w:p>
          <w:p w:rsidR="004F4043" w:rsidRPr="00960A69" w:rsidRDefault="004F4043"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 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рахунок власних коштів у разі недостатності суми щорічної грошової</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 для компенсації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санаторно-курортне лікування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відпочинок у вибраному 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 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безготівкових розрахунків. </w:t>
            </w:r>
          </w:p>
          <w:p w:rsidR="004F4043" w:rsidRPr="00960A69" w:rsidRDefault="004F4043" w:rsidP="002E4AB3">
            <w:pPr>
              <w:pStyle w:val="HTML"/>
              <w:ind w:firstLine="567"/>
              <w:jc w:val="both"/>
              <w:rPr>
                <w:rFonts w:ascii="Times New Roman" w:hAnsi="Times New Roman" w:cs="Times New Roman"/>
                <w:b/>
                <w:sz w:val="28"/>
                <w:szCs w:val="28"/>
                <w:lang w:val="uk-UA"/>
              </w:rPr>
            </w:pPr>
            <w:bookmarkStart w:id="8" w:name="o270"/>
            <w:bookmarkEnd w:id="8"/>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 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встановлюється Кабінетом Міністрів України. </w:t>
            </w:r>
          </w:p>
          <w:p w:rsidR="008C1550" w:rsidRPr="00960A69" w:rsidRDefault="004F4043" w:rsidP="002E4AB3">
            <w:pPr>
              <w:pStyle w:val="HTML"/>
              <w:ind w:firstLine="567"/>
              <w:jc w:val="both"/>
              <w:rPr>
                <w:rFonts w:ascii="Times New Roman" w:hAnsi="Times New Roman" w:cs="Times New Roman"/>
                <w:b/>
                <w:sz w:val="28"/>
                <w:szCs w:val="28"/>
                <w:lang w:val="uk-UA"/>
              </w:rPr>
            </w:pPr>
            <w:bookmarkStart w:id="9" w:name="o271"/>
            <w:bookmarkEnd w:id="9"/>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 путівки 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lastRenderedPageBreak/>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Державний бюджет України на відповідний рік.</w:t>
            </w: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spacing w:val="-8"/>
                <w:sz w:val="28"/>
                <w:szCs w:val="28"/>
                <w:lang w:val="uk-UA"/>
              </w:rPr>
            </w:pPr>
            <w:r w:rsidRPr="00960A69">
              <w:rPr>
                <w:color w:val="000000"/>
                <w:spacing w:val="-8"/>
                <w:sz w:val="28"/>
                <w:szCs w:val="28"/>
                <w:lang w:val="uk-UA"/>
              </w:rPr>
              <w:t>…</w:t>
            </w:r>
          </w:p>
          <w:p w:rsidR="00842B6E" w:rsidRPr="00960A69" w:rsidRDefault="00842B6E" w:rsidP="00842B6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Style w:val="rvts0"/>
                <w:color w:val="000000"/>
                <w:sz w:val="28"/>
                <w:szCs w:val="28"/>
                <w:lang w:val="uk-UA"/>
              </w:rPr>
            </w:pPr>
            <w:r w:rsidRPr="00960A69">
              <w:rPr>
                <w:rStyle w:val="rvts0"/>
                <w:color w:val="000000"/>
                <w:sz w:val="28"/>
                <w:szCs w:val="28"/>
                <w:lang w:val="uk-UA"/>
              </w:rPr>
              <w:t>15) звільнення від плати за землю.</w:t>
            </w:r>
          </w:p>
          <w:p w:rsidR="004F4043" w:rsidRPr="00960A69" w:rsidRDefault="00913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Частину третю</w:t>
            </w:r>
            <w:r w:rsidR="003E1333" w:rsidRPr="00960A69">
              <w:rPr>
                <w:rFonts w:ascii="Times New Roman" w:hAnsi="Times New Roman" w:cs="Times New Roman"/>
                <w:b/>
                <w:sz w:val="28"/>
                <w:szCs w:val="28"/>
                <w:lang w:val="uk-UA"/>
              </w:rPr>
              <w:t xml:space="preserve"> в</w:t>
            </w:r>
            <w:r w:rsidR="004F4043" w:rsidRPr="00960A69">
              <w:rPr>
                <w:rFonts w:ascii="Times New Roman" w:hAnsi="Times New Roman" w:cs="Times New Roman"/>
                <w:b/>
                <w:sz w:val="28"/>
                <w:szCs w:val="28"/>
                <w:lang w:val="uk-UA"/>
              </w:rPr>
              <w:t xml:space="preserve">иключити. </w:t>
            </w:r>
          </w:p>
        </w:tc>
      </w:tr>
      <w:tr w:rsidR="008C1550" w:rsidRPr="00960A69" w:rsidTr="00120FAC">
        <w:tc>
          <w:tcPr>
            <w:tcW w:w="7508" w:type="dxa"/>
            <w:tcBorders>
              <w:top w:val="single" w:sz="4" w:space="0" w:color="auto"/>
              <w:left w:val="single" w:sz="4" w:space="0" w:color="auto"/>
              <w:bottom w:val="single" w:sz="4" w:space="0" w:color="auto"/>
              <w:right w:val="single" w:sz="4" w:space="0" w:color="auto"/>
            </w:tcBorders>
          </w:tcPr>
          <w:p w:rsidR="008C1550" w:rsidRPr="00960A69" w:rsidRDefault="00431431" w:rsidP="002E4AB3">
            <w:pPr>
              <w:ind w:firstLine="567"/>
              <w:jc w:val="both"/>
              <w:rPr>
                <w:sz w:val="28"/>
                <w:szCs w:val="28"/>
                <w:lang w:val="uk-UA"/>
              </w:rPr>
            </w:pPr>
            <w:r w:rsidRPr="00960A69">
              <w:rPr>
                <w:rStyle w:val="rvts46"/>
                <w:sz w:val="28"/>
                <w:szCs w:val="28"/>
                <w:lang w:val="uk-UA"/>
              </w:rPr>
              <w:lastRenderedPageBreak/>
              <w:t>{</w:t>
            </w:r>
            <w:r w:rsidRPr="00960A69">
              <w:rPr>
                <w:rStyle w:val="rvts46"/>
                <w:b/>
                <w:sz w:val="28"/>
                <w:szCs w:val="28"/>
                <w:lang w:val="uk-UA"/>
              </w:rPr>
              <w:t xml:space="preserve">Статтю 23 </w:t>
            </w:r>
            <w:r w:rsidRPr="00960A69">
              <w:rPr>
                <w:rStyle w:val="rvts46"/>
                <w:sz w:val="28"/>
                <w:szCs w:val="28"/>
                <w:lang w:val="uk-UA"/>
              </w:rPr>
              <w:t xml:space="preserve">виключено на підставі Закону </w:t>
            </w:r>
            <w:r w:rsidRPr="00960A69">
              <w:rPr>
                <w:rStyle w:val="rvts0"/>
                <w:sz w:val="28"/>
                <w:szCs w:val="28"/>
                <w:lang w:val="uk-UA"/>
              </w:rPr>
              <w:t>№ 76-VIII від 28.12.2014</w:t>
            </w:r>
            <w:r w:rsidRPr="00960A69">
              <w:rPr>
                <w:rStyle w:val="rvts46"/>
                <w:sz w:val="28"/>
                <w:szCs w:val="28"/>
                <w:lang w:val="uk-UA"/>
              </w:rPr>
              <w:t>}</w:t>
            </w:r>
          </w:p>
        </w:tc>
        <w:tc>
          <w:tcPr>
            <w:tcW w:w="7510" w:type="dxa"/>
            <w:tcBorders>
              <w:top w:val="single" w:sz="4" w:space="0" w:color="auto"/>
              <w:left w:val="single" w:sz="4" w:space="0" w:color="auto"/>
              <w:bottom w:val="single" w:sz="4" w:space="0" w:color="auto"/>
              <w:right w:val="single" w:sz="4" w:space="0" w:color="auto"/>
            </w:tcBorders>
          </w:tcPr>
          <w:p w:rsidR="00431431" w:rsidRPr="00960A69" w:rsidRDefault="00431431"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23.</w:t>
            </w:r>
            <w:r w:rsidRPr="00960A69">
              <w:rPr>
                <w:rFonts w:ascii="Times New Roman" w:hAnsi="Times New Roman" w:cs="Times New Roman"/>
                <w:b/>
                <w:sz w:val="28"/>
                <w:szCs w:val="28"/>
                <w:lang w:val="uk-UA"/>
              </w:rPr>
              <w:t xml:space="preserve"> Компенсації та пільги громадянам,</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віднесеним до категорії 4</w:t>
            </w:r>
            <w:r w:rsidR="001544A5" w:rsidRPr="00960A69">
              <w:rPr>
                <w:rFonts w:ascii="Times New Roman" w:hAnsi="Times New Roman" w:cs="Times New Roman"/>
                <w:b/>
                <w:sz w:val="28"/>
                <w:szCs w:val="28"/>
                <w:lang w:val="uk-UA"/>
              </w:rPr>
              <w:t xml:space="preserve"> </w:t>
            </w:r>
          </w:p>
          <w:p w:rsidR="00431431" w:rsidRPr="00960A69" w:rsidRDefault="00431431" w:rsidP="002E4AB3">
            <w:pPr>
              <w:pStyle w:val="HTML"/>
              <w:ind w:firstLine="567"/>
              <w:jc w:val="both"/>
              <w:rPr>
                <w:rFonts w:ascii="Times New Roman" w:hAnsi="Times New Roman" w:cs="Times New Roman"/>
                <w:sz w:val="28"/>
                <w:szCs w:val="28"/>
                <w:lang w:val="uk-UA"/>
              </w:rPr>
            </w:pPr>
            <w:bookmarkStart w:id="10" w:name="o277"/>
            <w:bookmarkEnd w:id="10"/>
            <w:r w:rsidRPr="00960A69">
              <w:rPr>
                <w:rFonts w:ascii="Times New Roman" w:hAnsi="Times New Roman" w:cs="Times New Roman"/>
                <w:b/>
                <w:sz w:val="28"/>
                <w:szCs w:val="28"/>
                <w:lang w:val="uk-UA"/>
              </w:rPr>
              <w:t>Особам,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віднесеним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категорії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4</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4</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статті 14), надаються такі гарантовані державою компенсації та пільги:</w:t>
            </w:r>
            <w:r w:rsidRPr="00960A69">
              <w:rPr>
                <w:rFonts w:ascii="Times New Roman" w:hAnsi="Times New Roman" w:cs="Times New Roman"/>
                <w:sz w:val="28"/>
                <w:szCs w:val="28"/>
                <w:lang w:val="uk-UA"/>
              </w:rPr>
              <w:t xml:space="preserve"> </w:t>
            </w:r>
            <w:bookmarkStart w:id="11" w:name="o278"/>
            <w:bookmarkEnd w:id="11"/>
          </w:p>
          <w:p w:rsidR="00431431" w:rsidRPr="00960A69" w:rsidRDefault="00431431" w:rsidP="002E4AB3">
            <w:pPr>
              <w:pStyle w:val="HTML"/>
              <w:ind w:firstLine="567"/>
              <w:jc w:val="both"/>
              <w:rPr>
                <w:rFonts w:ascii="Times New Roman" w:hAnsi="Times New Roman" w:cs="Times New Roman"/>
                <w:b/>
                <w:sz w:val="28"/>
                <w:szCs w:val="28"/>
                <w:lang w:val="uk-UA"/>
              </w:rPr>
            </w:pPr>
            <w:bookmarkStart w:id="12" w:name="o279"/>
            <w:bookmarkEnd w:id="12"/>
            <w:r w:rsidRPr="00960A69">
              <w:rPr>
                <w:rFonts w:ascii="Times New Roman" w:hAnsi="Times New Roman" w:cs="Times New Roman"/>
                <w:b/>
                <w:sz w:val="28"/>
                <w:szCs w:val="28"/>
                <w:lang w:val="uk-UA"/>
              </w:rPr>
              <w:t>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передбачені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3, 5, 6, 8 статті 20,</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пунктами 3, 5, 6, 7, 15 статті 22;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3" w:name="o280"/>
            <w:bookmarkEnd w:id="13"/>
            <w:r w:rsidRPr="00960A69">
              <w:rPr>
                <w:rFonts w:ascii="Times New Roman" w:hAnsi="Times New Roman" w:cs="Times New Roman"/>
                <w:b/>
                <w:sz w:val="28"/>
                <w:szCs w:val="28"/>
                <w:lang w:val="uk-UA"/>
              </w:rPr>
              <w:t>2) першочергове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пільговою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санаторно-курортною 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відпочинок шляхом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їх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lastRenderedPageBreak/>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розмірі 50 процентів середньої вартості путівки в Україні;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4" w:name="o281"/>
            <w:bookmarkEnd w:id="14"/>
            <w:r w:rsidRPr="00960A69">
              <w:rPr>
                <w:rFonts w:ascii="Times New Roman" w:hAnsi="Times New Roman" w:cs="Times New Roman"/>
                <w:b/>
                <w:sz w:val="28"/>
                <w:szCs w:val="28"/>
                <w:lang w:val="uk-UA"/>
              </w:rPr>
              <w:t>право вільного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 відповідного профілю 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бажанням,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додаткових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 за рахунок власних коштів у разі недостатності суми щорічної грошової</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путівок на санаторно-курортне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лікування чи відпочинок 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надавати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розрахунків.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5" w:name="o282"/>
            <w:bookmarkEnd w:id="15"/>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50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процентів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Україні встановлюється Кабінетом Міністрів України. </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6" w:name="o283"/>
            <w:bookmarkEnd w:id="16"/>
            <w:r w:rsidRPr="00960A69">
              <w:rPr>
                <w:rFonts w:ascii="Times New Roman" w:hAnsi="Times New Roman" w:cs="Times New Roman"/>
                <w:b/>
                <w:sz w:val="28"/>
                <w:szCs w:val="28"/>
                <w:lang w:val="uk-UA"/>
              </w:rPr>
              <w:t>Розмір щорічної 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щорічний розмір середньої 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 бюджет України на відповідний рік.</w:t>
            </w:r>
            <w:bookmarkStart w:id="17" w:name="o284"/>
            <w:bookmarkEnd w:id="17"/>
          </w:p>
          <w:p w:rsidR="00431431" w:rsidRPr="00960A69" w:rsidRDefault="00431431" w:rsidP="002E4AB3">
            <w:pPr>
              <w:pStyle w:val="HTML"/>
              <w:ind w:firstLine="567"/>
              <w:jc w:val="both"/>
              <w:rPr>
                <w:rFonts w:ascii="Times New Roman" w:hAnsi="Times New Roman" w:cs="Times New Roman"/>
                <w:b/>
                <w:sz w:val="28"/>
                <w:szCs w:val="28"/>
                <w:lang w:val="uk-UA"/>
              </w:rPr>
            </w:pPr>
            <w:bookmarkStart w:id="18" w:name="o285"/>
            <w:bookmarkEnd w:id="18"/>
            <w:r w:rsidRPr="00960A69">
              <w:rPr>
                <w:rFonts w:ascii="Times New Roman" w:hAnsi="Times New Roman" w:cs="Times New Roman"/>
                <w:b/>
                <w:sz w:val="28"/>
                <w:szCs w:val="28"/>
                <w:lang w:val="uk-UA"/>
              </w:rPr>
              <w:t>3) першочергове зубопротезування із зниженням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його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 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50</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процентів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винятком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зубопротезування із дорогоцінних металів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матеріалів,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прирівняних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вартістю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 визначається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центральним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органом виконавчої влади, що забезпечує формування державної політики у сфері охорони здоров'я);</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19" w:name="o286"/>
            <w:bookmarkEnd w:id="19"/>
            <w:r w:rsidRPr="00960A69">
              <w:rPr>
                <w:rFonts w:ascii="Times New Roman" w:hAnsi="Times New Roman" w:cs="Times New Roman"/>
                <w:b/>
                <w:sz w:val="28"/>
                <w:szCs w:val="28"/>
                <w:lang w:val="uk-UA"/>
              </w:rPr>
              <w:lastRenderedPageBreak/>
              <w:t>4) відшкодування 50 процентів вартості палива,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придбаного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межах установлених норм,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особам, які проживають у будинках, що не мають центрального опалення;</w:t>
            </w:r>
          </w:p>
          <w:p w:rsidR="00431431" w:rsidRPr="00960A69" w:rsidRDefault="00431431" w:rsidP="002E4AB3">
            <w:pPr>
              <w:pStyle w:val="HTML"/>
              <w:ind w:firstLine="567"/>
              <w:jc w:val="both"/>
              <w:rPr>
                <w:rFonts w:ascii="Times New Roman" w:hAnsi="Times New Roman" w:cs="Times New Roman"/>
                <w:b/>
                <w:sz w:val="28"/>
                <w:szCs w:val="28"/>
                <w:lang w:val="uk-UA"/>
              </w:rPr>
            </w:pPr>
            <w:bookmarkStart w:id="20" w:name="o287"/>
            <w:bookmarkEnd w:id="20"/>
            <w:r w:rsidRPr="00960A69">
              <w:rPr>
                <w:rFonts w:ascii="Times New Roman" w:hAnsi="Times New Roman" w:cs="Times New Roman"/>
                <w:b/>
                <w:sz w:val="28"/>
                <w:szCs w:val="28"/>
                <w:lang w:val="uk-UA"/>
              </w:rPr>
              <w:t>5) передача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відпрацювали на території зони посиленого радіоекологічного контролю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менш</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п'ять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років, безоплатно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приватну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власність житла,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яке вони займають у цій зоні.</w:t>
            </w:r>
            <w:bookmarkStart w:id="21" w:name="o288"/>
            <w:bookmarkEnd w:id="21"/>
          </w:p>
          <w:p w:rsidR="00431431" w:rsidRPr="00960A69" w:rsidRDefault="00431431" w:rsidP="002E4AB3">
            <w:pPr>
              <w:pStyle w:val="HTML"/>
              <w:ind w:firstLine="567"/>
              <w:jc w:val="both"/>
              <w:rPr>
                <w:rFonts w:ascii="Times New Roman" w:hAnsi="Times New Roman" w:cs="Times New Roman"/>
                <w:b/>
                <w:sz w:val="28"/>
                <w:szCs w:val="28"/>
                <w:lang w:val="uk-UA"/>
              </w:rPr>
            </w:pPr>
            <w:bookmarkStart w:id="22" w:name="o289"/>
            <w:bookmarkEnd w:id="22"/>
            <w:r w:rsidRPr="00960A69">
              <w:rPr>
                <w:rFonts w:ascii="Times New Roman" w:hAnsi="Times New Roman" w:cs="Times New Roman"/>
                <w:b/>
                <w:sz w:val="28"/>
                <w:szCs w:val="28"/>
                <w:lang w:val="uk-UA"/>
              </w:rPr>
              <w:t>Особи,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 або постійно проживають у зоні посиленого радіоекологічного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контролю, 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постійно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але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зоні посиленого радіоекологічного контролю, за умови, що вони станом на 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січня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1993</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прожили або відпрацювали у цій зоні не менше чотирьох 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отримують пільги щодо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сплати податків,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зборів, мита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інших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платежів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бюджету відповідно до податкового та митного законодавства.</w:t>
            </w:r>
            <w:bookmarkStart w:id="23" w:name="o290"/>
            <w:bookmarkEnd w:id="23"/>
          </w:p>
          <w:p w:rsidR="008C1550" w:rsidRPr="00960A69" w:rsidRDefault="00431431" w:rsidP="002E4AB3">
            <w:pPr>
              <w:pStyle w:val="HTML"/>
              <w:ind w:firstLine="567"/>
              <w:jc w:val="both"/>
              <w:rPr>
                <w:rFonts w:ascii="Times New Roman" w:hAnsi="Times New Roman" w:cs="Times New Roman"/>
                <w:b/>
                <w:sz w:val="28"/>
                <w:szCs w:val="28"/>
                <w:lang w:val="uk-UA"/>
              </w:rPr>
            </w:pPr>
            <w:bookmarkStart w:id="24" w:name="o291"/>
            <w:bookmarkEnd w:id="24"/>
            <w:r w:rsidRPr="00960A69">
              <w:rPr>
                <w:rFonts w:ascii="Times New Roman" w:hAnsi="Times New Roman" w:cs="Times New Roman"/>
                <w:b/>
                <w:sz w:val="28"/>
                <w:szCs w:val="28"/>
                <w:lang w:val="uk-UA"/>
              </w:rPr>
              <w:t>Усі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пільги,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передбачені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цією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статтею,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час постійного проживання або постійної роботи чи постійного навчання у зоні посиленого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радіоекологічного контролю.</w:t>
            </w:r>
          </w:p>
          <w:p w:rsidR="004066AB" w:rsidRPr="00960A69" w:rsidRDefault="004066AB" w:rsidP="002E4AB3">
            <w:pPr>
              <w:pStyle w:val="HTML"/>
              <w:ind w:firstLine="567"/>
              <w:jc w:val="both"/>
              <w:rPr>
                <w:rFonts w:ascii="Times New Roman" w:hAnsi="Times New Roman" w:cs="Times New Roman"/>
                <w:sz w:val="28"/>
                <w:szCs w:val="28"/>
                <w:lang w:val="uk-UA"/>
              </w:rPr>
            </w:pPr>
          </w:p>
        </w:tc>
      </w:tr>
      <w:tr w:rsidR="008D00A0" w:rsidRPr="00960A69" w:rsidTr="00120FAC">
        <w:trPr>
          <w:trHeight w:val="831"/>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8D00A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24.</w:t>
            </w:r>
            <w:r w:rsidRPr="00960A69">
              <w:rPr>
                <w:sz w:val="28"/>
                <w:szCs w:val="28"/>
                <w:lang w:val="uk-UA"/>
              </w:rPr>
              <w:t xml:space="preserve">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8D00A0" w:rsidRPr="00960A69" w:rsidRDefault="008D00A0" w:rsidP="002E4AB3">
            <w:pPr>
              <w:pStyle w:val="rvps2"/>
              <w:spacing w:before="0" w:beforeAutospacing="0" w:after="0" w:afterAutospacing="0"/>
              <w:ind w:firstLine="567"/>
              <w:jc w:val="both"/>
              <w:rPr>
                <w:sz w:val="28"/>
                <w:szCs w:val="28"/>
                <w:lang w:val="uk-UA"/>
              </w:rPr>
            </w:pPr>
            <w:bookmarkStart w:id="25" w:name="n308"/>
            <w:bookmarkEnd w:id="25"/>
            <w:r w:rsidRPr="00960A69">
              <w:rPr>
                <w:sz w:val="28"/>
                <w:szCs w:val="28"/>
                <w:lang w:val="uk-UA"/>
              </w:rPr>
              <w:t xml:space="preserve">Особи, які працювали з моменту аварії до 1 липня 1986 року не менше 14 календарних днів або не менше трьох місяців протягом 1986-1987 років за межами зони </w:t>
            </w:r>
            <w:r w:rsidRPr="00960A69">
              <w:rPr>
                <w:sz w:val="28"/>
                <w:szCs w:val="28"/>
                <w:lang w:val="uk-UA"/>
              </w:rPr>
              <w:lastRenderedPageBreak/>
              <w:t>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p>
          <w:p w:rsidR="00826B0D" w:rsidRPr="00960A69" w:rsidRDefault="008D00A0" w:rsidP="00826B0D">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Установити, що пільги, передбачені пунктом 1 статті 20,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120FAC" w:rsidRPr="00960A69" w:rsidRDefault="00120FAC" w:rsidP="00826B0D">
            <w:pPr>
              <w:pStyle w:val="rvps2"/>
              <w:spacing w:before="0" w:beforeAutospacing="0" w:after="0" w:afterAutospacing="0"/>
              <w:ind w:firstLine="567"/>
              <w:jc w:val="both"/>
              <w:rPr>
                <w:b/>
                <w:sz w:val="28"/>
                <w:szCs w:val="28"/>
                <w:lang w:val="uk-UA" w:eastAsia="en-US"/>
              </w:rPr>
            </w:pPr>
          </w:p>
        </w:tc>
        <w:tc>
          <w:tcPr>
            <w:tcW w:w="7510" w:type="dxa"/>
            <w:tcBorders>
              <w:top w:val="single" w:sz="4" w:space="0" w:color="auto"/>
              <w:left w:val="single" w:sz="4" w:space="0" w:color="auto"/>
              <w:right w:val="single" w:sz="4" w:space="0" w:color="auto"/>
            </w:tcBorders>
            <w:shd w:val="clear" w:color="auto" w:fill="auto"/>
          </w:tcPr>
          <w:p w:rsidR="008D00A0" w:rsidRPr="00960A69" w:rsidRDefault="008D00A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24.</w:t>
            </w:r>
            <w:r w:rsidRPr="00960A69">
              <w:rPr>
                <w:sz w:val="28"/>
                <w:szCs w:val="28"/>
                <w:lang w:val="uk-UA"/>
              </w:rPr>
              <w:t xml:space="preserve">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8D00A0" w:rsidRPr="00960A69" w:rsidRDefault="008D00A0" w:rsidP="002E4AB3">
            <w:pPr>
              <w:pStyle w:val="rvps2"/>
              <w:spacing w:before="0" w:beforeAutospacing="0" w:after="0" w:afterAutospacing="0"/>
              <w:ind w:firstLine="567"/>
              <w:jc w:val="both"/>
              <w:rPr>
                <w:b/>
                <w:sz w:val="28"/>
                <w:szCs w:val="28"/>
                <w:lang w:val="uk-UA"/>
              </w:rPr>
            </w:pPr>
            <w:r w:rsidRPr="00960A69">
              <w:rPr>
                <w:sz w:val="28"/>
                <w:szCs w:val="28"/>
                <w:lang w:val="uk-UA"/>
              </w:rPr>
              <w:t xml:space="preserve">Особи, які працювали з моменту аварії до 1 липня 1986 року не менше 14 календарних днів або не менше трьох місяців протягом 1986-1987 років за межами зони </w:t>
            </w:r>
            <w:r w:rsidRPr="00960A69">
              <w:rPr>
                <w:sz w:val="28"/>
                <w:szCs w:val="28"/>
                <w:lang w:val="uk-UA"/>
              </w:rPr>
              <w:lastRenderedPageBreak/>
              <w:t>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r w:rsidRPr="00960A69">
              <w:rPr>
                <w:b/>
                <w:sz w:val="28"/>
                <w:szCs w:val="28"/>
                <w:lang w:val="uk-UA"/>
              </w:rPr>
              <w:t xml:space="preserve"> і </w:t>
            </w:r>
            <w:proofErr w:type="spellStart"/>
            <w:r w:rsidRPr="00960A69">
              <w:rPr>
                <w:b/>
                <w:sz w:val="28"/>
                <w:szCs w:val="28"/>
                <w:lang w:val="uk-UA"/>
              </w:rPr>
              <w:t>пуктом</w:t>
            </w:r>
            <w:proofErr w:type="spellEnd"/>
            <w:r w:rsidRPr="00960A69">
              <w:rPr>
                <w:b/>
                <w:sz w:val="28"/>
                <w:szCs w:val="28"/>
                <w:lang w:val="uk-UA"/>
              </w:rPr>
              <w:t xml:space="preserve"> 2 статті 23.</w:t>
            </w:r>
          </w:p>
          <w:p w:rsidR="008D00A0" w:rsidRPr="00960A69" w:rsidRDefault="003E1333" w:rsidP="002E4AB3">
            <w:pPr>
              <w:pStyle w:val="rvps2"/>
              <w:spacing w:before="0" w:beforeAutospacing="0" w:after="0" w:afterAutospacing="0"/>
              <w:ind w:firstLine="567"/>
              <w:jc w:val="both"/>
              <w:rPr>
                <w:sz w:val="28"/>
                <w:szCs w:val="28"/>
                <w:lang w:val="uk-UA"/>
              </w:rPr>
            </w:pPr>
            <w:r w:rsidRPr="00960A69">
              <w:rPr>
                <w:b/>
                <w:sz w:val="28"/>
                <w:szCs w:val="28"/>
                <w:lang w:val="uk-UA"/>
              </w:rPr>
              <w:t>Частину другу в</w:t>
            </w:r>
            <w:r w:rsidR="008D00A0" w:rsidRPr="00960A69">
              <w:rPr>
                <w:b/>
                <w:sz w:val="28"/>
                <w:szCs w:val="28"/>
                <w:lang w:val="uk-UA"/>
              </w:rPr>
              <w:t>иключити.</w:t>
            </w:r>
          </w:p>
          <w:p w:rsidR="008D00A0" w:rsidRPr="00960A69" w:rsidRDefault="008D00A0" w:rsidP="002E4AB3">
            <w:pPr>
              <w:pStyle w:val="rvps2"/>
              <w:shd w:val="clear" w:color="auto" w:fill="FFFFFF"/>
              <w:spacing w:before="0" w:beforeAutospacing="0" w:after="0" w:afterAutospacing="0"/>
              <w:ind w:firstLine="567"/>
              <w:jc w:val="both"/>
              <w:textAlignment w:val="baseline"/>
              <w:rPr>
                <w:b/>
                <w:color w:val="000000"/>
                <w:sz w:val="28"/>
                <w:szCs w:val="28"/>
                <w:highlight w:val="cyan"/>
                <w:lang w:val="uk-UA"/>
              </w:rPr>
            </w:pPr>
          </w:p>
        </w:tc>
      </w:tr>
      <w:tr w:rsidR="008D00A0"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8538E9"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w:t>
            </w:r>
            <w:r w:rsidR="008D00A0" w:rsidRPr="00960A69">
              <w:rPr>
                <w:rStyle w:val="rvts9"/>
                <w:sz w:val="28"/>
                <w:szCs w:val="28"/>
                <w:lang w:val="uk-UA"/>
              </w:rPr>
              <w:t>таття 30.</w:t>
            </w:r>
            <w:r w:rsidR="008D00A0" w:rsidRPr="00960A69">
              <w:rPr>
                <w:sz w:val="28"/>
                <w:szCs w:val="28"/>
                <w:lang w:val="uk-UA"/>
              </w:rPr>
              <w:t xml:space="preserve"> Пільги та компенсації потерпілим дітям та їх батькам</w:t>
            </w:r>
          </w:p>
          <w:p w:rsidR="008D00A0" w:rsidRPr="00960A69" w:rsidRDefault="008D00A0" w:rsidP="002E4AB3">
            <w:pPr>
              <w:pStyle w:val="rvps2"/>
              <w:spacing w:before="0" w:beforeAutospacing="0" w:after="0" w:afterAutospacing="0"/>
              <w:ind w:firstLine="567"/>
              <w:jc w:val="both"/>
              <w:rPr>
                <w:sz w:val="28"/>
                <w:szCs w:val="28"/>
                <w:lang w:val="uk-UA"/>
              </w:rPr>
            </w:pPr>
            <w:bookmarkStart w:id="26" w:name="n336"/>
            <w:bookmarkEnd w:id="26"/>
            <w:r w:rsidRPr="00960A69">
              <w:rPr>
                <w:sz w:val="28"/>
                <w:szCs w:val="28"/>
                <w:lang w:val="uk-UA"/>
              </w:rPr>
              <w:t>Потерпілим дітям, зазначеним у пунктах 1-6 статті 27 цього Закону, та їх батькам надаються такі гарантовані державою компенсації та пільги:</w:t>
            </w:r>
          </w:p>
          <w:p w:rsidR="008D00A0" w:rsidRPr="00960A69" w:rsidRDefault="008D00A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1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8D00A0" w:rsidRPr="00960A69" w:rsidRDefault="008D00A0" w:rsidP="002E4AB3">
            <w:pPr>
              <w:pStyle w:val="rvps2"/>
              <w:spacing w:before="0" w:beforeAutospacing="0" w:after="0" w:afterAutospacing="0"/>
              <w:ind w:firstLine="567"/>
              <w:jc w:val="both"/>
              <w:rPr>
                <w:rStyle w:val="rvts46"/>
                <w:sz w:val="28"/>
                <w:szCs w:val="28"/>
                <w:lang w:val="uk-UA"/>
              </w:rPr>
            </w:pPr>
          </w:p>
          <w:p w:rsidR="008D00A0" w:rsidRPr="00960A69" w:rsidRDefault="008D00A0"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8D00A0" w:rsidRPr="00960A69" w:rsidRDefault="008D00A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3 частини першої статті 30 виключено на підставі Закону </w:t>
            </w:r>
            <w:r w:rsidRPr="00960A69">
              <w:rPr>
                <w:rStyle w:val="rvts0"/>
                <w:sz w:val="28"/>
                <w:szCs w:val="28"/>
                <w:lang w:val="uk-UA"/>
              </w:rPr>
              <w:t>№ 76-VIII від 28.12.2014</w:t>
            </w:r>
            <w:r w:rsidR="001D4C8D" w:rsidRPr="00960A69">
              <w:rPr>
                <w:rStyle w:val="rvts46"/>
                <w:sz w:val="28"/>
                <w:szCs w:val="28"/>
                <w:lang w:val="uk-UA"/>
              </w:rPr>
              <w:t>}</w:t>
            </w:r>
          </w:p>
          <w:p w:rsidR="008D00A0" w:rsidRPr="00960A69" w:rsidRDefault="008D00A0"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8D00A0" w:rsidRPr="00960A69" w:rsidRDefault="008D00A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lastRenderedPageBreak/>
              <w:t xml:space="preserve">{Пункт 5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0466F1" w:rsidRPr="00960A69" w:rsidRDefault="000466F1" w:rsidP="002E4AB3">
            <w:pPr>
              <w:pStyle w:val="rvps2"/>
              <w:spacing w:before="0" w:beforeAutospacing="0" w:after="0" w:afterAutospacing="0"/>
              <w:ind w:firstLine="567"/>
              <w:jc w:val="both"/>
              <w:rPr>
                <w:rStyle w:val="rvts46"/>
                <w:sz w:val="28"/>
                <w:szCs w:val="28"/>
                <w:lang w:val="uk-UA"/>
              </w:rPr>
            </w:pPr>
          </w:p>
          <w:p w:rsidR="00FF04A1" w:rsidRPr="00960A69" w:rsidRDefault="00FF04A1"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6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2E4AB3" w:rsidRPr="00960A69" w:rsidRDefault="002E4AB3"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8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 xml:space="preserve"> </w:t>
            </w:r>
            <w:r w:rsidR="001D4C8D" w:rsidRPr="00960A69">
              <w:rPr>
                <w:rStyle w:val="rvts46"/>
                <w:sz w:val="28"/>
                <w:szCs w:val="28"/>
                <w:lang w:val="uk-UA"/>
              </w:rPr>
              <w:t>}</w:t>
            </w:r>
          </w:p>
          <w:p w:rsidR="001D4C8D" w:rsidRPr="00960A69" w:rsidRDefault="001D4C8D" w:rsidP="001D4C8D">
            <w:pPr>
              <w:pStyle w:val="rvps2"/>
              <w:spacing w:before="0" w:beforeAutospacing="0" w:after="0" w:afterAutospacing="0"/>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2E4AB3" w:rsidRPr="00960A69" w:rsidRDefault="002E4AB3" w:rsidP="002E4AB3">
            <w:pPr>
              <w:pStyle w:val="rvps2"/>
              <w:spacing w:before="0" w:beforeAutospacing="0" w:after="0" w:afterAutospacing="0"/>
              <w:ind w:firstLine="567"/>
              <w:jc w:val="both"/>
              <w:rPr>
                <w:rStyle w:val="rvts46"/>
                <w:sz w:val="28"/>
                <w:szCs w:val="28"/>
                <w:u w:val="single"/>
                <w:lang w:val="uk-UA"/>
              </w:rPr>
            </w:pPr>
          </w:p>
          <w:p w:rsidR="001D4C8D" w:rsidRPr="00960A69" w:rsidRDefault="001D4C8D" w:rsidP="002E4AB3">
            <w:pPr>
              <w:pStyle w:val="rvps2"/>
              <w:spacing w:before="0" w:beforeAutospacing="0" w:after="0" w:afterAutospacing="0"/>
              <w:ind w:firstLine="567"/>
              <w:jc w:val="both"/>
              <w:rPr>
                <w:rStyle w:val="rvts46"/>
                <w:sz w:val="28"/>
                <w:szCs w:val="28"/>
                <w:u w:val="single"/>
                <w:lang w:val="uk-UA"/>
              </w:rPr>
            </w:pPr>
          </w:p>
          <w:p w:rsidR="000466F1" w:rsidRPr="00960A69" w:rsidRDefault="000466F1" w:rsidP="002E4AB3">
            <w:pPr>
              <w:pStyle w:val="rvps2"/>
              <w:spacing w:before="0" w:beforeAutospacing="0" w:after="0" w:afterAutospacing="0"/>
              <w:ind w:firstLine="567"/>
              <w:jc w:val="both"/>
              <w:rPr>
                <w:rStyle w:val="rvts46"/>
                <w:sz w:val="28"/>
                <w:szCs w:val="28"/>
                <w:u w:val="single"/>
                <w:lang w:val="uk-UA"/>
              </w:rPr>
            </w:pPr>
          </w:p>
          <w:p w:rsidR="006113EB" w:rsidRPr="00960A69" w:rsidRDefault="006113EB" w:rsidP="002E4AB3">
            <w:pPr>
              <w:pStyle w:val="rvps2"/>
              <w:spacing w:before="0" w:beforeAutospacing="0" w:after="0" w:afterAutospacing="0"/>
              <w:ind w:firstLine="567"/>
              <w:jc w:val="both"/>
              <w:rPr>
                <w:b/>
                <w:sz w:val="28"/>
                <w:szCs w:val="28"/>
                <w:lang w:val="uk-UA"/>
              </w:rPr>
            </w:pPr>
            <w:r w:rsidRPr="00960A69">
              <w:rPr>
                <w:b/>
                <w:sz w:val="28"/>
                <w:szCs w:val="28"/>
                <w:lang w:val="uk-UA"/>
              </w:rPr>
              <w:t>10) надання жінкам, які постраждали внаслідок Чорнобильської катастрофи, відпустки по вагітності і родах тривалістю 90 календарних днів до родів і 90 календарних днів після родів, яка обчислюється сумарно і надається жінкам повністю незалежно від кількості днів, фактично використаних до родів, з оплатою в розмірі повного заробітку незалежно від страхового стажу та місця роботи.</w:t>
            </w:r>
            <w:bookmarkStart w:id="27" w:name="n350"/>
            <w:bookmarkEnd w:id="27"/>
          </w:p>
          <w:p w:rsidR="008538E9" w:rsidRPr="00960A69" w:rsidRDefault="008538E9" w:rsidP="002E4AB3">
            <w:pPr>
              <w:pStyle w:val="rvps2"/>
              <w:spacing w:before="0" w:beforeAutospacing="0" w:after="0" w:afterAutospacing="0"/>
              <w:ind w:firstLine="567"/>
              <w:jc w:val="both"/>
              <w:rPr>
                <w:rStyle w:val="rvts46"/>
                <w:sz w:val="28"/>
                <w:szCs w:val="28"/>
                <w:lang w:val="uk-UA"/>
              </w:rPr>
            </w:pPr>
            <w:bookmarkStart w:id="28" w:name="n351"/>
            <w:bookmarkEnd w:id="28"/>
          </w:p>
          <w:p w:rsidR="008538E9" w:rsidRPr="00960A69" w:rsidRDefault="008538E9" w:rsidP="002E4AB3">
            <w:pPr>
              <w:pStyle w:val="rvps2"/>
              <w:spacing w:before="0" w:beforeAutospacing="0" w:after="0" w:afterAutospacing="0"/>
              <w:ind w:firstLine="567"/>
              <w:jc w:val="both"/>
              <w:rPr>
                <w:rStyle w:val="rvts46"/>
                <w:sz w:val="28"/>
                <w:szCs w:val="28"/>
                <w:lang w:val="uk-UA"/>
              </w:rPr>
            </w:pPr>
          </w:p>
          <w:p w:rsidR="008538E9" w:rsidRPr="00960A69" w:rsidRDefault="008538E9" w:rsidP="002E4AB3">
            <w:pPr>
              <w:pStyle w:val="rvps2"/>
              <w:spacing w:before="0" w:beforeAutospacing="0" w:after="0" w:afterAutospacing="0"/>
              <w:ind w:firstLine="567"/>
              <w:jc w:val="both"/>
              <w:rPr>
                <w:rStyle w:val="rvts46"/>
                <w:sz w:val="28"/>
                <w:szCs w:val="28"/>
                <w:lang w:val="uk-UA"/>
              </w:rPr>
            </w:pPr>
          </w:p>
          <w:p w:rsidR="00EC5000" w:rsidRPr="00960A69" w:rsidRDefault="00EC5000" w:rsidP="002E4AB3">
            <w:pPr>
              <w:pStyle w:val="rvps2"/>
              <w:spacing w:before="0" w:beforeAutospacing="0" w:after="0" w:afterAutospacing="0"/>
              <w:ind w:firstLine="567"/>
              <w:jc w:val="both"/>
              <w:rPr>
                <w:rStyle w:val="rvts46"/>
                <w:sz w:val="28"/>
                <w:szCs w:val="28"/>
                <w:lang w:val="uk-UA"/>
              </w:rPr>
            </w:pPr>
            <w:r w:rsidRPr="00960A69">
              <w:rPr>
                <w:rStyle w:val="rvts46"/>
                <w:sz w:val="28"/>
                <w:szCs w:val="28"/>
                <w:lang w:val="uk-UA"/>
              </w:rPr>
              <w:t xml:space="preserve">{Пункт 12 частини першої статті 30 виключено на підставі Закону </w:t>
            </w:r>
            <w:r w:rsidRPr="00960A69">
              <w:rPr>
                <w:rStyle w:val="rvts0"/>
                <w:sz w:val="28"/>
                <w:szCs w:val="28"/>
                <w:lang w:val="uk-UA"/>
              </w:rPr>
              <w:t>№ 76-VIII від 28.12.2014</w:t>
            </w:r>
            <w:r w:rsidRPr="00960A69">
              <w:rPr>
                <w:rStyle w:val="rvts46"/>
                <w:sz w:val="28"/>
                <w:szCs w:val="28"/>
                <w:lang w:val="uk-UA"/>
              </w:rPr>
              <w:t>}</w:t>
            </w:r>
          </w:p>
          <w:p w:rsidR="006113EB" w:rsidRPr="00960A69" w:rsidRDefault="006113EB"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1D4C8D" w:rsidRPr="00960A69" w:rsidRDefault="001D4C8D" w:rsidP="002E4AB3">
            <w:pPr>
              <w:pStyle w:val="rvps2"/>
              <w:spacing w:before="0" w:beforeAutospacing="0" w:after="0" w:afterAutospacing="0"/>
              <w:ind w:firstLine="567"/>
              <w:jc w:val="both"/>
              <w:rPr>
                <w:rStyle w:val="rvts46"/>
                <w:sz w:val="28"/>
                <w:szCs w:val="28"/>
                <w:lang w:val="uk-UA"/>
              </w:rPr>
            </w:pPr>
          </w:p>
          <w:p w:rsidR="006113EB" w:rsidRPr="00960A69" w:rsidRDefault="006113EB" w:rsidP="002E4AB3">
            <w:pPr>
              <w:pStyle w:val="rvps2"/>
              <w:spacing w:before="0" w:beforeAutospacing="0" w:after="0" w:afterAutospacing="0"/>
              <w:ind w:firstLine="567"/>
              <w:jc w:val="both"/>
              <w:rPr>
                <w:rStyle w:val="rvts0"/>
                <w:sz w:val="28"/>
                <w:szCs w:val="28"/>
                <w:lang w:val="uk-UA"/>
              </w:rPr>
            </w:pPr>
          </w:p>
          <w:p w:rsidR="002E4AB3" w:rsidRPr="00960A69" w:rsidRDefault="002E4AB3" w:rsidP="002E4AB3">
            <w:pPr>
              <w:pStyle w:val="rvps2"/>
              <w:spacing w:before="0" w:beforeAutospacing="0" w:after="0" w:afterAutospacing="0"/>
              <w:ind w:firstLine="567"/>
              <w:jc w:val="both"/>
              <w:rPr>
                <w:rStyle w:val="rvts0"/>
                <w:sz w:val="28"/>
                <w:szCs w:val="28"/>
                <w:lang w:val="uk-UA"/>
              </w:rPr>
            </w:pPr>
          </w:p>
          <w:p w:rsidR="004B67DE" w:rsidRPr="00960A69" w:rsidRDefault="004B67DE" w:rsidP="004B67DE">
            <w:pPr>
              <w:pStyle w:val="HTML"/>
              <w:ind w:firstLine="426"/>
              <w:jc w:val="both"/>
              <w:rPr>
                <w:rFonts w:ascii="Times New Roman" w:hAnsi="Times New Roman" w:cs="Times New Roman"/>
                <w:color w:val="000000"/>
                <w:spacing w:val="-8"/>
                <w:sz w:val="28"/>
                <w:szCs w:val="28"/>
                <w:lang w:val="uk-UA"/>
              </w:rPr>
            </w:pPr>
            <w:r w:rsidRPr="00960A69">
              <w:rPr>
                <w:rFonts w:ascii="Times New Roman" w:hAnsi="Times New Roman" w:cs="Times New Roman"/>
                <w:color w:val="000000"/>
                <w:spacing w:val="-8"/>
                <w:sz w:val="28"/>
                <w:szCs w:val="28"/>
                <w:lang w:val="uk-UA"/>
              </w:rPr>
              <w:t>…</w:t>
            </w:r>
          </w:p>
          <w:p w:rsidR="008D00A0" w:rsidRPr="00960A69" w:rsidRDefault="006113EB" w:rsidP="002E4AB3">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 xml:space="preserve">Установити, що пільги, передбачені пунктом 4 частини першої та пунктами 8, 9 частини третьої цієї </w:t>
            </w:r>
            <w:r w:rsidRPr="00960A69">
              <w:rPr>
                <w:b/>
                <w:sz w:val="28"/>
                <w:szCs w:val="28"/>
                <w:lang w:val="uk-UA" w:eastAsia="en-US"/>
              </w:rPr>
              <w:lastRenderedPageBreak/>
              <w:t>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BA6FA0" w:rsidRPr="00960A69" w:rsidRDefault="00BA6FA0" w:rsidP="002E4AB3">
            <w:pPr>
              <w:pStyle w:val="rvps2"/>
              <w:spacing w:before="0" w:beforeAutospacing="0" w:after="0" w:afterAutospacing="0"/>
              <w:ind w:firstLine="567"/>
              <w:jc w:val="both"/>
              <w:rPr>
                <w:rStyle w:val="rvts9"/>
                <w:strike/>
                <w:sz w:val="28"/>
                <w:szCs w:val="28"/>
                <w:lang w:val="uk-UA"/>
              </w:rPr>
            </w:pPr>
          </w:p>
        </w:tc>
        <w:tc>
          <w:tcPr>
            <w:tcW w:w="7510" w:type="dxa"/>
            <w:tcBorders>
              <w:left w:val="single" w:sz="4" w:space="0" w:color="auto"/>
              <w:right w:val="single" w:sz="4" w:space="0" w:color="auto"/>
            </w:tcBorders>
            <w:shd w:val="clear" w:color="auto" w:fill="auto"/>
          </w:tcPr>
          <w:p w:rsidR="008D00A0" w:rsidRPr="00960A69" w:rsidRDefault="008D00A0"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30.</w:t>
            </w:r>
            <w:r w:rsidRPr="00960A69">
              <w:rPr>
                <w:sz w:val="28"/>
                <w:szCs w:val="28"/>
                <w:lang w:val="uk-UA"/>
              </w:rPr>
              <w:t xml:space="preserve"> Пільги та компенсації потерпілим дітям та їх батькам</w:t>
            </w:r>
          </w:p>
          <w:p w:rsidR="008D00A0" w:rsidRPr="00960A69" w:rsidRDefault="008D00A0" w:rsidP="002E4AB3">
            <w:pPr>
              <w:pStyle w:val="rvps2"/>
              <w:spacing w:before="0" w:beforeAutospacing="0" w:after="0" w:afterAutospacing="0"/>
              <w:ind w:firstLine="567"/>
              <w:jc w:val="both"/>
              <w:rPr>
                <w:sz w:val="28"/>
                <w:szCs w:val="28"/>
                <w:lang w:val="uk-UA"/>
              </w:rPr>
            </w:pPr>
            <w:r w:rsidRPr="00960A69">
              <w:rPr>
                <w:sz w:val="28"/>
                <w:szCs w:val="28"/>
                <w:lang w:val="uk-UA"/>
              </w:rPr>
              <w:t>Потерпілим дітям, зазначеним у пунктах 1-6 статті 27 цього Закону, та їх батькам надаються такі гарантовані державою компенсації та пільги:</w:t>
            </w:r>
          </w:p>
          <w:p w:rsidR="008D00A0" w:rsidRPr="00960A69" w:rsidRDefault="008D0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1)</w:t>
            </w:r>
            <w:r w:rsidR="002E4AB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повне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державне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забезпечення дітей до вступу їх до школи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старше 8 років) шляхом безплатного виховання (утримання) їх у державних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комунальних дошкільних навчальних закладах і надання щомісячної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 розмір якої визначається Кабінетом 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p>
          <w:p w:rsidR="008D00A0" w:rsidRPr="00960A69" w:rsidRDefault="008D0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3)</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безплатний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проїзд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межах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всіх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видах</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транспорту (крім таксі) дитині 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супроводжує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хвору дитину до місця лікування (реабілітації),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назад (за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направленням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медичних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правом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позачергового придбання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квитків; </w:t>
            </w:r>
          </w:p>
          <w:p w:rsidR="008D00A0" w:rsidRPr="00960A69" w:rsidRDefault="008D00A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lastRenderedPageBreak/>
              <w:t>5) щорічне безплатне забезпечення потерпілих дітей путівками 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строком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двох місяців шляхом надання щорічної 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 безготівкове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 ліцензію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провадження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діяльності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медичної</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практики, за надання послуг із оздоровлення.</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29" w:name="o326"/>
            <w:bookmarkEnd w:id="29"/>
            <w:r w:rsidRPr="00960A69">
              <w:rPr>
                <w:rFonts w:ascii="Times New Roman" w:hAnsi="Times New Roman" w:cs="Times New Roman"/>
                <w:b/>
                <w:sz w:val="28"/>
                <w:szCs w:val="28"/>
                <w:lang w:val="uk-UA"/>
              </w:rPr>
              <w:t>Потерпілі діти віком до 10 років разом з одним із батьків або особою,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 їх замінює,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 умови,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належить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постраждалих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внаслідок Чорнобильської катастрофи,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забезпечуються путівками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 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через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безготівкове перерахування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оздоровлення,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ліцензію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провадження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діяльності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медичної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надання послуг із оздоровлення чи одержання грошової компенсації у розмірі середньої вартості путівки в Україні.</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30" w:name="o327"/>
            <w:bookmarkEnd w:id="30"/>
            <w:r w:rsidRPr="00960A69">
              <w:rPr>
                <w:rFonts w:ascii="Times New Roman" w:hAnsi="Times New Roman" w:cs="Times New Roman"/>
                <w:b/>
                <w:sz w:val="28"/>
                <w:szCs w:val="28"/>
                <w:lang w:val="uk-UA"/>
              </w:rPr>
              <w:t>Батьки потерпілих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дітей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 їх замінює,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мають право вільного вибору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відповідного профілю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 закладу відпочинку,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мають ліцензію на провадження господарської діяльності з медичної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практики,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бажанням, здійснення доплати за надання додаткових послуг за рахунок власних коштів у разі недостатності суми 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для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санаторно-курортне лікування чи відпочинок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вибраному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заклади незалежно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форми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власності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зобов'язані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надавати </w:t>
            </w:r>
            <w:r w:rsidRPr="00960A69">
              <w:rPr>
                <w:rFonts w:ascii="Times New Roman" w:hAnsi="Times New Roman" w:cs="Times New Roman"/>
                <w:b/>
                <w:sz w:val="28"/>
                <w:szCs w:val="28"/>
                <w:lang w:val="uk-UA"/>
              </w:rPr>
              <w:lastRenderedPageBreak/>
              <w:t>санаторно-курортні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оздоровчі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послуги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шляхом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безготівкових розрахунків.</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31" w:name="o328"/>
            <w:bookmarkEnd w:id="31"/>
            <w:r w:rsidRPr="00960A69">
              <w:rPr>
                <w:rFonts w:ascii="Times New Roman" w:hAnsi="Times New Roman" w:cs="Times New Roman"/>
                <w:b/>
                <w:sz w:val="28"/>
                <w:szCs w:val="28"/>
                <w:lang w:val="uk-UA"/>
              </w:rPr>
              <w:t>Порядок надання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щорічної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здійснення доплат за рахунок власних коштів,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грошової компенсації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 розмірі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середньої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встановлюється</w:t>
            </w:r>
            <w:r w:rsidR="00FF04A1"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 Міністрів України.</w:t>
            </w:r>
          </w:p>
          <w:p w:rsidR="008D00A0" w:rsidRPr="00960A69" w:rsidRDefault="008D00A0" w:rsidP="002E4AB3">
            <w:pPr>
              <w:pStyle w:val="HTML"/>
              <w:ind w:firstLine="567"/>
              <w:jc w:val="both"/>
              <w:rPr>
                <w:rFonts w:ascii="Times New Roman" w:hAnsi="Times New Roman" w:cs="Times New Roman"/>
                <w:b/>
                <w:sz w:val="28"/>
                <w:szCs w:val="28"/>
                <w:lang w:val="uk-UA"/>
              </w:rPr>
            </w:pPr>
            <w:bookmarkStart w:id="32" w:name="o329"/>
            <w:bookmarkEnd w:id="32"/>
            <w:r w:rsidRPr="00960A69">
              <w:rPr>
                <w:rFonts w:ascii="Times New Roman" w:hAnsi="Times New Roman" w:cs="Times New Roman"/>
                <w:b/>
                <w:sz w:val="28"/>
                <w:szCs w:val="28"/>
                <w:lang w:val="uk-UA"/>
              </w:rPr>
              <w:t>Розмір щорічної грошової допомо</w:t>
            </w:r>
            <w:r w:rsidR="00FF04A1" w:rsidRPr="00960A69">
              <w:rPr>
                <w:rFonts w:ascii="Times New Roman" w:hAnsi="Times New Roman" w:cs="Times New Roman"/>
                <w:b/>
                <w:sz w:val="28"/>
                <w:szCs w:val="28"/>
                <w:lang w:val="uk-UA"/>
              </w:rPr>
              <w:t>ги,</w:t>
            </w:r>
            <w:r w:rsidR="004066AB" w:rsidRPr="00960A69">
              <w:rPr>
                <w:rFonts w:ascii="Times New Roman" w:hAnsi="Times New Roman" w:cs="Times New Roman"/>
                <w:b/>
                <w:sz w:val="28"/>
                <w:szCs w:val="28"/>
                <w:lang w:val="uk-UA"/>
              </w:rPr>
              <w:t xml:space="preserve"> </w:t>
            </w:r>
            <w:r w:rsidR="00FF04A1" w:rsidRPr="00960A69">
              <w:rPr>
                <w:rFonts w:ascii="Times New Roman" w:hAnsi="Times New Roman" w:cs="Times New Roman"/>
                <w:b/>
                <w:sz w:val="28"/>
                <w:szCs w:val="28"/>
                <w:lang w:val="uk-UA"/>
              </w:rPr>
              <w:t xml:space="preserve">щорічний розмір середньої </w:t>
            </w:r>
            <w:r w:rsidRPr="00960A69">
              <w:rPr>
                <w:rFonts w:ascii="Times New Roman" w:hAnsi="Times New Roman" w:cs="Times New Roman"/>
                <w:b/>
                <w:sz w:val="28"/>
                <w:szCs w:val="28"/>
                <w:lang w:val="uk-UA"/>
              </w:rPr>
              <w:t>вартості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путівки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законом про Державний</w:t>
            </w:r>
            <w:r w:rsidR="00FF04A1"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бюджет України на відповідний рік.</w:t>
            </w:r>
          </w:p>
          <w:p w:rsidR="008D00A0" w:rsidRPr="00960A69" w:rsidRDefault="004066AB" w:rsidP="002E4AB3">
            <w:pPr>
              <w:pStyle w:val="HTML"/>
              <w:ind w:firstLine="567"/>
              <w:jc w:val="both"/>
              <w:rPr>
                <w:b/>
                <w:sz w:val="28"/>
                <w:szCs w:val="28"/>
                <w:lang w:val="uk-UA"/>
              </w:rPr>
            </w:pPr>
            <w:bookmarkStart w:id="33" w:name="o330"/>
            <w:bookmarkEnd w:id="33"/>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При цьому в разі недостатньої т</w:t>
            </w:r>
            <w:r w:rsidR="00FF04A1" w:rsidRPr="00960A69">
              <w:rPr>
                <w:rFonts w:ascii="Times New Roman" w:hAnsi="Times New Roman" w:cs="Times New Roman"/>
                <w:b/>
                <w:sz w:val="28"/>
                <w:szCs w:val="28"/>
                <w:lang w:val="uk-UA"/>
              </w:rPr>
              <w:t>ривалості</w:t>
            </w:r>
            <w:r w:rsidRPr="00960A69">
              <w:rPr>
                <w:rFonts w:ascii="Times New Roman" w:hAnsi="Times New Roman" w:cs="Times New Roman"/>
                <w:b/>
                <w:sz w:val="28"/>
                <w:szCs w:val="28"/>
                <w:lang w:val="uk-UA"/>
              </w:rPr>
              <w:t xml:space="preserve"> </w:t>
            </w:r>
            <w:r w:rsidR="00FF04A1" w:rsidRPr="00960A69">
              <w:rPr>
                <w:rFonts w:ascii="Times New Roman" w:hAnsi="Times New Roman" w:cs="Times New Roman"/>
                <w:b/>
                <w:sz w:val="28"/>
                <w:szCs w:val="28"/>
                <w:lang w:val="uk-UA"/>
              </w:rPr>
              <w:t>щорічної</w:t>
            </w:r>
            <w:r w:rsidRPr="00960A69">
              <w:rPr>
                <w:rFonts w:ascii="Times New Roman" w:hAnsi="Times New Roman" w:cs="Times New Roman"/>
                <w:b/>
                <w:sz w:val="28"/>
                <w:szCs w:val="28"/>
                <w:lang w:val="uk-UA"/>
              </w:rPr>
              <w:t xml:space="preserve"> </w:t>
            </w:r>
            <w:r w:rsidR="00FF04A1" w:rsidRPr="00960A69">
              <w:rPr>
                <w:rFonts w:ascii="Times New Roman" w:hAnsi="Times New Roman" w:cs="Times New Roman"/>
                <w:b/>
                <w:sz w:val="28"/>
                <w:szCs w:val="28"/>
                <w:lang w:val="uk-UA"/>
              </w:rPr>
              <w:t xml:space="preserve">відпустки </w:t>
            </w:r>
            <w:r w:rsidR="008D00A0" w:rsidRPr="00960A69">
              <w:rPr>
                <w:rFonts w:ascii="Times New Roman" w:hAnsi="Times New Roman" w:cs="Times New Roman"/>
                <w:b/>
                <w:sz w:val="28"/>
                <w:szCs w:val="28"/>
                <w:lang w:val="uk-UA"/>
              </w:rPr>
              <w:t>одному</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з</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батьків,</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або</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особі,</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яка їх замінює,</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або особі,</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яка</w:t>
            </w:r>
            <w:r w:rsidR="00FF04A1"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доглядає за потерпілою дитиною,</w:t>
            </w:r>
            <w:r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надається додаткова відпустка без</w:t>
            </w:r>
            <w:r w:rsidR="00FF04A1" w:rsidRPr="00960A69">
              <w:rPr>
                <w:rFonts w:ascii="Times New Roman" w:hAnsi="Times New Roman" w:cs="Times New Roman"/>
                <w:b/>
                <w:sz w:val="28"/>
                <w:szCs w:val="28"/>
                <w:lang w:val="uk-UA"/>
              </w:rPr>
              <w:t xml:space="preserve"> </w:t>
            </w:r>
            <w:r w:rsidR="008D00A0" w:rsidRPr="00960A69">
              <w:rPr>
                <w:rFonts w:ascii="Times New Roman" w:hAnsi="Times New Roman" w:cs="Times New Roman"/>
                <w:b/>
                <w:sz w:val="28"/>
                <w:szCs w:val="28"/>
                <w:lang w:val="uk-UA"/>
              </w:rPr>
              <w:t>збереження заробітної плати</w:t>
            </w:r>
            <w:r w:rsidR="008D00A0" w:rsidRPr="00960A69">
              <w:rPr>
                <w:b/>
                <w:sz w:val="28"/>
                <w:szCs w:val="28"/>
                <w:lang w:val="uk-UA"/>
              </w:rPr>
              <w:t>.</w:t>
            </w:r>
          </w:p>
          <w:p w:rsidR="00FF04A1" w:rsidRPr="00960A69" w:rsidRDefault="00FF04A1"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6)</w:t>
            </w:r>
            <w:r w:rsidR="001820F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розмірі, встановлених</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 незалежно від інших виплат на кожну дитину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шкільного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евакуйована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із зони відчуження або народилася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після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26</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квітня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1986</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 батька, який на час настання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вагітності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матері, має підстави належати до категорії 1 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2,</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матері,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час настання вагітності або під час вагітності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має підстави належати до категорії 1 або 2, а також на кожну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дитину,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проживала у зоні безумовного (обов'язкового)</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відселення з моменту аварії до прийняття постанови про відселення.</w:t>
            </w:r>
          </w:p>
          <w:p w:rsidR="00EC5000" w:rsidRPr="00960A69" w:rsidRDefault="00EC500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8)</w:t>
            </w:r>
            <w:r w:rsidR="001820F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розмірі, встановлених</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сім'ям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кожну дитину шкільного віку, яка стала інвалідом або </w:t>
            </w:r>
            <w:r w:rsidRPr="00960A69">
              <w:rPr>
                <w:rFonts w:ascii="Times New Roman" w:hAnsi="Times New Roman" w:cs="Times New Roman"/>
                <w:b/>
                <w:sz w:val="28"/>
                <w:szCs w:val="28"/>
                <w:lang w:val="uk-UA"/>
              </w:rPr>
              <w:lastRenderedPageBreak/>
              <w:t>перебуває на диспансерному обліку по захворюванню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внаслідок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Чорнобильської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катастрофи, а також дітям</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шкільного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батьки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стали інвалідами I або II групи чи померли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внаслідок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Чорнобильської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катастрофи,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замість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виплати, передбаченої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6</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цієї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якщо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вказана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дитина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 перебуває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повному державному забезпеченні. Необхідність взяття дитини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такий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диспансерний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облік</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визначається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лікарською консультаційною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комісією.</w:t>
            </w:r>
          </w:p>
          <w:p w:rsidR="006113EB" w:rsidRPr="00960A69" w:rsidRDefault="008538E9" w:rsidP="002E4AB3">
            <w:pPr>
              <w:pStyle w:val="HTML"/>
              <w:ind w:firstLine="567"/>
              <w:jc w:val="both"/>
              <w:rPr>
                <w:rFonts w:ascii="Times New Roman" w:hAnsi="Times New Roman" w:cs="Times New Roman"/>
                <w:sz w:val="28"/>
                <w:szCs w:val="28"/>
                <w:lang w:val="uk-UA"/>
              </w:rPr>
            </w:pPr>
            <w:r w:rsidRPr="00960A69">
              <w:rPr>
                <w:rFonts w:ascii="Times New Roman" w:hAnsi="Times New Roman" w:cs="Times New Roman"/>
                <w:b/>
                <w:color w:val="000000"/>
                <w:spacing w:val="-8"/>
                <w:sz w:val="28"/>
                <w:szCs w:val="28"/>
                <w:lang w:val="uk-UA"/>
              </w:rPr>
              <w:t>10) надання жінкам, постраждалим внаслідок Чорнобильської катастрофи, відпустки по вагітності і пологах тривалістю 90 календарних днів до пологів і 90 календарних днів після пологів, яка обчислюється сумарно і надається повністю незалежно від кількості днів, фактично використаних до пологів, з оплатою в розмірі повного заробітку незалежно від страхового стажу та місця роботи</w:t>
            </w:r>
            <w:r w:rsidR="006113EB" w:rsidRPr="00960A69">
              <w:rPr>
                <w:rFonts w:ascii="Times New Roman" w:hAnsi="Times New Roman" w:cs="Times New Roman"/>
                <w:sz w:val="28"/>
                <w:szCs w:val="28"/>
                <w:lang w:val="uk-UA"/>
              </w:rPr>
              <w:t>.</w:t>
            </w:r>
            <w:r w:rsidR="004066AB" w:rsidRPr="00960A69">
              <w:rPr>
                <w:rFonts w:ascii="Times New Roman" w:hAnsi="Times New Roman" w:cs="Times New Roman"/>
                <w:sz w:val="28"/>
                <w:szCs w:val="28"/>
                <w:lang w:val="uk-UA"/>
              </w:rPr>
              <w:t xml:space="preserve"> </w:t>
            </w:r>
          </w:p>
          <w:p w:rsidR="006113EB" w:rsidRPr="00960A69" w:rsidRDefault="004066AB" w:rsidP="002E4AB3">
            <w:pPr>
              <w:pStyle w:val="HTML"/>
              <w:ind w:firstLine="567"/>
              <w:jc w:val="both"/>
              <w:rPr>
                <w:rFonts w:ascii="Times New Roman" w:hAnsi="Times New Roman" w:cs="Times New Roman"/>
                <w:b/>
                <w:sz w:val="28"/>
                <w:szCs w:val="28"/>
                <w:lang w:val="uk-UA"/>
              </w:rPr>
            </w:pPr>
            <w:bookmarkStart w:id="34" w:name="o338"/>
            <w:bookmarkEnd w:id="34"/>
            <w:r w:rsidRPr="00960A69">
              <w:rPr>
                <w:rFonts w:ascii="Times New Roman" w:hAnsi="Times New Roman" w:cs="Times New Roman"/>
                <w:sz w:val="28"/>
                <w:szCs w:val="28"/>
                <w:lang w:val="uk-UA"/>
              </w:rPr>
              <w:t xml:space="preserve"> </w:t>
            </w:r>
            <w:r w:rsidR="006113EB" w:rsidRPr="00960A69">
              <w:rPr>
                <w:rFonts w:ascii="Times New Roman" w:hAnsi="Times New Roman" w:cs="Times New Roman"/>
                <w:b/>
                <w:sz w:val="28"/>
                <w:szCs w:val="28"/>
                <w:lang w:val="uk-UA"/>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p>
          <w:p w:rsidR="00EC5000" w:rsidRPr="00960A69" w:rsidRDefault="00EC5000"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t>12)</w:t>
            </w:r>
            <w:r w:rsidR="001820F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компенсації батькам потерпілих дітей,</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відвідують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дитячі дошкільні та загальноосвітні навчальні заклади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тому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числі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 не знаходяться в обліковому складі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шкіл),</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якщо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діти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перебувають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 повному державному забезпеченні,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здійснюється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розмірах, встановлених Кабінетом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Міністрів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України.</w:t>
            </w:r>
          </w:p>
          <w:p w:rsidR="004B67DE" w:rsidRPr="00960A69" w:rsidRDefault="004B67DE" w:rsidP="004B67DE">
            <w:pPr>
              <w:pStyle w:val="HTML"/>
              <w:ind w:firstLine="426"/>
              <w:jc w:val="both"/>
              <w:rPr>
                <w:rFonts w:ascii="Times New Roman" w:hAnsi="Times New Roman" w:cs="Times New Roman"/>
                <w:color w:val="000000"/>
                <w:spacing w:val="-8"/>
                <w:sz w:val="28"/>
                <w:szCs w:val="28"/>
                <w:lang w:val="uk-UA"/>
              </w:rPr>
            </w:pPr>
            <w:r w:rsidRPr="00960A69">
              <w:rPr>
                <w:rFonts w:ascii="Times New Roman" w:hAnsi="Times New Roman" w:cs="Times New Roman"/>
                <w:color w:val="000000"/>
                <w:spacing w:val="-8"/>
                <w:sz w:val="28"/>
                <w:szCs w:val="28"/>
                <w:lang w:val="uk-UA"/>
              </w:rPr>
              <w:t>…</w:t>
            </w:r>
          </w:p>
          <w:p w:rsidR="004E32E4" w:rsidRPr="00960A69" w:rsidRDefault="003E1333" w:rsidP="002E4AB3">
            <w:pPr>
              <w:pStyle w:val="HTML"/>
              <w:ind w:firstLine="567"/>
              <w:jc w:val="both"/>
              <w:rPr>
                <w:rStyle w:val="rvts9"/>
                <w:rFonts w:ascii="Times New Roman" w:hAnsi="Times New Roman" w:cs="Times New Roman"/>
                <w:b/>
                <w:sz w:val="28"/>
                <w:szCs w:val="28"/>
                <w:lang w:val="uk-UA"/>
              </w:rPr>
            </w:pPr>
            <w:r w:rsidRPr="00960A69">
              <w:rPr>
                <w:rFonts w:ascii="Times New Roman" w:hAnsi="Times New Roman" w:cs="Times New Roman"/>
                <w:b/>
                <w:sz w:val="28"/>
                <w:szCs w:val="28"/>
                <w:lang w:val="uk-UA"/>
              </w:rPr>
              <w:t>Частину сьому в</w:t>
            </w:r>
            <w:r w:rsidR="004E32E4" w:rsidRPr="00960A69">
              <w:rPr>
                <w:rFonts w:ascii="Times New Roman" w:hAnsi="Times New Roman" w:cs="Times New Roman"/>
                <w:b/>
                <w:sz w:val="28"/>
                <w:szCs w:val="28"/>
                <w:lang w:val="uk-UA"/>
              </w:rPr>
              <w:t>иключити.</w:t>
            </w:r>
          </w:p>
        </w:tc>
      </w:tr>
      <w:tr w:rsidR="008D00A0" w:rsidRPr="007D4E54"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1D4C8D" w:rsidP="002E4AB3">
            <w:pPr>
              <w:pStyle w:val="rvps2"/>
              <w:spacing w:before="0" w:beforeAutospacing="0" w:after="0" w:afterAutospacing="0"/>
              <w:ind w:firstLine="567"/>
              <w:jc w:val="both"/>
              <w:rPr>
                <w:rStyle w:val="rvts9"/>
                <w:sz w:val="28"/>
                <w:szCs w:val="28"/>
                <w:lang w:val="uk-UA"/>
              </w:rPr>
            </w:pPr>
            <w:r w:rsidRPr="00960A69">
              <w:rPr>
                <w:rStyle w:val="rvts46"/>
                <w:sz w:val="28"/>
                <w:szCs w:val="28"/>
                <w:lang w:val="uk-UA"/>
              </w:rPr>
              <w:lastRenderedPageBreak/>
              <w:t xml:space="preserve">{Статтю </w:t>
            </w:r>
            <w:r w:rsidR="004E32E4" w:rsidRPr="00960A69">
              <w:rPr>
                <w:rStyle w:val="rvts46"/>
                <w:sz w:val="28"/>
                <w:szCs w:val="28"/>
                <w:lang w:val="uk-UA"/>
              </w:rPr>
              <w:t xml:space="preserve">31 виключено на підставі Закону </w:t>
            </w:r>
            <w:r w:rsidR="004E32E4" w:rsidRPr="00960A69">
              <w:rPr>
                <w:rStyle w:val="rvts0"/>
                <w:sz w:val="28"/>
                <w:szCs w:val="28"/>
                <w:lang w:val="uk-UA"/>
              </w:rPr>
              <w:t>№ 76-VIII від 28.12.2014</w:t>
            </w:r>
            <w:r w:rsidR="004E32E4" w:rsidRPr="00960A69">
              <w:rPr>
                <w:rStyle w:val="rvts46"/>
                <w:sz w:val="28"/>
                <w:szCs w:val="28"/>
                <w:lang w:val="uk-UA"/>
              </w:rPr>
              <w:t>}</w:t>
            </w:r>
          </w:p>
        </w:tc>
        <w:tc>
          <w:tcPr>
            <w:tcW w:w="7510" w:type="dxa"/>
            <w:tcBorders>
              <w:left w:val="single" w:sz="4" w:space="0" w:color="auto"/>
              <w:right w:val="single" w:sz="4" w:space="0" w:color="auto"/>
            </w:tcBorders>
            <w:shd w:val="clear" w:color="auto" w:fill="auto"/>
          </w:tcPr>
          <w:p w:rsidR="004E32E4" w:rsidRPr="00960A69" w:rsidRDefault="004E32E4"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31.</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Допомога сім'ям,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 мають дітей шкільного віку, 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Сім'ї, що мають дітей віком від 7 до 16 років (учнів віком до</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18</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років),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допомога, передбачена чинним законодавством України, виплачується у подвійному розмірі.</w:t>
            </w:r>
          </w:p>
          <w:p w:rsidR="008D00A0" w:rsidRPr="00960A69" w:rsidRDefault="008D00A0" w:rsidP="002E4AB3">
            <w:pPr>
              <w:pStyle w:val="rvps2"/>
              <w:spacing w:before="0" w:beforeAutospacing="0" w:after="0" w:afterAutospacing="0"/>
              <w:ind w:firstLine="567"/>
              <w:jc w:val="both"/>
              <w:rPr>
                <w:rStyle w:val="rvts9"/>
                <w:b/>
                <w:sz w:val="28"/>
                <w:szCs w:val="28"/>
                <w:lang w:val="uk-UA"/>
              </w:rPr>
            </w:pPr>
          </w:p>
        </w:tc>
      </w:tr>
      <w:tr w:rsidR="008D00A0"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124936" w:rsidP="002E4AB3">
            <w:pPr>
              <w:pStyle w:val="rvps2"/>
              <w:spacing w:before="0" w:beforeAutospacing="0" w:after="0" w:afterAutospacing="0"/>
              <w:ind w:firstLine="567"/>
              <w:jc w:val="both"/>
              <w:rPr>
                <w:rStyle w:val="rvts9"/>
                <w:sz w:val="28"/>
                <w:szCs w:val="28"/>
                <w:lang w:val="uk-UA"/>
              </w:rPr>
            </w:pPr>
            <w:r w:rsidRPr="00960A69">
              <w:rPr>
                <w:rStyle w:val="rvts46"/>
                <w:sz w:val="28"/>
                <w:szCs w:val="28"/>
                <w:lang w:val="uk-UA"/>
              </w:rPr>
              <w:t xml:space="preserve">{Статтю 37 виключено на підставі Закону </w:t>
            </w:r>
            <w:r w:rsidRPr="00960A69">
              <w:rPr>
                <w:rStyle w:val="rvts0"/>
                <w:sz w:val="28"/>
                <w:szCs w:val="28"/>
                <w:lang w:val="uk-UA"/>
              </w:rPr>
              <w:t>№ 76-VIII від 28.12.2014</w:t>
            </w:r>
            <w:r w:rsidRPr="00960A69">
              <w:rPr>
                <w:rStyle w:val="rvts46"/>
                <w:sz w:val="28"/>
                <w:szCs w:val="28"/>
                <w:lang w:val="uk-UA"/>
              </w:rPr>
              <w:t>}</w:t>
            </w:r>
          </w:p>
        </w:tc>
        <w:tc>
          <w:tcPr>
            <w:tcW w:w="7510" w:type="dxa"/>
            <w:tcBorders>
              <w:left w:val="single" w:sz="4" w:space="0" w:color="auto"/>
              <w:right w:val="single" w:sz="4" w:space="0" w:color="auto"/>
            </w:tcBorders>
            <w:shd w:val="clear" w:color="auto" w:fill="auto"/>
          </w:tcPr>
          <w:p w:rsidR="00124936" w:rsidRPr="00960A69" w:rsidRDefault="00124936"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37.</w:t>
            </w:r>
            <w:r w:rsidRPr="00960A69">
              <w:rPr>
                <w:rFonts w:ascii="Times New Roman" w:hAnsi="Times New Roman" w:cs="Times New Roman"/>
                <w:b/>
                <w:sz w:val="28"/>
                <w:szCs w:val="28"/>
                <w:lang w:val="uk-UA"/>
              </w:rPr>
              <w:t xml:space="preserve"> Компенсації громадянам, які проживають на</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територіях радіоактивного забруднення </w:t>
            </w:r>
          </w:p>
          <w:p w:rsidR="00124936" w:rsidRPr="00960A69" w:rsidRDefault="00124936" w:rsidP="002E4AB3">
            <w:pPr>
              <w:pStyle w:val="HTML"/>
              <w:ind w:firstLine="567"/>
              <w:jc w:val="both"/>
              <w:rPr>
                <w:rFonts w:ascii="Times New Roman" w:hAnsi="Times New Roman" w:cs="Times New Roman"/>
                <w:b/>
                <w:sz w:val="28"/>
                <w:szCs w:val="28"/>
                <w:lang w:val="uk-UA"/>
              </w:rPr>
            </w:pPr>
            <w:bookmarkStart w:id="35" w:name="o419"/>
            <w:bookmarkEnd w:id="35"/>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проживають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виплачується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щомісячна грошова допомога у зв'язку з обмеженням споживання продуктів харчування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місцевого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виробництва</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особистого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підсобного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господарства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та розмірах, встановлених Кабінетом Міністрів України. </w:t>
            </w:r>
          </w:p>
          <w:p w:rsidR="00124936" w:rsidRPr="00960A69" w:rsidRDefault="00124936" w:rsidP="002E4AB3">
            <w:pPr>
              <w:pStyle w:val="HTML"/>
              <w:ind w:firstLine="567"/>
              <w:jc w:val="both"/>
              <w:rPr>
                <w:rFonts w:ascii="Times New Roman" w:hAnsi="Times New Roman" w:cs="Times New Roman"/>
                <w:b/>
                <w:sz w:val="28"/>
                <w:szCs w:val="28"/>
                <w:lang w:val="uk-UA"/>
              </w:rPr>
            </w:pPr>
            <w:bookmarkStart w:id="36" w:name="o420"/>
            <w:bookmarkEnd w:id="36"/>
            <w:r w:rsidRPr="00960A69">
              <w:rPr>
                <w:rFonts w:ascii="Times New Roman" w:hAnsi="Times New Roman" w:cs="Times New Roman"/>
                <w:b/>
                <w:sz w:val="28"/>
                <w:szCs w:val="28"/>
                <w:lang w:val="uk-UA"/>
              </w:rPr>
              <w:t>Перелік населених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пунктів,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жителям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виплачується щомісячна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грошова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затверджується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 xml:space="preserve">Кабінетом Міністрів України. </w:t>
            </w:r>
          </w:p>
          <w:p w:rsidR="001D4C8D" w:rsidRPr="00960A69" w:rsidRDefault="00124936" w:rsidP="000466F1">
            <w:pPr>
              <w:pStyle w:val="HTML"/>
              <w:ind w:firstLine="567"/>
              <w:jc w:val="both"/>
              <w:rPr>
                <w:rStyle w:val="rvts9"/>
                <w:rFonts w:ascii="Times New Roman" w:hAnsi="Times New Roman" w:cs="Times New Roman"/>
                <w:b/>
                <w:sz w:val="28"/>
                <w:szCs w:val="28"/>
                <w:lang w:val="uk-UA"/>
              </w:rPr>
            </w:pPr>
            <w:bookmarkStart w:id="37" w:name="o421"/>
            <w:bookmarkEnd w:id="37"/>
            <w:r w:rsidRPr="00960A69">
              <w:rPr>
                <w:rFonts w:ascii="Times New Roman" w:hAnsi="Times New Roman" w:cs="Times New Roman"/>
                <w:b/>
                <w:sz w:val="28"/>
                <w:szCs w:val="28"/>
                <w:lang w:val="uk-UA"/>
              </w:rPr>
              <w:t>Ця допомога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виплачується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щомісячно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органами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соціального захисту населення за місцем реєстрації. Виплата за два і більше місяців забороняється.</w:t>
            </w:r>
          </w:p>
        </w:tc>
      </w:tr>
      <w:tr w:rsidR="008D00A0" w:rsidRPr="007D4E54"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26B0D" w:rsidRPr="00960A69" w:rsidRDefault="00826B0D" w:rsidP="001D4C8D">
            <w:pPr>
              <w:shd w:val="clear" w:color="auto" w:fill="FFFFFF"/>
              <w:suppressAutoHyphens w:val="0"/>
              <w:ind w:firstLine="567"/>
              <w:jc w:val="both"/>
              <w:rPr>
                <w:b/>
                <w:bCs/>
                <w:sz w:val="28"/>
                <w:szCs w:val="28"/>
                <w:lang w:val="uk-UA" w:eastAsia="en-US"/>
              </w:rPr>
            </w:pPr>
            <w:r w:rsidRPr="00960A69">
              <w:rPr>
                <w:b/>
                <w:bCs/>
                <w:sz w:val="28"/>
                <w:szCs w:val="28"/>
                <w:lang w:val="uk-UA" w:eastAsia="en-US"/>
              </w:rPr>
              <w:lastRenderedPageBreak/>
              <w:t>Стаття 39. Доплата громадянам, які працюють у зоні відчуження</w:t>
            </w:r>
          </w:p>
          <w:p w:rsidR="00826B0D" w:rsidRPr="00960A69" w:rsidRDefault="00826B0D" w:rsidP="001D4C8D">
            <w:pPr>
              <w:shd w:val="clear" w:color="auto" w:fill="FFFFFF"/>
              <w:suppressAutoHyphens w:val="0"/>
              <w:ind w:firstLine="567"/>
              <w:jc w:val="both"/>
              <w:rPr>
                <w:b/>
                <w:bCs/>
                <w:sz w:val="28"/>
                <w:szCs w:val="28"/>
                <w:lang w:val="uk-UA" w:eastAsia="en-US"/>
              </w:rPr>
            </w:pPr>
            <w:bookmarkStart w:id="38" w:name="n633"/>
            <w:bookmarkEnd w:id="38"/>
            <w:r w:rsidRPr="00960A69">
              <w:rPr>
                <w:b/>
                <w:bCs/>
                <w:sz w:val="28"/>
                <w:szCs w:val="28"/>
                <w:lang w:val="uk-UA" w:eastAsia="en-US"/>
              </w:rPr>
              <w:t>Громадянам, які працюють у зоні відчуження, встановлюється доплата у порядку і розмірах, визначених Кабінетом Міністрів України.</w:t>
            </w:r>
          </w:p>
          <w:p w:rsidR="008D00A0" w:rsidRPr="00960A69" w:rsidRDefault="008D00A0" w:rsidP="001D4C8D">
            <w:pPr>
              <w:pStyle w:val="rvps2"/>
              <w:spacing w:before="0" w:beforeAutospacing="0" w:after="0" w:afterAutospacing="0"/>
              <w:ind w:firstLine="567"/>
              <w:jc w:val="both"/>
              <w:rPr>
                <w:b/>
                <w:bCs/>
                <w:lang w:val="uk-UA" w:eastAsia="en-US"/>
              </w:rPr>
            </w:pPr>
          </w:p>
        </w:tc>
        <w:tc>
          <w:tcPr>
            <w:tcW w:w="7510" w:type="dxa"/>
            <w:tcBorders>
              <w:left w:val="single" w:sz="4" w:space="0" w:color="auto"/>
              <w:right w:val="single" w:sz="4" w:space="0" w:color="auto"/>
            </w:tcBorders>
            <w:shd w:val="clear" w:color="auto" w:fill="auto"/>
          </w:tcPr>
          <w:p w:rsidR="00124936" w:rsidRPr="00960A69" w:rsidRDefault="00124936" w:rsidP="001D4C8D">
            <w:pPr>
              <w:pStyle w:val="HTML"/>
              <w:ind w:firstLine="567"/>
              <w:jc w:val="both"/>
              <w:rPr>
                <w:b/>
                <w:lang w:val="uk-UA"/>
              </w:rPr>
            </w:pPr>
            <w:r w:rsidRPr="00960A69">
              <w:rPr>
                <w:rFonts w:ascii="Times New Roman" w:hAnsi="Times New Roman" w:cs="Times New Roman"/>
                <w:b/>
                <w:bCs/>
                <w:sz w:val="28"/>
                <w:szCs w:val="28"/>
                <w:lang w:val="uk-UA"/>
              </w:rPr>
              <w:t>Стаття 39.</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Доплата громадянам, які працюють на територіях</w:t>
            </w:r>
            <w:r w:rsidR="002A6A6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w:t>
            </w:r>
            <w:r w:rsidR="002A6A69"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забруднення</w:t>
            </w:r>
            <w:r w:rsidR="001544A5" w:rsidRPr="00960A69">
              <w:rPr>
                <w:b/>
                <w:lang w:val="uk-UA"/>
              </w:rPr>
              <w:t xml:space="preserve"> </w:t>
            </w:r>
          </w:p>
          <w:p w:rsidR="008D00A0" w:rsidRPr="00960A69" w:rsidRDefault="00124936" w:rsidP="001D4C8D">
            <w:pPr>
              <w:pStyle w:val="HTML"/>
              <w:ind w:firstLine="567"/>
              <w:jc w:val="both"/>
              <w:rPr>
                <w:rFonts w:ascii="Times New Roman" w:hAnsi="Times New Roman" w:cs="Times New Roman"/>
                <w:b/>
                <w:sz w:val="28"/>
                <w:szCs w:val="28"/>
                <w:lang w:val="uk-UA"/>
              </w:rPr>
            </w:pPr>
            <w:bookmarkStart w:id="39" w:name="o428"/>
            <w:bookmarkEnd w:id="39"/>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територіях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 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провадиться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порядку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розмірах,</w:t>
            </w:r>
            <w:r w:rsidR="002B3C12"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встановлених Кабінетом Міністрів України.</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Громадянам,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які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працюють</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 з</w:t>
            </w:r>
            <w:r w:rsidR="002B3C12" w:rsidRPr="00960A69">
              <w:rPr>
                <w:rFonts w:ascii="Times New Roman" w:hAnsi="Times New Roman" w:cs="Times New Roman"/>
                <w:b/>
                <w:sz w:val="28"/>
                <w:szCs w:val="28"/>
                <w:lang w:val="uk-UA"/>
              </w:rPr>
              <w:t xml:space="preserve">оні відчуження, а також у зоні </w:t>
            </w:r>
            <w:r w:rsidRPr="00960A69">
              <w:rPr>
                <w:rFonts w:ascii="Times New Roman" w:hAnsi="Times New Roman" w:cs="Times New Roman"/>
                <w:b/>
                <w:sz w:val="28"/>
                <w:szCs w:val="28"/>
                <w:lang w:val="uk-UA"/>
              </w:rPr>
              <w:t>безумовного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(обов’язкового)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відсел</w:t>
            </w:r>
            <w:r w:rsidR="002B3C12" w:rsidRPr="00960A69">
              <w:rPr>
                <w:rFonts w:ascii="Times New Roman" w:hAnsi="Times New Roman" w:cs="Times New Roman"/>
                <w:b/>
                <w:sz w:val="28"/>
                <w:szCs w:val="28"/>
                <w:lang w:val="uk-UA"/>
              </w:rPr>
              <w:t>ення</w:t>
            </w:r>
            <w:r w:rsidR="004066AB" w:rsidRPr="00960A69">
              <w:rPr>
                <w:rFonts w:ascii="Times New Roman" w:hAnsi="Times New Roman" w:cs="Times New Roman"/>
                <w:b/>
                <w:sz w:val="28"/>
                <w:szCs w:val="28"/>
                <w:lang w:val="uk-UA"/>
              </w:rPr>
              <w:t xml:space="preserve"> </w:t>
            </w:r>
            <w:r w:rsidR="002B3C12" w:rsidRPr="00960A69">
              <w:rPr>
                <w:rFonts w:ascii="Times New Roman" w:hAnsi="Times New Roman" w:cs="Times New Roman"/>
                <w:b/>
                <w:sz w:val="28"/>
                <w:szCs w:val="28"/>
                <w:lang w:val="uk-UA"/>
              </w:rPr>
              <w:t xml:space="preserve">після повного відселення </w:t>
            </w:r>
            <w:r w:rsidRPr="00960A69">
              <w:rPr>
                <w:rFonts w:ascii="Times New Roman" w:hAnsi="Times New Roman" w:cs="Times New Roman"/>
                <w:b/>
                <w:sz w:val="28"/>
                <w:szCs w:val="28"/>
                <w:lang w:val="uk-UA"/>
              </w:rPr>
              <w:t>жителів,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встановлюється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доплата у порядку і розмірах, визначених</w:t>
            </w:r>
            <w:r w:rsidR="002B3C12"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Кабінетом Міністрів України.</w:t>
            </w:r>
          </w:p>
          <w:p w:rsidR="002E4AB3" w:rsidRPr="00960A69" w:rsidRDefault="002E4AB3" w:rsidP="001D4C8D">
            <w:pPr>
              <w:pStyle w:val="HTML"/>
              <w:ind w:firstLine="567"/>
              <w:jc w:val="both"/>
              <w:rPr>
                <w:rStyle w:val="rvts9"/>
                <w:rFonts w:ascii="Times New Roman" w:hAnsi="Times New Roman" w:cs="Times New Roman"/>
                <w:b/>
                <w:sz w:val="28"/>
                <w:szCs w:val="28"/>
                <w:lang w:val="uk-UA"/>
              </w:rPr>
            </w:pPr>
          </w:p>
        </w:tc>
      </w:tr>
      <w:tr w:rsidR="008D00A0" w:rsidRPr="00960A69" w:rsidTr="00120FAC">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960A69" w:rsidRDefault="002B3C12" w:rsidP="002E4AB3">
            <w:pPr>
              <w:pStyle w:val="rvps2"/>
              <w:spacing w:before="0" w:beforeAutospacing="0" w:after="0" w:afterAutospacing="0"/>
              <w:ind w:firstLine="567"/>
              <w:jc w:val="both"/>
              <w:rPr>
                <w:rStyle w:val="rvts9"/>
                <w:sz w:val="28"/>
                <w:szCs w:val="28"/>
                <w:lang w:val="uk-UA"/>
              </w:rPr>
            </w:pPr>
            <w:r w:rsidRPr="00960A69">
              <w:rPr>
                <w:rStyle w:val="rvts46"/>
                <w:sz w:val="28"/>
                <w:szCs w:val="28"/>
                <w:lang w:val="uk-UA"/>
              </w:rPr>
              <w:t xml:space="preserve">{Статтю 45 виключено на підставі Закону </w:t>
            </w:r>
            <w:r w:rsidRPr="00960A69">
              <w:rPr>
                <w:rStyle w:val="rvts0"/>
                <w:sz w:val="28"/>
                <w:szCs w:val="28"/>
                <w:lang w:val="uk-UA"/>
              </w:rPr>
              <w:t>№ 76-VIII від 28.12.2014</w:t>
            </w:r>
            <w:r w:rsidRPr="00960A69">
              <w:rPr>
                <w:rStyle w:val="rvts46"/>
                <w:sz w:val="28"/>
                <w:szCs w:val="28"/>
                <w:lang w:val="uk-UA"/>
              </w:rPr>
              <w:t>}</w:t>
            </w:r>
          </w:p>
        </w:tc>
        <w:tc>
          <w:tcPr>
            <w:tcW w:w="7510" w:type="dxa"/>
            <w:tcBorders>
              <w:left w:val="single" w:sz="4" w:space="0" w:color="auto"/>
              <w:right w:val="single" w:sz="4" w:space="0" w:color="auto"/>
            </w:tcBorders>
            <w:shd w:val="clear" w:color="auto" w:fill="auto"/>
          </w:tcPr>
          <w:p w:rsidR="002B3C12" w:rsidRPr="00960A69" w:rsidRDefault="002B3C12" w:rsidP="002E4AB3">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bCs/>
                <w:sz w:val="28"/>
                <w:szCs w:val="28"/>
                <w:lang w:val="uk-UA"/>
              </w:rPr>
              <w:t>Стаття 45.</w:t>
            </w:r>
            <w:r w:rsidRPr="00960A69">
              <w:rPr>
                <w:rFonts w:ascii="Times New Roman" w:hAnsi="Times New Roman" w:cs="Times New Roman"/>
                <w:b/>
                <w:sz w:val="28"/>
                <w:szCs w:val="28"/>
                <w:lang w:val="uk-UA"/>
              </w:rPr>
              <w:t xml:space="preserve"> Збереження за працівниками середньої заробітної плати та стажу роботи при звільненні у зв'язку з відселенням або самостійним переселенням </w:t>
            </w:r>
            <w:bookmarkStart w:id="40" w:name="o451"/>
            <w:bookmarkEnd w:id="40"/>
          </w:p>
          <w:p w:rsidR="002B3C12" w:rsidRPr="00960A69" w:rsidRDefault="002B3C12" w:rsidP="002E4AB3">
            <w:pPr>
              <w:pStyle w:val="HTML"/>
              <w:ind w:firstLine="567"/>
              <w:jc w:val="both"/>
              <w:rPr>
                <w:rFonts w:ascii="Times New Roman" w:hAnsi="Times New Roman" w:cs="Times New Roman"/>
                <w:b/>
                <w:sz w:val="28"/>
                <w:szCs w:val="28"/>
                <w:lang w:val="uk-UA"/>
              </w:rPr>
            </w:pPr>
            <w:bookmarkStart w:id="41" w:name="o452"/>
            <w:bookmarkEnd w:id="41"/>
            <w:r w:rsidRPr="00960A69">
              <w:rPr>
                <w:rFonts w:ascii="Times New Roman" w:hAnsi="Times New Roman" w:cs="Times New Roman"/>
                <w:b/>
                <w:sz w:val="28"/>
                <w:szCs w:val="28"/>
                <w:lang w:val="uk-UA"/>
              </w:rPr>
              <w:t>За працівниками, які звільняються з підприємств,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установ</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та організацій у разі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розірвання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трудового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договору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зв'язку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 відселенням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самостійним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переселенням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території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радіоактивного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забруднення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 статті 4 цього Закону,</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зберігаються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попереднім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місцем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роботи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період</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працевлаштування, але не більш як на три місяці, середня заробітна</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плата</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урахуванням</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місячної</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вихідної допомоги та безперервний</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стаж</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роботи.</w:t>
            </w:r>
            <w:r w:rsidR="004066AB" w:rsidRPr="00960A69">
              <w:rPr>
                <w:rFonts w:ascii="Times New Roman" w:hAnsi="Times New Roman" w:cs="Times New Roman"/>
                <w:b/>
                <w:sz w:val="28"/>
                <w:szCs w:val="28"/>
                <w:lang w:val="uk-UA"/>
              </w:rPr>
              <w:t xml:space="preserve"> </w:t>
            </w:r>
          </w:p>
          <w:p w:rsidR="00651D83" w:rsidRPr="00960A69" w:rsidRDefault="002B3C12" w:rsidP="002E4AB3">
            <w:pPr>
              <w:pStyle w:val="HTML"/>
              <w:ind w:firstLine="567"/>
              <w:jc w:val="both"/>
              <w:rPr>
                <w:rFonts w:ascii="Times New Roman" w:hAnsi="Times New Roman" w:cs="Times New Roman"/>
                <w:b/>
                <w:sz w:val="28"/>
                <w:szCs w:val="28"/>
                <w:lang w:val="uk-UA"/>
              </w:rPr>
            </w:pPr>
            <w:bookmarkStart w:id="42" w:name="o453"/>
            <w:bookmarkEnd w:id="42"/>
            <w:r w:rsidRPr="00960A69">
              <w:rPr>
                <w:rFonts w:ascii="Times New Roman" w:hAnsi="Times New Roman" w:cs="Times New Roman"/>
                <w:b/>
                <w:sz w:val="28"/>
                <w:szCs w:val="28"/>
                <w:lang w:val="uk-UA"/>
              </w:rPr>
              <w:t>Зберігається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середня заробітна</w:t>
            </w:r>
            <w:r w:rsidR="00651D83" w:rsidRPr="00960A69">
              <w:rPr>
                <w:rFonts w:ascii="Times New Roman" w:hAnsi="Times New Roman" w:cs="Times New Roman"/>
                <w:b/>
                <w:sz w:val="28"/>
                <w:szCs w:val="28"/>
                <w:lang w:val="uk-UA"/>
              </w:rPr>
              <w:t xml:space="preserve"> плата і стаж роботи на період </w:t>
            </w:r>
            <w:r w:rsidRPr="00960A69">
              <w:rPr>
                <w:rFonts w:ascii="Times New Roman" w:hAnsi="Times New Roman" w:cs="Times New Roman"/>
                <w:b/>
                <w:sz w:val="28"/>
                <w:szCs w:val="28"/>
                <w:lang w:val="uk-UA"/>
              </w:rPr>
              <w:t>працевлаштування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 протягом четверт</w:t>
            </w:r>
            <w:r w:rsidR="00651D83" w:rsidRPr="00960A69">
              <w:rPr>
                <w:rFonts w:ascii="Times New Roman" w:hAnsi="Times New Roman" w:cs="Times New Roman"/>
                <w:b/>
                <w:sz w:val="28"/>
                <w:szCs w:val="28"/>
                <w:lang w:val="uk-UA"/>
              </w:rPr>
              <w:t xml:space="preserve">ого місяця з дня звільнення за </w:t>
            </w:r>
            <w:r w:rsidRPr="00960A69">
              <w:rPr>
                <w:rFonts w:ascii="Times New Roman" w:hAnsi="Times New Roman" w:cs="Times New Roman"/>
                <w:b/>
                <w:sz w:val="28"/>
                <w:szCs w:val="28"/>
                <w:lang w:val="uk-UA"/>
              </w:rPr>
              <w:t>умови,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що працівник своєчасно (у місячний строк після звільнення)</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звернувся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служби зайнятості, але не був нею працевлаштований.</w:t>
            </w:r>
          </w:p>
          <w:p w:rsidR="00826B0D" w:rsidRPr="00960A69" w:rsidRDefault="002B3C12" w:rsidP="00BA6FA0">
            <w:pPr>
              <w:pStyle w:val="HTML"/>
              <w:ind w:firstLine="567"/>
              <w:jc w:val="both"/>
              <w:rPr>
                <w:rFonts w:ascii="Times New Roman" w:hAnsi="Times New Roman" w:cs="Times New Roman"/>
                <w:b/>
                <w:sz w:val="28"/>
                <w:szCs w:val="28"/>
                <w:lang w:val="uk-UA"/>
              </w:rPr>
            </w:pPr>
            <w:r w:rsidRPr="00960A69">
              <w:rPr>
                <w:rFonts w:ascii="Times New Roman" w:hAnsi="Times New Roman" w:cs="Times New Roman"/>
                <w:b/>
                <w:sz w:val="28"/>
                <w:szCs w:val="28"/>
                <w:lang w:val="uk-UA"/>
              </w:rPr>
              <w:lastRenderedPageBreak/>
              <w:t>У випадках, коли чотиримісячний</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строк</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минув,</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 xml:space="preserve">відповідну </w:t>
            </w:r>
            <w:r w:rsidRPr="00960A69">
              <w:rPr>
                <w:rFonts w:ascii="Times New Roman" w:hAnsi="Times New Roman" w:cs="Times New Roman"/>
                <w:b/>
                <w:sz w:val="28"/>
                <w:szCs w:val="28"/>
                <w:lang w:val="uk-UA"/>
              </w:rPr>
              <w:t>роботу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працівнику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було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запропоновано,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немає</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можливості</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навчання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нових</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професій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(спеціальностей)</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або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коли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працівник</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звернувся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служби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зайнятості</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пізніше</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місячного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строку</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651D83"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поважних причин, йому надається</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статус</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безробітного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з</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виплатою</w:t>
            </w:r>
            <w:r w:rsidR="001544A5"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допомоги</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по</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безробіттю</w:t>
            </w:r>
            <w:r w:rsidR="004066AB" w:rsidRPr="00960A69">
              <w:rPr>
                <w:rFonts w:ascii="Times New Roman" w:hAnsi="Times New Roman" w:cs="Times New Roman"/>
                <w:b/>
                <w:sz w:val="28"/>
                <w:szCs w:val="28"/>
                <w:lang w:val="uk-UA"/>
              </w:rPr>
              <w:t xml:space="preserve"> </w:t>
            </w:r>
            <w:r w:rsidRPr="00960A69">
              <w:rPr>
                <w:rFonts w:ascii="Times New Roman" w:hAnsi="Times New Roman" w:cs="Times New Roman"/>
                <w:b/>
                <w:sz w:val="28"/>
                <w:szCs w:val="28"/>
                <w:lang w:val="uk-UA"/>
              </w:rPr>
              <w:t>відповідно</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до</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Закону</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України</w:t>
            </w:r>
            <w:r w:rsidR="004066AB" w:rsidRPr="00960A69">
              <w:rPr>
                <w:rFonts w:ascii="Times New Roman" w:hAnsi="Times New Roman" w:cs="Times New Roman"/>
                <w:b/>
                <w:sz w:val="28"/>
                <w:szCs w:val="28"/>
                <w:lang w:val="uk-UA"/>
              </w:rPr>
              <w:t xml:space="preserve"> </w:t>
            </w:r>
            <w:r w:rsidR="00651D83" w:rsidRPr="00960A69">
              <w:rPr>
                <w:rFonts w:ascii="Times New Roman" w:hAnsi="Times New Roman" w:cs="Times New Roman"/>
                <w:b/>
                <w:sz w:val="28"/>
                <w:szCs w:val="28"/>
                <w:lang w:val="uk-UA"/>
              </w:rPr>
              <w:t>"Про зайнятість населення"</w:t>
            </w:r>
            <w:r w:rsidRPr="00960A69">
              <w:rPr>
                <w:rFonts w:ascii="Times New Roman" w:hAnsi="Times New Roman" w:cs="Times New Roman"/>
                <w:b/>
                <w:sz w:val="28"/>
                <w:szCs w:val="28"/>
                <w:lang w:val="uk-UA"/>
              </w:rPr>
              <w:t>.</w:t>
            </w:r>
          </w:p>
          <w:p w:rsidR="00BA6FA0" w:rsidRPr="00960A69" w:rsidRDefault="00BA6FA0" w:rsidP="00BA6FA0">
            <w:pPr>
              <w:pStyle w:val="HTML"/>
              <w:ind w:firstLine="567"/>
              <w:jc w:val="both"/>
              <w:rPr>
                <w:rStyle w:val="rvts9"/>
                <w:rFonts w:ascii="Times New Roman" w:hAnsi="Times New Roman" w:cs="Times New Roman"/>
                <w:b/>
                <w:sz w:val="28"/>
                <w:szCs w:val="28"/>
                <w:lang w:val="uk-UA"/>
              </w:rPr>
            </w:pPr>
          </w:p>
        </w:tc>
      </w:tr>
      <w:tr w:rsidR="00E452F6" w:rsidRPr="007D4E54" w:rsidTr="00120FAC">
        <w:trPr>
          <w:trHeight w:val="845"/>
        </w:trPr>
        <w:tc>
          <w:tcPr>
            <w:tcW w:w="7508" w:type="dxa"/>
            <w:tcBorders>
              <w:top w:val="single" w:sz="4" w:space="0" w:color="auto"/>
              <w:left w:val="single" w:sz="4" w:space="0" w:color="auto"/>
              <w:bottom w:val="single" w:sz="4" w:space="0" w:color="auto"/>
              <w:right w:val="single" w:sz="4" w:space="0" w:color="auto"/>
            </w:tcBorders>
          </w:tcPr>
          <w:p w:rsidR="00E452F6" w:rsidRPr="00960A69" w:rsidRDefault="00E452F6" w:rsidP="002E4AB3">
            <w:pPr>
              <w:pStyle w:val="rvps2"/>
              <w:spacing w:before="0" w:beforeAutospacing="0" w:after="0" w:afterAutospacing="0"/>
              <w:ind w:firstLine="567"/>
              <w:jc w:val="both"/>
              <w:rPr>
                <w:sz w:val="28"/>
                <w:szCs w:val="28"/>
                <w:lang w:val="uk-UA"/>
              </w:rPr>
            </w:pPr>
            <w:r w:rsidRPr="00960A69">
              <w:rPr>
                <w:rStyle w:val="rvts9"/>
                <w:sz w:val="28"/>
                <w:szCs w:val="28"/>
                <w:lang w:val="uk-UA"/>
              </w:rPr>
              <w:lastRenderedPageBreak/>
              <w:t>Стаття 53.</w:t>
            </w:r>
            <w:r w:rsidRPr="00960A69">
              <w:rPr>
                <w:sz w:val="28"/>
                <w:szCs w:val="28"/>
                <w:lang w:val="uk-UA"/>
              </w:rPr>
              <w:t xml:space="preserve"> Виплата додаткової пенсії за шкоду, заподіяну здоров'ю, та щомісячної компенсації сім'ям за втрату годувальника</w:t>
            </w:r>
          </w:p>
          <w:p w:rsidR="002E4AB3" w:rsidRPr="00960A69" w:rsidRDefault="00E452F6" w:rsidP="006F39C8">
            <w:pPr>
              <w:pStyle w:val="rvps2"/>
              <w:spacing w:before="0" w:beforeAutospacing="0" w:after="0" w:afterAutospacing="0"/>
              <w:ind w:firstLine="567"/>
              <w:jc w:val="both"/>
              <w:rPr>
                <w:b/>
                <w:sz w:val="28"/>
                <w:szCs w:val="28"/>
                <w:lang w:val="uk-UA" w:eastAsia="en-US"/>
              </w:rPr>
            </w:pPr>
            <w:bookmarkStart w:id="43" w:name="n666"/>
            <w:bookmarkStart w:id="44" w:name="n525"/>
            <w:bookmarkEnd w:id="43"/>
            <w:bookmarkEnd w:id="44"/>
            <w:r w:rsidRPr="00960A69">
              <w:rPr>
                <w:b/>
                <w:sz w:val="28"/>
                <w:szCs w:val="28"/>
                <w:lang w:val="uk-UA" w:eastAsia="en-US"/>
              </w:rPr>
              <w:t>Додаткова пенсія за шкоду, заподіяну здоров'ю, та щомісячна компенсація сім'ям за втрату годувальника внаслідок Чорнобильської катастрофи з урахуванням інших доходів не можуть перевищувати десяти прожиткових мінімумів, установлених для осіб, які втратили працездатність.</w:t>
            </w:r>
          </w:p>
          <w:p w:rsidR="00BA6FA0" w:rsidRPr="00960A69" w:rsidRDefault="00BA6FA0" w:rsidP="006F39C8">
            <w:pPr>
              <w:pStyle w:val="rvps2"/>
              <w:spacing w:before="0" w:beforeAutospacing="0" w:after="0" w:afterAutospacing="0"/>
              <w:ind w:firstLine="567"/>
              <w:jc w:val="both"/>
              <w:rPr>
                <w:rStyle w:val="rvts9"/>
                <w:b/>
                <w:sz w:val="28"/>
                <w:szCs w:val="28"/>
                <w:lang w:val="uk-UA" w:eastAsia="en-US"/>
              </w:rPr>
            </w:pPr>
          </w:p>
        </w:tc>
        <w:tc>
          <w:tcPr>
            <w:tcW w:w="7510" w:type="dxa"/>
            <w:tcBorders>
              <w:left w:val="single" w:sz="4" w:space="0" w:color="auto"/>
              <w:right w:val="single" w:sz="4" w:space="0" w:color="auto"/>
            </w:tcBorders>
            <w:shd w:val="clear" w:color="auto" w:fill="auto"/>
          </w:tcPr>
          <w:p w:rsidR="00E452F6" w:rsidRPr="00960A69" w:rsidRDefault="00E452F6" w:rsidP="002E4AB3">
            <w:pPr>
              <w:pStyle w:val="rvps2"/>
              <w:spacing w:before="0" w:beforeAutospacing="0" w:after="0" w:afterAutospacing="0"/>
              <w:ind w:firstLine="567"/>
              <w:jc w:val="both"/>
              <w:rPr>
                <w:sz w:val="28"/>
                <w:szCs w:val="28"/>
                <w:lang w:val="uk-UA"/>
              </w:rPr>
            </w:pPr>
            <w:r w:rsidRPr="00960A69">
              <w:rPr>
                <w:rStyle w:val="rvts9"/>
                <w:sz w:val="28"/>
                <w:szCs w:val="28"/>
                <w:lang w:val="uk-UA"/>
              </w:rPr>
              <w:t>Стаття 53.</w:t>
            </w:r>
            <w:r w:rsidRPr="00960A69">
              <w:rPr>
                <w:sz w:val="28"/>
                <w:szCs w:val="28"/>
                <w:lang w:val="uk-UA"/>
              </w:rPr>
              <w:t xml:space="preserve"> Виплата додаткової пенсії за шкоду, заподіяну здоров'ю, та щомісячної компенсації сім'ям за втрату годувальника</w:t>
            </w:r>
          </w:p>
          <w:p w:rsidR="00E452F6" w:rsidRPr="00960A69" w:rsidRDefault="00E452F6" w:rsidP="000466F1">
            <w:pPr>
              <w:pStyle w:val="rvps2"/>
              <w:spacing w:before="0" w:beforeAutospacing="0" w:after="0" w:afterAutospacing="0"/>
              <w:ind w:firstLine="567"/>
              <w:jc w:val="both"/>
              <w:rPr>
                <w:rStyle w:val="rvts9"/>
                <w:b/>
                <w:sz w:val="28"/>
                <w:szCs w:val="28"/>
                <w:lang w:val="uk-UA"/>
              </w:rPr>
            </w:pPr>
            <w:r w:rsidRPr="00960A69">
              <w:rPr>
                <w:rStyle w:val="rvts9"/>
                <w:b/>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заробітку, пенсії чи іншого доходу.</w:t>
            </w:r>
          </w:p>
          <w:p w:rsidR="000466F1" w:rsidRPr="00960A69" w:rsidRDefault="000466F1" w:rsidP="002E4AB3">
            <w:pPr>
              <w:pStyle w:val="rvps2"/>
              <w:spacing w:before="0" w:beforeAutospacing="0" w:after="0" w:afterAutospacing="0"/>
              <w:ind w:firstLine="567"/>
              <w:jc w:val="both"/>
              <w:rPr>
                <w:rStyle w:val="rvts9"/>
                <w:b/>
                <w:sz w:val="28"/>
                <w:szCs w:val="28"/>
                <w:lang w:val="uk-UA"/>
              </w:rPr>
            </w:pPr>
          </w:p>
        </w:tc>
      </w:tr>
      <w:tr w:rsidR="00716240" w:rsidRPr="007D4E54" w:rsidTr="00120FAC">
        <w:trPr>
          <w:trHeight w:val="845"/>
        </w:trPr>
        <w:tc>
          <w:tcPr>
            <w:tcW w:w="7508" w:type="dxa"/>
            <w:tcBorders>
              <w:top w:val="single" w:sz="4" w:space="0" w:color="auto"/>
              <w:left w:val="single" w:sz="4" w:space="0" w:color="auto"/>
              <w:bottom w:val="single" w:sz="4" w:space="0" w:color="auto"/>
              <w:right w:val="single" w:sz="4" w:space="0" w:color="auto"/>
            </w:tcBorders>
          </w:tcPr>
          <w:p w:rsidR="000466F1" w:rsidRPr="00960A69" w:rsidRDefault="000466F1" w:rsidP="000466F1">
            <w:pPr>
              <w:pStyle w:val="rvps2"/>
              <w:shd w:val="clear" w:color="auto" w:fill="FFFFFF"/>
              <w:spacing w:before="0" w:beforeAutospacing="0" w:after="0" w:afterAutospacing="0"/>
              <w:ind w:firstLine="567"/>
              <w:jc w:val="both"/>
              <w:rPr>
                <w:b/>
                <w:sz w:val="28"/>
                <w:szCs w:val="28"/>
                <w:lang w:val="uk-UA" w:eastAsia="uk-UA"/>
              </w:rPr>
            </w:pPr>
            <w:r w:rsidRPr="00960A69">
              <w:rPr>
                <w:rStyle w:val="rvts9"/>
                <w:b/>
                <w:bCs/>
                <w:sz w:val="28"/>
                <w:szCs w:val="28"/>
                <w:lang w:val="uk-UA"/>
              </w:rPr>
              <w:t>Стаття 57.</w:t>
            </w:r>
            <w:r w:rsidRPr="00960A69">
              <w:rPr>
                <w:b/>
                <w:sz w:val="28"/>
                <w:szCs w:val="28"/>
                <w:lang w:val="uk-UA"/>
              </w:rPr>
              <w:t> Пільги по обчисленню середньомісячного заробітку</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5" w:name="n556"/>
            <w:bookmarkEnd w:id="45"/>
            <w:r w:rsidRPr="00960A69">
              <w:rPr>
                <w:b/>
                <w:sz w:val="28"/>
                <w:szCs w:val="28"/>
                <w:lang w:val="uk-UA"/>
              </w:rPr>
              <w:t>Обчислення середньомісячного заробітку провадиться відповідно до Закону України "Про загальнообов'язкове державне пенсійне страхування".</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6" w:name="n557"/>
            <w:bookmarkEnd w:id="46"/>
            <w:r w:rsidRPr="00960A69">
              <w:rPr>
                <w:b/>
                <w:sz w:val="28"/>
                <w:szCs w:val="28"/>
                <w:lang w:val="uk-UA"/>
              </w:rPr>
              <w:t xml:space="preserve">У разі обчислення пенсії відповідно до частини другої статті 27 Закону України "Про загальнообов'язкове державне пенсійне страхування" за бажанням того, хто звернувся за пенсією, середньомісячний фактичний заробіток для обчислення </w:t>
            </w:r>
            <w:r w:rsidRPr="00960A69">
              <w:rPr>
                <w:b/>
                <w:sz w:val="28"/>
                <w:szCs w:val="28"/>
                <w:lang w:val="uk-UA"/>
              </w:rPr>
              <w:lastRenderedPageBreak/>
              <w:t>пенсії може визначатися за будь-які 12 місяців підряд роботи на територіях радіоактивного забруднення.</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7" w:name="n558"/>
            <w:bookmarkEnd w:id="47"/>
            <w:r w:rsidRPr="00960A69">
              <w:rPr>
                <w:b/>
                <w:sz w:val="28"/>
                <w:szCs w:val="28"/>
                <w:lang w:val="uk-UA"/>
              </w:rPr>
              <w:t>Якщо особа, яка звернулася за пенсією, пропрацювала на територіях радіоактивного забруднення:</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8" w:name="n559"/>
            <w:bookmarkEnd w:id="48"/>
            <w:r w:rsidRPr="00960A69">
              <w:rPr>
                <w:b/>
                <w:sz w:val="28"/>
                <w:szCs w:val="28"/>
                <w:lang w:val="uk-UA"/>
              </w:rPr>
              <w:t>менше 12 місяців, - середньомісячний заробіток визначається шляхом поділу загальної суми заробітку за календарні місяці роботи на кількість цих місяців;</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49" w:name="n560"/>
            <w:bookmarkEnd w:id="49"/>
            <w:r w:rsidRPr="00960A69">
              <w:rPr>
                <w:b/>
                <w:sz w:val="28"/>
                <w:szCs w:val="28"/>
                <w:lang w:val="uk-UA"/>
              </w:rPr>
              <w:t>не менше 30 календарних днів у двох місяцях, - середньомісячний заробіток визначається за будь-які фактично відпрацьовані 30 календарних днів роботи;</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50" w:name="n561"/>
            <w:bookmarkEnd w:id="50"/>
            <w:r w:rsidRPr="00960A69">
              <w:rPr>
                <w:b/>
                <w:sz w:val="28"/>
                <w:szCs w:val="28"/>
                <w:lang w:val="uk-UA"/>
              </w:rPr>
              <w:t>менше місяця, - середньомісячний заробіток визначається за цей календарний місяць з додаванням до заробітку на основній роботі.</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51" w:name="n562"/>
            <w:bookmarkEnd w:id="51"/>
            <w:r w:rsidRPr="00960A69">
              <w:rPr>
                <w:b/>
                <w:sz w:val="28"/>
                <w:szCs w:val="28"/>
                <w:lang w:val="uk-UA"/>
              </w:rPr>
              <w:t>Порядок обчислення середньомісячного заробітку для призначення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призначеної відповідно до статті 54 цього Закону, визначається Кабінетом Міністрів України.</w:t>
            </w:r>
          </w:p>
          <w:p w:rsidR="000466F1" w:rsidRPr="00960A69" w:rsidRDefault="000466F1" w:rsidP="000466F1">
            <w:pPr>
              <w:pStyle w:val="rvps2"/>
              <w:shd w:val="clear" w:color="auto" w:fill="FFFFFF"/>
              <w:spacing w:before="0" w:beforeAutospacing="0" w:after="0" w:afterAutospacing="0"/>
              <w:ind w:firstLine="567"/>
              <w:jc w:val="both"/>
              <w:rPr>
                <w:b/>
                <w:sz w:val="28"/>
                <w:szCs w:val="28"/>
                <w:lang w:val="uk-UA"/>
              </w:rPr>
            </w:pPr>
            <w:bookmarkStart w:id="52" w:name="n563"/>
            <w:bookmarkEnd w:id="52"/>
            <w:r w:rsidRPr="00960A69">
              <w:rPr>
                <w:b/>
                <w:sz w:val="28"/>
                <w:szCs w:val="28"/>
                <w:lang w:val="uk-UA"/>
              </w:rPr>
              <w:t>Особам, які брали участь у ліквідації наслідків аварії на Чорнобильській АЕС у 1986 році, а також в евакуації населення на добровільній безплатній основі і стали особами з інвалідністю внаслідок Чорнобильської катастрофи, що підтверджено відповідними документами, пенсія по інвалідності за їх бажанням обчислюється з п'ятикратного розміру мінімальної заробітної плати, що був встановлений на час їхнього перебування в зоні відчуження.</w:t>
            </w:r>
          </w:p>
          <w:p w:rsidR="000466F1" w:rsidRPr="00960A69" w:rsidRDefault="000466F1" w:rsidP="000466F1">
            <w:pPr>
              <w:pStyle w:val="rvps2"/>
              <w:spacing w:before="0" w:beforeAutospacing="0" w:after="0" w:afterAutospacing="0"/>
              <w:ind w:firstLine="567"/>
              <w:jc w:val="both"/>
              <w:rPr>
                <w:rStyle w:val="rvts9"/>
                <w:b/>
                <w:sz w:val="28"/>
                <w:szCs w:val="28"/>
                <w:lang w:val="uk-UA"/>
              </w:rPr>
            </w:pPr>
          </w:p>
        </w:tc>
        <w:tc>
          <w:tcPr>
            <w:tcW w:w="7510" w:type="dxa"/>
            <w:tcBorders>
              <w:left w:val="single" w:sz="4" w:space="0" w:color="auto"/>
              <w:right w:val="single" w:sz="4" w:space="0" w:color="auto"/>
            </w:tcBorders>
            <w:shd w:val="clear" w:color="auto" w:fill="auto"/>
          </w:tcPr>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lastRenderedPageBreak/>
              <w:t>Стаття 57. Пільги щодо обчислення заробітної плати</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Обчислення заробітної плати проводиться відповідно до Закону України “Про загальнообов’язкове державне пенсійне страхування”.</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У разі обчислення пенсії відповідно до частини другої статті 27 Закону України “Про загальнообов’язкове державне пенсійне страхування” за бажанням того, хто звернувся за пенсією, заробітна плата для обчислення пенсії може визначатися за будь-які 12 місяців підряд роботи на територіях радіоактивного забруднення.</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lastRenderedPageBreak/>
              <w:t>Якщо особа, яка звернулася за пенсією, пропрацювала на територіях радіоактивного забруднення:</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менше 12 місяців, — заробітна плата визначається шляхом поділу загальної суми заробітної плати за календарні місяці роботи на кількість цих місяців;</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не менше 30 календарних днів у двох місяцях, — заробітна плата визначається за будь-які фактично відпрацьовані 30 календарних днів роботи;</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менше місяця, — заробітна плата визначається за цей календарний місяць з додаванням до заробітної плати на основній роботі.</w:t>
            </w:r>
          </w:p>
          <w:p w:rsidR="000466F1" w:rsidRPr="00960A69" w:rsidRDefault="000466F1" w:rsidP="000466F1">
            <w:pPr>
              <w:pStyle w:val="ab"/>
              <w:spacing w:before="0"/>
              <w:rPr>
                <w:rFonts w:ascii="Times New Roman" w:hAnsi="Times New Roman"/>
                <w:b/>
                <w:sz w:val="28"/>
                <w:szCs w:val="28"/>
              </w:rPr>
            </w:pPr>
            <w:r w:rsidRPr="00960A69">
              <w:rPr>
                <w:rFonts w:ascii="Times New Roman" w:hAnsi="Times New Roman"/>
                <w:b/>
                <w:sz w:val="28"/>
                <w:szCs w:val="28"/>
              </w:rPr>
              <w:t>Для обчислення пенсії по інвалідності відповідно до цього Закону особам із числа учасників ліквідації наслідків аварії на Чорнобильській АЕС, визначених статтею 10 цього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і пенсії у зв’язку з втратою годувальника внаслідок Чорнобильської катастрофи за осіб з їх числа за бажанням заявника заробітна плата обчислюється виходячи з п’ятикратного розміру мінімальної заробітної плати, встановленої законом на 1 січня відповідного року.</w:t>
            </w:r>
          </w:p>
          <w:p w:rsidR="000466F1" w:rsidRDefault="000466F1" w:rsidP="000466F1">
            <w:pPr>
              <w:pStyle w:val="rvps2"/>
              <w:spacing w:before="0" w:beforeAutospacing="0" w:after="0" w:afterAutospacing="0"/>
              <w:ind w:firstLine="567"/>
              <w:jc w:val="both"/>
              <w:rPr>
                <w:b/>
                <w:sz w:val="28"/>
                <w:szCs w:val="28"/>
                <w:lang w:val="uk-UA"/>
              </w:rPr>
            </w:pPr>
            <w:r w:rsidRPr="00960A69">
              <w:rPr>
                <w:b/>
                <w:sz w:val="28"/>
                <w:szCs w:val="28"/>
                <w:lang w:val="uk-UA"/>
              </w:rPr>
              <w:t xml:space="preserve">Порядок обчислення заробітної плати для призначення пенсії по інвалідності, що настала внаслідок каліцтва чи захворювання, і пенсії у зв’язку з втратою </w:t>
            </w:r>
            <w:r w:rsidRPr="00960A69">
              <w:rPr>
                <w:b/>
                <w:sz w:val="28"/>
                <w:szCs w:val="28"/>
                <w:lang w:val="uk-UA"/>
              </w:rPr>
              <w:lastRenderedPageBreak/>
              <w:t>годувальника внаслідок Чорнобильської катастрофи, призначеної відповідно до статті 54 цього Закону, визначається Кабінетом Міністрів України.</w:t>
            </w:r>
          </w:p>
          <w:p w:rsidR="00960A69" w:rsidRPr="00960A69" w:rsidRDefault="00960A69" w:rsidP="000466F1">
            <w:pPr>
              <w:pStyle w:val="rvps2"/>
              <w:spacing w:before="0" w:beforeAutospacing="0" w:after="0" w:afterAutospacing="0"/>
              <w:ind w:firstLine="567"/>
              <w:jc w:val="both"/>
              <w:rPr>
                <w:rStyle w:val="rvts9"/>
                <w:b/>
                <w:sz w:val="28"/>
                <w:szCs w:val="28"/>
                <w:lang w:val="uk-UA"/>
              </w:rPr>
            </w:pPr>
          </w:p>
        </w:tc>
      </w:tr>
      <w:tr w:rsidR="00716240" w:rsidRPr="00960A69" w:rsidTr="00120FAC">
        <w:trPr>
          <w:trHeight w:val="845"/>
        </w:trPr>
        <w:tc>
          <w:tcPr>
            <w:tcW w:w="7508" w:type="dxa"/>
            <w:tcBorders>
              <w:top w:val="single" w:sz="4" w:space="0" w:color="auto"/>
              <w:left w:val="single" w:sz="4" w:space="0" w:color="auto"/>
              <w:bottom w:val="single" w:sz="4" w:space="0" w:color="auto"/>
              <w:right w:val="single" w:sz="4" w:space="0" w:color="auto"/>
            </w:tcBorders>
          </w:tcPr>
          <w:p w:rsidR="00716240" w:rsidRPr="00960A69" w:rsidRDefault="00716240" w:rsidP="00716240">
            <w:pPr>
              <w:pStyle w:val="rvps2"/>
              <w:shd w:val="clear" w:color="auto" w:fill="FFFFFF"/>
              <w:spacing w:before="0" w:beforeAutospacing="0" w:after="0" w:afterAutospacing="0"/>
              <w:ind w:firstLine="567"/>
              <w:jc w:val="both"/>
              <w:rPr>
                <w:sz w:val="28"/>
                <w:szCs w:val="28"/>
                <w:lang w:val="uk-UA" w:eastAsia="uk-UA"/>
              </w:rPr>
            </w:pPr>
            <w:r w:rsidRPr="00960A69">
              <w:rPr>
                <w:rStyle w:val="rvts9"/>
                <w:b/>
                <w:bCs/>
                <w:sz w:val="28"/>
                <w:szCs w:val="28"/>
                <w:lang w:val="uk-UA"/>
              </w:rPr>
              <w:lastRenderedPageBreak/>
              <w:t>Стаття 59.</w:t>
            </w:r>
            <w:r w:rsidRPr="00960A69">
              <w:rPr>
                <w:sz w:val="28"/>
                <w:szCs w:val="28"/>
                <w:lang w:val="uk-UA"/>
              </w:rPr>
              <w:t> Пенсії військовослужбовцям, які брали участь у ліквідації наслідків Чорнобильської катастрофи</w:t>
            </w:r>
          </w:p>
          <w:p w:rsidR="00716240" w:rsidRPr="00960A69" w:rsidRDefault="00716240" w:rsidP="00716240">
            <w:pPr>
              <w:pStyle w:val="rvps2"/>
              <w:shd w:val="clear" w:color="auto" w:fill="FFFFFF"/>
              <w:spacing w:before="0" w:beforeAutospacing="0" w:after="0" w:afterAutospacing="0"/>
              <w:ind w:firstLine="567"/>
              <w:jc w:val="both"/>
              <w:rPr>
                <w:sz w:val="28"/>
                <w:szCs w:val="28"/>
                <w:lang w:val="uk-UA"/>
              </w:rPr>
            </w:pPr>
            <w:bookmarkStart w:id="53" w:name="n573"/>
            <w:bookmarkEnd w:id="53"/>
            <w:r w:rsidRPr="00960A69">
              <w:rPr>
                <w:sz w:val="28"/>
                <w:szCs w:val="28"/>
                <w:lang w:val="uk-UA"/>
              </w:rPr>
              <w:t>Пенсії військовослужбовцям призначаються з їх грошового забезпечення згідно з цим Законом та іншими законодавчими актами. Додаткова пенсія за шкоду, заподіяну здоров’ю, призначається відповідно до статті 51 цього Закону.</w:t>
            </w:r>
          </w:p>
          <w:p w:rsidR="00716240" w:rsidRPr="00960A69" w:rsidRDefault="00716240" w:rsidP="00716240">
            <w:pPr>
              <w:pStyle w:val="rvps2"/>
              <w:shd w:val="clear" w:color="auto" w:fill="FFFFFF"/>
              <w:spacing w:before="0" w:beforeAutospacing="0" w:after="0" w:afterAutospacing="0"/>
              <w:ind w:firstLine="567"/>
              <w:jc w:val="both"/>
              <w:rPr>
                <w:sz w:val="28"/>
                <w:szCs w:val="28"/>
                <w:lang w:val="uk-UA"/>
              </w:rPr>
            </w:pPr>
            <w:bookmarkStart w:id="54" w:name="n575"/>
            <w:bookmarkEnd w:id="54"/>
            <w:r w:rsidRPr="00960A69">
              <w:rPr>
                <w:sz w:val="28"/>
                <w:szCs w:val="28"/>
                <w:lang w:val="uk-UA"/>
              </w:rPr>
              <w:t>Військовослужбовцям пенсії по інвалідності, а членам їх сімей пенсії у зв’язку з втратою годувальника внаслідок Чорнобильської катастрофи, інших ядерних аварій та випробувань, військових навчань із застосуванням ядерної зброї за їх бажанням можуть призначатися на умовах і в порядку, визначених законодавством для осіб, які стали особами з інвалідністю внаслідок поранення, контузії чи каліцтва, що їх вони дістали при виконанні обов’язків військової служби (службових обов’язків), або відповідно до статті 54 цього Закону.</w:t>
            </w:r>
          </w:p>
          <w:p w:rsidR="00716240" w:rsidRPr="00960A69" w:rsidRDefault="00716240" w:rsidP="00716240">
            <w:pPr>
              <w:pStyle w:val="rvps2"/>
              <w:shd w:val="clear" w:color="auto" w:fill="FFFFFF"/>
              <w:spacing w:before="0" w:beforeAutospacing="0" w:after="0" w:afterAutospacing="0"/>
              <w:ind w:firstLine="567"/>
              <w:jc w:val="both"/>
              <w:rPr>
                <w:b/>
                <w:sz w:val="28"/>
                <w:szCs w:val="28"/>
                <w:lang w:val="uk-UA"/>
              </w:rPr>
            </w:pPr>
            <w:bookmarkStart w:id="55" w:name="n576"/>
            <w:bookmarkEnd w:id="55"/>
            <w:r w:rsidRPr="00960A69">
              <w:rPr>
                <w:b/>
                <w:sz w:val="28"/>
                <w:szCs w:val="28"/>
                <w:lang w:val="uk-UA"/>
              </w:rPr>
              <w:t xml:space="preserve">Особам, які брали участь у ліквідації наслідків Чорнобильської катастрофи, інших ядерних аварій та випробувань, у військових навчаннях із застосуванням ядерної зброї під час проходження дійсної строкової служби і внаслідок цього стали особами з інвалідністю, пенсія по інвалідності обчислюється відповідно до цього Закону або за бажанням таких осіб - з п’ятикратного </w:t>
            </w:r>
            <w:r w:rsidRPr="00960A69">
              <w:rPr>
                <w:b/>
                <w:sz w:val="28"/>
                <w:szCs w:val="28"/>
                <w:lang w:val="uk-UA"/>
              </w:rPr>
              <w:lastRenderedPageBreak/>
              <w:t>розміру мінімальної заробітної плати, встановленої законом на 1 січня відповідного року.</w:t>
            </w:r>
          </w:p>
          <w:p w:rsidR="00716240" w:rsidRPr="00960A69" w:rsidRDefault="00716240" w:rsidP="00716240">
            <w:pPr>
              <w:pStyle w:val="rvps2"/>
              <w:shd w:val="clear" w:color="auto" w:fill="FFFFFF"/>
              <w:spacing w:before="0" w:beforeAutospacing="0" w:after="0" w:afterAutospacing="0"/>
              <w:ind w:firstLine="567"/>
              <w:jc w:val="both"/>
              <w:rPr>
                <w:sz w:val="22"/>
                <w:szCs w:val="22"/>
                <w:lang w:val="uk-UA"/>
              </w:rPr>
            </w:pPr>
            <w:r w:rsidRPr="00960A69">
              <w:rPr>
                <w:rStyle w:val="rvts11"/>
                <w:i/>
                <w:iCs/>
                <w:sz w:val="22"/>
                <w:szCs w:val="22"/>
                <w:lang w:val="uk-UA"/>
              </w:rPr>
              <w:t>{Словосполучення "дійсної строкової", яке міститься у положеннях частини третьої статті 59, за якими визначення розміру відшкодування заподіяної внаслідок ліквідації аварії на Чорнобильській АЕС шкоди при обчисленні пенсії виходячи з п’ятикратного розміру мінімальної заробітної плати, встановленої законом на 1 січня відповідного року, поширюються лише на категорію військовослужбовців, які брали участь у ліквідації наслідків Чорнобильської катастрофи під час проходження дійсної строкової служби і внаслідок цього стали особами з інвалідністю, визнано таким, що не відповідає Конституції України (є неконституційним) згідно з Рішенням Конституційного Суду </w:t>
            </w:r>
            <w:r w:rsidRPr="00960A69">
              <w:rPr>
                <w:i/>
                <w:iCs/>
                <w:sz w:val="22"/>
                <w:szCs w:val="22"/>
                <w:lang w:val="uk-UA"/>
              </w:rPr>
              <w:t>№ 1-р(II)/2019 від 25.04.2019</w:t>
            </w:r>
            <w:r w:rsidRPr="00960A69">
              <w:rPr>
                <w:rStyle w:val="rvts11"/>
                <w:i/>
                <w:iCs/>
                <w:sz w:val="22"/>
                <w:szCs w:val="22"/>
                <w:lang w:val="uk-UA"/>
              </w:rPr>
              <w:t>}</w:t>
            </w:r>
            <w:r w:rsidRPr="00960A69">
              <w:rPr>
                <w:sz w:val="22"/>
                <w:szCs w:val="22"/>
                <w:lang w:val="uk-UA"/>
              </w:rPr>
              <w:t> </w:t>
            </w:r>
          </w:p>
          <w:p w:rsidR="00716240" w:rsidRPr="00960A69" w:rsidRDefault="00716240" w:rsidP="00716240">
            <w:pPr>
              <w:pStyle w:val="rvps2"/>
              <w:shd w:val="clear" w:color="auto" w:fill="FFFFFF"/>
              <w:spacing w:before="0" w:beforeAutospacing="0" w:after="0" w:afterAutospacing="0"/>
              <w:ind w:firstLine="567"/>
              <w:jc w:val="both"/>
              <w:rPr>
                <w:rStyle w:val="rvts9"/>
                <w:b/>
                <w:bCs/>
                <w:sz w:val="22"/>
                <w:szCs w:val="22"/>
                <w:lang w:val="uk-UA"/>
              </w:rPr>
            </w:pPr>
          </w:p>
        </w:tc>
        <w:tc>
          <w:tcPr>
            <w:tcW w:w="7510" w:type="dxa"/>
            <w:tcBorders>
              <w:left w:val="single" w:sz="4" w:space="0" w:color="auto"/>
              <w:right w:val="single" w:sz="4" w:space="0" w:color="auto"/>
            </w:tcBorders>
            <w:shd w:val="clear" w:color="auto" w:fill="auto"/>
          </w:tcPr>
          <w:p w:rsidR="00716240" w:rsidRPr="00960A69" w:rsidRDefault="00716240" w:rsidP="00716240">
            <w:pPr>
              <w:pStyle w:val="rvps2"/>
              <w:shd w:val="clear" w:color="auto" w:fill="FFFFFF"/>
              <w:spacing w:before="0" w:beforeAutospacing="0" w:after="0" w:afterAutospacing="0"/>
              <w:ind w:firstLine="567"/>
              <w:jc w:val="both"/>
              <w:rPr>
                <w:sz w:val="28"/>
                <w:szCs w:val="28"/>
                <w:lang w:val="uk-UA" w:eastAsia="uk-UA"/>
              </w:rPr>
            </w:pPr>
            <w:r w:rsidRPr="00960A69">
              <w:rPr>
                <w:rStyle w:val="rvts9"/>
                <w:b/>
                <w:bCs/>
                <w:sz w:val="28"/>
                <w:szCs w:val="28"/>
                <w:lang w:val="uk-UA"/>
              </w:rPr>
              <w:lastRenderedPageBreak/>
              <w:t>Стаття 59.</w:t>
            </w:r>
            <w:r w:rsidRPr="00960A69">
              <w:rPr>
                <w:sz w:val="28"/>
                <w:szCs w:val="28"/>
                <w:lang w:val="uk-UA"/>
              </w:rPr>
              <w:t> Пенсії військовослужбовцям, які брали участь у ліквідації наслідків Чорнобильської катастрофи</w:t>
            </w:r>
          </w:p>
          <w:p w:rsidR="00716240" w:rsidRPr="00960A69" w:rsidRDefault="00716240" w:rsidP="00716240">
            <w:pPr>
              <w:pStyle w:val="rvps2"/>
              <w:shd w:val="clear" w:color="auto" w:fill="FFFFFF"/>
              <w:spacing w:before="0" w:beforeAutospacing="0" w:after="0" w:afterAutospacing="0"/>
              <w:ind w:firstLine="567"/>
              <w:jc w:val="both"/>
              <w:rPr>
                <w:sz w:val="28"/>
                <w:szCs w:val="28"/>
                <w:lang w:val="uk-UA"/>
              </w:rPr>
            </w:pPr>
            <w:r w:rsidRPr="00960A69">
              <w:rPr>
                <w:sz w:val="28"/>
                <w:szCs w:val="28"/>
                <w:lang w:val="uk-UA"/>
              </w:rPr>
              <w:t>Пенсії військовослужбовцям призначаються з їх грошового забезпечення згідно з цим Законом та іншими законодавчими актами. Додаткова пенсія за шкоду, заподіяну здоров’ю, призначається відповідно до статті 51 цього Закону.</w:t>
            </w:r>
          </w:p>
          <w:p w:rsidR="00716240" w:rsidRPr="00960A69" w:rsidRDefault="00716240" w:rsidP="00716240">
            <w:pPr>
              <w:pStyle w:val="rvps2"/>
              <w:shd w:val="clear" w:color="auto" w:fill="FFFFFF"/>
              <w:spacing w:before="0" w:beforeAutospacing="0" w:after="0" w:afterAutospacing="0"/>
              <w:ind w:firstLine="567"/>
              <w:jc w:val="both"/>
              <w:rPr>
                <w:sz w:val="28"/>
                <w:szCs w:val="28"/>
                <w:lang w:val="uk-UA"/>
              </w:rPr>
            </w:pPr>
            <w:r w:rsidRPr="00960A69">
              <w:rPr>
                <w:sz w:val="28"/>
                <w:szCs w:val="28"/>
                <w:lang w:val="uk-UA"/>
              </w:rPr>
              <w:t>Військовослужбовцям пенсії по інвалідності, а членам їх сімей пенсії у зв’язку з втратою годувальника внаслідок Чорнобильської катастрофи, інших ядерних аварій та випробувань, військових навчань із застосуванням ядерної зброї за їх бажанням можуть призначатися на умовах і в порядку, визначених законодавством для осіб, які стали особами з інвалідністю внаслідок поранення, контузії чи каліцтва, що їх вони дістали при виконанні обов’язків військової служби (службових обов’язків), або відповідно до статті 54 цього Закону.</w:t>
            </w:r>
          </w:p>
          <w:p w:rsidR="00716240" w:rsidRPr="00960A69" w:rsidRDefault="00716240" w:rsidP="00716240">
            <w:pPr>
              <w:pStyle w:val="ab"/>
              <w:spacing w:before="0"/>
              <w:rPr>
                <w:rFonts w:ascii="Times New Roman" w:hAnsi="Times New Roman" w:cs="Times New Roman"/>
                <w:b/>
                <w:sz w:val="28"/>
                <w:szCs w:val="28"/>
              </w:rPr>
            </w:pPr>
            <w:r w:rsidRPr="00960A69">
              <w:rPr>
                <w:rFonts w:ascii="Times New Roman" w:hAnsi="Times New Roman" w:cs="Times New Roman"/>
                <w:b/>
                <w:sz w:val="28"/>
                <w:szCs w:val="28"/>
              </w:rPr>
              <w:t>Виключено.</w:t>
            </w:r>
          </w:p>
        </w:tc>
      </w:tr>
      <w:tr w:rsidR="00E452F6" w:rsidRPr="007D4E54" w:rsidTr="00120FAC">
        <w:trPr>
          <w:trHeight w:val="342"/>
        </w:trPr>
        <w:tc>
          <w:tcPr>
            <w:tcW w:w="7508" w:type="dxa"/>
            <w:tcBorders>
              <w:top w:val="single" w:sz="4" w:space="0" w:color="auto"/>
              <w:left w:val="single" w:sz="4" w:space="0" w:color="auto"/>
              <w:bottom w:val="single" w:sz="4" w:space="0" w:color="auto"/>
              <w:right w:val="single" w:sz="4" w:space="0" w:color="auto"/>
            </w:tcBorders>
          </w:tcPr>
          <w:p w:rsidR="00E452F6" w:rsidRPr="00960A69" w:rsidRDefault="00E452F6" w:rsidP="002E4AB3">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Стаття 60. Право вибору пільг та компенсацій особами, які постраждали внаслідок Чорнобильської катастрофи</w:t>
            </w:r>
            <w:bookmarkStart w:id="56" w:name="n667"/>
            <w:bookmarkStart w:id="57" w:name="n583"/>
            <w:bookmarkEnd w:id="56"/>
            <w:bookmarkEnd w:id="57"/>
          </w:p>
          <w:p w:rsidR="00BA6FA0" w:rsidRDefault="00E452F6" w:rsidP="00BA6FA0">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Особам, які постраждали внаслідок Чорнобильської катастрофи, які мають одночасно право на інші пільги та компенсації, передбачені законодавством України, надаються за їх вибором пільги та компенсації відповідно до одного із законів України.</w:t>
            </w:r>
          </w:p>
          <w:p w:rsidR="00960A69" w:rsidRPr="00960A69" w:rsidRDefault="00960A69" w:rsidP="00BA6FA0">
            <w:pPr>
              <w:pStyle w:val="rvps2"/>
              <w:spacing w:before="0" w:beforeAutospacing="0" w:after="0" w:afterAutospacing="0"/>
              <w:ind w:firstLine="567"/>
              <w:jc w:val="both"/>
              <w:rPr>
                <w:rStyle w:val="rvts9"/>
                <w:b/>
                <w:sz w:val="28"/>
                <w:szCs w:val="28"/>
                <w:lang w:val="uk-UA" w:eastAsia="en-US"/>
              </w:rPr>
            </w:pPr>
          </w:p>
        </w:tc>
        <w:tc>
          <w:tcPr>
            <w:tcW w:w="7510" w:type="dxa"/>
            <w:tcBorders>
              <w:left w:val="single" w:sz="4" w:space="0" w:color="auto"/>
              <w:right w:val="single" w:sz="4" w:space="0" w:color="auto"/>
            </w:tcBorders>
            <w:shd w:val="clear" w:color="auto" w:fill="auto"/>
          </w:tcPr>
          <w:p w:rsidR="00E452F6" w:rsidRPr="00960A69" w:rsidRDefault="00E452F6" w:rsidP="002E4AB3">
            <w:pPr>
              <w:pStyle w:val="rvps2"/>
              <w:spacing w:before="0" w:beforeAutospacing="0" w:after="0" w:afterAutospacing="0"/>
              <w:ind w:firstLine="567"/>
              <w:jc w:val="both"/>
              <w:rPr>
                <w:rStyle w:val="rvts9"/>
                <w:b/>
                <w:sz w:val="28"/>
                <w:szCs w:val="28"/>
                <w:lang w:val="uk-UA"/>
              </w:rPr>
            </w:pPr>
            <w:r w:rsidRPr="00960A69">
              <w:rPr>
                <w:rStyle w:val="rvts9"/>
                <w:b/>
                <w:sz w:val="28"/>
                <w:szCs w:val="28"/>
                <w:lang w:val="uk-UA"/>
              </w:rPr>
              <w:t xml:space="preserve">Стаття 60. Інші пільги та компенсації особам, які постраждали внаслідок Чорнобильської катастрофи </w:t>
            </w:r>
          </w:p>
          <w:p w:rsidR="001D4C8D" w:rsidRPr="00960A69" w:rsidRDefault="001D4C8D" w:rsidP="002E4AB3">
            <w:pPr>
              <w:pStyle w:val="rvps2"/>
              <w:spacing w:before="0" w:beforeAutospacing="0" w:after="0" w:afterAutospacing="0"/>
              <w:ind w:firstLine="567"/>
              <w:jc w:val="both"/>
              <w:rPr>
                <w:rStyle w:val="rvts9"/>
                <w:b/>
                <w:sz w:val="28"/>
                <w:szCs w:val="28"/>
                <w:lang w:val="uk-UA"/>
              </w:rPr>
            </w:pPr>
          </w:p>
          <w:p w:rsidR="00E452F6" w:rsidRPr="00960A69" w:rsidRDefault="00E452F6" w:rsidP="002E4AB3">
            <w:pPr>
              <w:pStyle w:val="rvps2"/>
              <w:spacing w:before="0" w:beforeAutospacing="0" w:after="0" w:afterAutospacing="0"/>
              <w:ind w:firstLine="567"/>
              <w:jc w:val="both"/>
              <w:rPr>
                <w:rStyle w:val="rvts9"/>
                <w:b/>
                <w:sz w:val="28"/>
                <w:szCs w:val="28"/>
                <w:lang w:val="uk-UA"/>
              </w:rPr>
            </w:pPr>
            <w:r w:rsidRPr="00960A69">
              <w:rPr>
                <w:rStyle w:val="rvts9"/>
                <w:b/>
                <w:sz w:val="28"/>
                <w:szCs w:val="28"/>
                <w:lang w:val="uk-UA"/>
              </w:rPr>
              <w:t xml:space="preserve">Особам, які постраждали внаслідок Чорнобильської катастрофи, можуть надаватись й інші пільги та компенсації, передбачені законодавством України. </w:t>
            </w:r>
          </w:p>
        </w:tc>
      </w:tr>
      <w:tr w:rsidR="00960A69" w:rsidRPr="007D4E54" w:rsidTr="00120FAC">
        <w:trPr>
          <w:trHeight w:val="342"/>
        </w:trPr>
        <w:tc>
          <w:tcPr>
            <w:tcW w:w="7508" w:type="dxa"/>
            <w:tcBorders>
              <w:top w:val="single" w:sz="4" w:space="0" w:color="auto"/>
              <w:left w:val="single" w:sz="4" w:space="0" w:color="auto"/>
              <w:bottom w:val="single" w:sz="4" w:space="0" w:color="auto"/>
              <w:right w:val="single" w:sz="4" w:space="0" w:color="auto"/>
            </w:tcBorders>
          </w:tcPr>
          <w:p w:rsidR="00960A69" w:rsidRPr="00960A69" w:rsidRDefault="00960A69" w:rsidP="002E4AB3">
            <w:pPr>
              <w:pStyle w:val="rvps2"/>
              <w:spacing w:before="0" w:beforeAutospacing="0" w:after="0" w:afterAutospacing="0"/>
              <w:ind w:firstLine="567"/>
              <w:jc w:val="both"/>
              <w:rPr>
                <w:b/>
                <w:sz w:val="28"/>
                <w:szCs w:val="28"/>
                <w:lang w:val="uk-UA" w:eastAsia="en-US"/>
              </w:rPr>
            </w:pPr>
            <w:r w:rsidRPr="00960A69">
              <w:rPr>
                <w:b/>
                <w:sz w:val="28"/>
                <w:szCs w:val="28"/>
                <w:lang w:val="uk-UA" w:eastAsia="en-US"/>
              </w:rPr>
              <w:t xml:space="preserve">Стаття відсутня. </w:t>
            </w:r>
          </w:p>
        </w:tc>
        <w:tc>
          <w:tcPr>
            <w:tcW w:w="7510" w:type="dxa"/>
            <w:tcBorders>
              <w:left w:val="single" w:sz="4" w:space="0" w:color="auto"/>
              <w:right w:val="single" w:sz="4" w:space="0" w:color="auto"/>
            </w:tcBorders>
            <w:shd w:val="clear" w:color="auto" w:fill="auto"/>
          </w:tcPr>
          <w:p w:rsidR="00960A69" w:rsidRPr="00960A69" w:rsidRDefault="00960A69" w:rsidP="00960A69">
            <w:pPr>
              <w:shd w:val="clear" w:color="auto" w:fill="FFFFFF"/>
              <w:ind w:firstLine="567"/>
              <w:jc w:val="both"/>
              <w:rPr>
                <w:b/>
                <w:bCs/>
                <w:color w:val="000000"/>
                <w:sz w:val="28"/>
                <w:szCs w:val="28"/>
                <w:lang w:val="uk-UA"/>
              </w:rPr>
            </w:pPr>
            <w:r w:rsidRPr="00960A69">
              <w:rPr>
                <w:b/>
                <w:bCs/>
                <w:color w:val="000000"/>
                <w:sz w:val="28"/>
                <w:szCs w:val="28"/>
                <w:lang w:val="uk-UA"/>
              </w:rPr>
              <w:t>Стаття 60</w:t>
            </w:r>
            <w:r w:rsidRPr="00960A69">
              <w:rPr>
                <w:b/>
                <w:bCs/>
                <w:color w:val="000000"/>
                <w:sz w:val="28"/>
                <w:szCs w:val="28"/>
                <w:vertAlign w:val="superscript"/>
                <w:lang w:val="uk-UA"/>
              </w:rPr>
              <w:t>1</w:t>
            </w:r>
            <w:r w:rsidRPr="00960A69">
              <w:rPr>
                <w:b/>
                <w:bCs/>
                <w:color w:val="000000"/>
                <w:sz w:val="28"/>
                <w:szCs w:val="28"/>
                <w:lang w:val="uk-UA"/>
              </w:rPr>
              <w:t>. Органи, які здійснюють пенсійне забезпечення</w:t>
            </w:r>
          </w:p>
          <w:p w:rsidR="00960A69" w:rsidRPr="00960A69" w:rsidRDefault="00960A69" w:rsidP="00960A69">
            <w:pPr>
              <w:pStyle w:val="rvps2"/>
              <w:spacing w:before="0" w:beforeAutospacing="0" w:after="0" w:afterAutospacing="0"/>
              <w:ind w:firstLine="567"/>
              <w:jc w:val="both"/>
              <w:rPr>
                <w:b/>
                <w:bCs/>
                <w:color w:val="000000"/>
                <w:sz w:val="28"/>
                <w:szCs w:val="28"/>
                <w:lang w:val="uk-UA"/>
              </w:rPr>
            </w:pPr>
            <w:r w:rsidRPr="00960A69">
              <w:rPr>
                <w:b/>
                <w:bCs/>
                <w:color w:val="000000"/>
                <w:sz w:val="28"/>
                <w:szCs w:val="28"/>
                <w:lang w:val="uk-UA"/>
              </w:rPr>
              <w:t xml:space="preserve">Призначення та виплата пенсій, передбачених цим Законом, і щомісячної компенсації сім’ям за втрату годувальника внаслідок Чорнобильської катастрофи проводиться територіальними органами Пенсійного фонду України  відповідно до Закону України </w:t>
            </w:r>
            <w:r>
              <w:rPr>
                <w:b/>
                <w:sz w:val="28"/>
                <w:szCs w:val="28"/>
                <w:lang w:val="uk-UA" w:eastAsia="ru-RU"/>
              </w:rPr>
              <w:t>"</w:t>
            </w:r>
            <w:r w:rsidRPr="00960A69">
              <w:rPr>
                <w:b/>
                <w:bCs/>
                <w:color w:val="000000"/>
                <w:sz w:val="28"/>
                <w:szCs w:val="28"/>
                <w:lang w:val="uk-UA"/>
              </w:rPr>
              <w:t>Про загальнообов’язкове державне пенсійне страхування</w:t>
            </w:r>
            <w:r>
              <w:rPr>
                <w:b/>
                <w:bCs/>
                <w:color w:val="000000"/>
                <w:sz w:val="28"/>
                <w:szCs w:val="28"/>
                <w:lang w:val="uk-UA"/>
              </w:rPr>
              <w:t>"</w:t>
            </w:r>
            <w:r w:rsidRPr="00960A69">
              <w:rPr>
                <w:b/>
                <w:bCs/>
                <w:color w:val="000000"/>
                <w:sz w:val="28"/>
                <w:szCs w:val="28"/>
                <w:lang w:val="uk-UA"/>
              </w:rPr>
              <w:t>.</w:t>
            </w:r>
          </w:p>
          <w:p w:rsidR="00960A69" w:rsidRDefault="00960A69" w:rsidP="00960A69">
            <w:pPr>
              <w:pStyle w:val="rvps2"/>
              <w:spacing w:before="0" w:beforeAutospacing="0" w:after="0" w:afterAutospacing="0"/>
              <w:ind w:firstLine="567"/>
              <w:jc w:val="both"/>
              <w:rPr>
                <w:rStyle w:val="rvts9"/>
                <w:b/>
                <w:sz w:val="28"/>
                <w:szCs w:val="28"/>
                <w:lang w:val="uk-UA"/>
              </w:rPr>
            </w:pPr>
          </w:p>
          <w:p w:rsidR="002267F0" w:rsidRPr="00960A69" w:rsidRDefault="002267F0" w:rsidP="00960A69">
            <w:pPr>
              <w:pStyle w:val="rvps2"/>
              <w:spacing w:before="0" w:beforeAutospacing="0" w:after="0" w:afterAutospacing="0"/>
              <w:ind w:firstLine="567"/>
              <w:jc w:val="both"/>
              <w:rPr>
                <w:rStyle w:val="rvts9"/>
                <w:b/>
                <w:sz w:val="28"/>
                <w:szCs w:val="28"/>
                <w:lang w:val="uk-UA"/>
              </w:rPr>
            </w:pPr>
          </w:p>
        </w:tc>
      </w:tr>
      <w:tr w:rsidR="00960A69" w:rsidRPr="00960A69" w:rsidTr="00120FAC">
        <w:trPr>
          <w:trHeight w:val="342"/>
        </w:trPr>
        <w:tc>
          <w:tcPr>
            <w:tcW w:w="7508" w:type="dxa"/>
            <w:tcBorders>
              <w:top w:val="single" w:sz="4" w:space="0" w:color="auto"/>
              <w:left w:val="single" w:sz="4" w:space="0" w:color="auto"/>
              <w:bottom w:val="single" w:sz="4" w:space="0" w:color="auto"/>
              <w:right w:val="single" w:sz="4" w:space="0" w:color="auto"/>
            </w:tcBorders>
          </w:tcPr>
          <w:p w:rsidR="00960A69" w:rsidRPr="00960A69" w:rsidRDefault="00960A69" w:rsidP="002E4AB3">
            <w:pPr>
              <w:pStyle w:val="rvps2"/>
              <w:spacing w:before="0" w:beforeAutospacing="0" w:after="0" w:afterAutospacing="0"/>
              <w:ind w:firstLine="567"/>
              <w:jc w:val="both"/>
              <w:rPr>
                <w:b/>
                <w:sz w:val="28"/>
                <w:szCs w:val="28"/>
                <w:lang w:val="uk-UA" w:eastAsia="en-US"/>
              </w:rPr>
            </w:pPr>
            <w:r w:rsidRPr="00960A69">
              <w:rPr>
                <w:b/>
                <w:sz w:val="28"/>
                <w:szCs w:val="28"/>
                <w:lang w:val="uk-UA" w:eastAsia="en-US"/>
              </w:rPr>
              <w:lastRenderedPageBreak/>
              <w:t>Стаття відсутня.</w:t>
            </w:r>
          </w:p>
        </w:tc>
        <w:tc>
          <w:tcPr>
            <w:tcW w:w="7510" w:type="dxa"/>
            <w:tcBorders>
              <w:left w:val="single" w:sz="4" w:space="0" w:color="auto"/>
              <w:right w:val="single" w:sz="4" w:space="0" w:color="auto"/>
            </w:tcBorders>
            <w:shd w:val="clear" w:color="auto" w:fill="auto"/>
          </w:tcPr>
          <w:p w:rsidR="00960A69" w:rsidRPr="00960A69" w:rsidRDefault="00960A69" w:rsidP="00960A69">
            <w:pPr>
              <w:shd w:val="clear" w:color="auto" w:fill="FFFFFF"/>
              <w:ind w:firstLine="567"/>
              <w:jc w:val="both"/>
              <w:rPr>
                <w:b/>
                <w:bCs/>
                <w:color w:val="000000"/>
                <w:sz w:val="28"/>
                <w:szCs w:val="28"/>
                <w:lang w:val="uk-UA"/>
              </w:rPr>
            </w:pPr>
            <w:r w:rsidRPr="00960A69">
              <w:rPr>
                <w:b/>
                <w:bCs/>
                <w:color w:val="000000"/>
                <w:sz w:val="28"/>
                <w:szCs w:val="28"/>
                <w:lang w:val="uk-UA"/>
              </w:rPr>
              <w:t>Стаття 60</w:t>
            </w:r>
            <w:r w:rsidRPr="00960A69">
              <w:rPr>
                <w:b/>
                <w:bCs/>
                <w:color w:val="000000"/>
                <w:sz w:val="28"/>
                <w:szCs w:val="28"/>
                <w:vertAlign w:val="superscript"/>
                <w:lang w:val="uk-UA"/>
              </w:rPr>
              <w:t>2</w:t>
            </w:r>
            <w:r w:rsidRPr="00960A69">
              <w:rPr>
                <w:b/>
                <w:bCs/>
                <w:color w:val="000000"/>
                <w:sz w:val="28"/>
                <w:szCs w:val="28"/>
                <w:lang w:val="uk-UA"/>
              </w:rPr>
              <w:t>. Закон, що підлягає застосуванню</w:t>
            </w:r>
          </w:p>
          <w:p w:rsidR="00960A69" w:rsidRDefault="00960A69" w:rsidP="00960A69">
            <w:pPr>
              <w:pStyle w:val="rvps2"/>
              <w:spacing w:before="0" w:beforeAutospacing="0" w:after="0" w:afterAutospacing="0"/>
              <w:ind w:firstLine="567"/>
              <w:jc w:val="both"/>
              <w:rPr>
                <w:b/>
                <w:bCs/>
                <w:color w:val="000000"/>
                <w:sz w:val="28"/>
                <w:szCs w:val="28"/>
                <w:lang w:val="uk-UA"/>
              </w:rPr>
            </w:pPr>
            <w:r w:rsidRPr="00960A69">
              <w:rPr>
                <w:b/>
                <w:bCs/>
                <w:color w:val="000000"/>
                <w:sz w:val="28"/>
                <w:szCs w:val="28"/>
                <w:lang w:val="uk-UA"/>
              </w:rPr>
              <w:t>Призначення пенсій проводиться відповідно до законодавства, чинного на час звернення особи за призначенням пенсії. Перерахунок пенсій проводиться відповідно до законодавства, чинного на час проведення перерахунку пенсії.</w:t>
            </w:r>
          </w:p>
          <w:p w:rsidR="00960A69" w:rsidRPr="00960A69" w:rsidRDefault="00960A69" w:rsidP="00960A69">
            <w:pPr>
              <w:pStyle w:val="rvps2"/>
              <w:spacing w:before="0" w:beforeAutospacing="0" w:after="0" w:afterAutospacing="0"/>
              <w:ind w:firstLine="567"/>
              <w:jc w:val="both"/>
              <w:rPr>
                <w:rStyle w:val="rvts9"/>
                <w:b/>
                <w:sz w:val="28"/>
                <w:szCs w:val="28"/>
                <w:lang w:val="uk-UA"/>
              </w:rPr>
            </w:pPr>
          </w:p>
        </w:tc>
      </w:tr>
    </w:tbl>
    <w:p w:rsidR="00BA6FA0" w:rsidRPr="00960A69" w:rsidRDefault="00BA6FA0" w:rsidP="0069417D">
      <w:pPr>
        <w:jc w:val="center"/>
        <w:rPr>
          <w:b/>
          <w:sz w:val="28"/>
          <w:szCs w:val="28"/>
          <w:lang w:val="uk-UA"/>
        </w:rPr>
      </w:pPr>
    </w:p>
    <w:p w:rsidR="00BA6FA0" w:rsidRPr="00960A69" w:rsidRDefault="00BA6FA0" w:rsidP="0069417D">
      <w:pPr>
        <w:jc w:val="center"/>
        <w:rPr>
          <w:b/>
          <w:sz w:val="28"/>
          <w:szCs w:val="28"/>
          <w:lang w:val="uk-UA"/>
        </w:rPr>
      </w:pPr>
    </w:p>
    <w:p w:rsidR="00BA6FA0" w:rsidRPr="00960A69" w:rsidRDefault="00BA6FA0" w:rsidP="0069417D">
      <w:pPr>
        <w:jc w:val="center"/>
        <w:rPr>
          <w:b/>
          <w:sz w:val="28"/>
          <w:szCs w:val="28"/>
          <w:lang w:val="uk-UA"/>
        </w:rPr>
      </w:pPr>
    </w:p>
    <w:p w:rsidR="0069417D" w:rsidRPr="00960A69" w:rsidRDefault="0069417D" w:rsidP="0069417D">
      <w:pPr>
        <w:jc w:val="center"/>
        <w:rPr>
          <w:b/>
          <w:sz w:val="28"/>
          <w:szCs w:val="28"/>
          <w:lang w:val="uk-UA"/>
        </w:rPr>
      </w:pPr>
      <w:r w:rsidRPr="00960A69">
        <w:rPr>
          <w:b/>
          <w:sz w:val="28"/>
          <w:szCs w:val="28"/>
          <w:lang w:val="uk-UA"/>
        </w:rPr>
        <w:t>Народн</w:t>
      </w:r>
      <w:r w:rsidR="00C26084" w:rsidRPr="00960A69">
        <w:rPr>
          <w:b/>
          <w:sz w:val="28"/>
          <w:szCs w:val="28"/>
          <w:lang w:val="uk-UA"/>
        </w:rPr>
        <w:t>ий</w:t>
      </w:r>
      <w:r w:rsidRPr="00960A69">
        <w:rPr>
          <w:b/>
          <w:sz w:val="28"/>
          <w:szCs w:val="28"/>
          <w:lang w:val="uk-UA"/>
        </w:rPr>
        <w:t xml:space="preserve"> депутат України                                                                             </w:t>
      </w:r>
      <w:proofErr w:type="spellStart"/>
      <w:r w:rsidRPr="00960A69">
        <w:rPr>
          <w:b/>
          <w:sz w:val="28"/>
          <w:szCs w:val="28"/>
          <w:lang w:val="uk-UA"/>
        </w:rPr>
        <w:t>Королевська</w:t>
      </w:r>
      <w:proofErr w:type="spellEnd"/>
      <w:r w:rsidRPr="00960A69">
        <w:rPr>
          <w:b/>
          <w:sz w:val="28"/>
          <w:szCs w:val="28"/>
          <w:lang w:val="uk-UA"/>
        </w:rPr>
        <w:t xml:space="preserve"> Н.Ю.</w:t>
      </w:r>
    </w:p>
    <w:sectPr w:rsidR="0069417D" w:rsidRPr="00960A69" w:rsidSect="00BA6FA0">
      <w:headerReference w:type="even" r:id="rId10"/>
      <w:headerReference w:type="default" r:id="rId11"/>
      <w:footerReference w:type="even" r:id="rId12"/>
      <w:pgSz w:w="16838" w:h="11906" w:orient="landscape" w:code="9"/>
      <w:pgMar w:top="964" w:right="851" w:bottom="96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42E" w:rsidRDefault="0013642E" w:rsidP="008D00A0">
      <w:pPr>
        <w:pStyle w:val="rvps2"/>
      </w:pPr>
      <w:r>
        <w:separator/>
      </w:r>
    </w:p>
  </w:endnote>
  <w:endnote w:type="continuationSeparator" w:id="0">
    <w:p w:rsidR="0013642E" w:rsidRDefault="0013642E" w:rsidP="008D00A0">
      <w:pPr>
        <w:pStyle w:val="rvps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Arial Narrow"/>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FA012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8298E" w:rsidRDefault="0098298E" w:rsidP="00E452F6">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42E" w:rsidRDefault="0013642E" w:rsidP="008D00A0">
      <w:pPr>
        <w:pStyle w:val="rvps2"/>
      </w:pPr>
      <w:r>
        <w:separator/>
      </w:r>
    </w:p>
  </w:footnote>
  <w:footnote w:type="continuationSeparator" w:id="0">
    <w:p w:rsidR="0013642E" w:rsidRDefault="0013642E" w:rsidP="008D00A0">
      <w:pPr>
        <w:pStyle w:val="rvps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954B22">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8298E" w:rsidRDefault="0098298E">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954B22">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D4E54">
      <w:rPr>
        <w:rStyle w:val="a7"/>
        <w:noProof/>
      </w:rPr>
      <w:t>18</w:t>
    </w:r>
    <w:r>
      <w:rPr>
        <w:rStyle w:val="a7"/>
      </w:rPr>
      <w:fldChar w:fldCharType="end"/>
    </w:r>
  </w:p>
  <w:p w:rsidR="0098298E" w:rsidRDefault="0098298E">
    <w:pPr>
      <w:pStyle w:val="a8"/>
      <w:rPr>
        <w:lang w:val="uk-UA"/>
      </w:rPr>
    </w:pPr>
  </w:p>
  <w:p w:rsidR="0098298E" w:rsidRPr="001544A5" w:rsidRDefault="0098298E">
    <w:pPr>
      <w:pStyle w:val="a8"/>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710F9"/>
    <w:multiLevelType w:val="hybridMultilevel"/>
    <w:tmpl w:val="77C07A92"/>
    <w:lvl w:ilvl="0" w:tplc="4148D1EA">
      <w:start w:val="12"/>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E47155"/>
    <w:multiLevelType w:val="hybridMultilevel"/>
    <w:tmpl w:val="DB82948A"/>
    <w:lvl w:ilvl="0" w:tplc="ED08095E">
      <w:start w:val="8"/>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BB94381"/>
    <w:multiLevelType w:val="hybridMultilevel"/>
    <w:tmpl w:val="E584935A"/>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6EF5A1A"/>
    <w:multiLevelType w:val="hybridMultilevel"/>
    <w:tmpl w:val="DDF6AC9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CBA2518"/>
    <w:multiLevelType w:val="hybridMultilevel"/>
    <w:tmpl w:val="EC0C0858"/>
    <w:lvl w:ilvl="0" w:tplc="04090011">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BD14ADE"/>
    <w:multiLevelType w:val="hybridMultilevel"/>
    <w:tmpl w:val="6AF6DAB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D64"/>
    <w:rsid w:val="000466F1"/>
    <w:rsid w:val="000B274D"/>
    <w:rsid w:val="00120FAC"/>
    <w:rsid w:val="00124936"/>
    <w:rsid w:val="0013642E"/>
    <w:rsid w:val="001544A5"/>
    <w:rsid w:val="00156025"/>
    <w:rsid w:val="001820F9"/>
    <w:rsid w:val="001D4C8D"/>
    <w:rsid w:val="002267F0"/>
    <w:rsid w:val="002A6A69"/>
    <w:rsid w:val="002B3C12"/>
    <w:rsid w:val="002D0F17"/>
    <w:rsid w:val="002E4AB3"/>
    <w:rsid w:val="00333EFD"/>
    <w:rsid w:val="003E1333"/>
    <w:rsid w:val="003F0499"/>
    <w:rsid w:val="004066AB"/>
    <w:rsid w:val="00431431"/>
    <w:rsid w:val="004B67DE"/>
    <w:rsid w:val="004E32E4"/>
    <w:rsid w:val="004F4043"/>
    <w:rsid w:val="005374C7"/>
    <w:rsid w:val="006113EB"/>
    <w:rsid w:val="00651D83"/>
    <w:rsid w:val="0069417D"/>
    <w:rsid w:val="006F39C8"/>
    <w:rsid w:val="00716240"/>
    <w:rsid w:val="007D4E54"/>
    <w:rsid w:val="00826B0D"/>
    <w:rsid w:val="00842B6E"/>
    <w:rsid w:val="008538E9"/>
    <w:rsid w:val="008642A1"/>
    <w:rsid w:val="008C1550"/>
    <w:rsid w:val="008D00A0"/>
    <w:rsid w:val="009130A0"/>
    <w:rsid w:val="00941827"/>
    <w:rsid w:val="00954B22"/>
    <w:rsid w:val="00955A86"/>
    <w:rsid w:val="00960A69"/>
    <w:rsid w:val="009740EC"/>
    <w:rsid w:val="0098298E"/>
    <w:rsid w:val="009A7D16"/>
    <w:rsid w:val="009C47B9"/>
    <w:rsid w:val="00A2304A"/>
    <w:rsid w:val="00AD1147"/>
    <w:rsid w:val="00AD6CA4"/>
    <w:rsid w:val="00AE220C"/>
    <w:rsid w:val="00BA6FA0"/>
    <w:rsid w:val="00C10844"/>
    <w:rsid w:val="00C23808"/>
    <w:rsid w:val="00C26084"/>
    <w:rsid w:val="00C907BF"/>
    <w:rsid w:val="00CC156E"/>
    <w:rsid w:val="00CD6A9C"/>
    <w:rsid w:val="00D242E0"/>
    <w:rsid w:val="00E01FC9"/>
    <w:rsid w:val="00E12E08"/>
    <w:rsid w:val="00E23756"/>
    <w:rsid w:val="00E42650"/>
    <w:rsid w:val="00E452F6"/>
    <w:rsid w:val="00E51FF5"/>
    <w:rsid w:val="00EC5000"/>
    <w:rsid w:val="00EE5D64"/>
    <w:rsid w:val="00FA0120"/>
    <w:rsid w:val="00FC6E8E"/>
    <w:rsid w:val="00FE69A2"/>
    <w:rsid w:val="00FF0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F9461C0-CFBB-4BDD-A1B0-287FA47D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50"/>
    <w:pPr>
      <w:suppressAutoHyphens/>
    </w:pPr>
    <w:rPr>
      <w:sz w:val="24"/>
      <w:szCs w:val="24"/>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E5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EE5D64"/>
  </w:style>
  <w:style w:type="character" w:customStyle="1" w:styleId="rvts9">
    <w:name w:val="rvts9"/>
    <w:basedOn w:val="a0"/>
    <w:rsid w:val="00EE5D64"/>
  </w:style>
  <w:style w:type="paragraph" w:customStyle="1" w:styleId="rvps2">
    <w:name w:val="rvps2"/>
    <w:basedOn w:val="a"/>
    <w:rsid w:val="00EE5D64"/>
    <w:pPr>
      <w:spacing w:before="100" w:beforeAutospacing="1" w:after="100" w:afterAutospacing="1"/>
    </w:pPr>
  </w:style>
  <w:style w:type="character" w:styleId="a4">
    <w:name w:val="Hyperlink"/>
    <w:rsid w:val="00EE5D64"/>
    <w:rPr>
      <w:color w:val="0000FF"/>
      <w:u w:val="single"/>
    </w:rPr>
  </w:style>
  <w:style w:type="character" w:customStyle="1" w:styleId="xfm42835691">
    <w:name w:val="xfm_42835691"/>
    <w:basedOn w:val="a0"/>
    <w:rsid w:val="00EE5D64"/>
  </w:style>
  <w:style w:type="paragraph" w:customStyle="1" w:styleId="1">
    <w:name w:val="Знак Знак1"/>
    <w:basedOn w:val="a"/>
    <w:rsid w:val="008C1550"/>
    <w:pPr>
      <w:suppressAutoHyphens w:val="0"/>
    </w:pPr>
    <w:rPr>
      <w:rFonts w:ascii="Verdana" w:hAnsi="Verdana" w:cs="Verdana"/>
      <w:sz w:val="20"/>
      <w:szCs w:val="20"/>
      <w:lang w:val="en-US" w:eastAsia="en-US"/>
    </w:rPr>
  </w:style>
  <w:style w:type="paragraph" w:customStyle="1" w:styleId="xfmc1">
    <w:name w:val="xfmc1"/>
    <w:basedOn w:val="a"/>
    <w:rsid w:val="008C1550"/>
    <w:pPr>
      <w:suppressAutoHyphens w:val="0"/>
      <w:spacing w:before="100" w:beforeAutospacing="1" w:after="100" w:afterAutospacing="1"/>
    </w:pPr>
    <w:rPr>
      <w:lang w:val="uk-UA" w:eastAsia="uk-UA"/>
    </w:rPr>
  </w:style>
  <w:style w:type="character" w:customStyle="1" w:styleId="apple-converted-space">
    <w:name w:val="apple-converted-space"/>
    <w:rsid w:val="008C1550"/>
    <w:rPr>
      <w:rFonts w:ascii="Times New Roman" w:hAnsi="Times New Roman" w:cs="Times New Roman" w:hint="default"/>
    </w:rPr>
  </w:style>
  <w:style w:type="character" w:customStyle="1" w:styleId="rvts46">
    <w:name w:val="rvts46"/>
    <w:basedOn w:val="a0"/>
    <w:rsid w:val="008C1550"/>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
    <w:basedOn w:val="a"/>
    <w:link w:val="HTML0"/>
    <w:rsid w:val="008C1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val="en-US" w:eastAsia="en-US"/>
    </w:rPr>
  </w:style>
  <w:style w:type="character" w:customStyle="1" w:styleId="rvts11">
    <w:name w:val="rvts11"/>
    <w:basedOn w:val="a0"/>
    <w:rsid w:val="00651D83"/>
  </w:style>
  <w:style w:type="paragraph" w:styleId="a5">
    <w:name w:val="footer"/>
    <w:basedOn w:val="a"/>
    <w:link w:val="a6"/>
    <w:uiPriority w:val="99"/>
    <w:rsid w:val="00E452F6"/>
    <w:pPr>
      <w:tabs>
        <w:tab w:val="center" w:pos="4320"/>
        <w:tab w:val="right" w:pos="8640"/>
      </w:tabs>
    </w:pPr>
  </w:style>
  <w:style w:type="character" w:styleId="a7">
    <w:name w:val="page number"/>
    <w:basedOn w:val="a0"/>
    <w:rsid w:val="00E452F6"/>
  </w:style>
  <w:style w:type="character" w:customStyle="1" w:styleId="rvts44">
    <w:name w:val="rvts44"/>
    <w:basedOn w:val="a0"/>
    <w:rsid w:val="003E1333"/>
  </w:style>
  <w:style w:type="paragraph" w:styleId="a8">
    <w:name w:val="header"/>
    <w:basedOn w:val="a"/>
    <w:link w:val="a9"/>
    <w:rsid w:val="00AD6CA4"/>
    <w:pPr>
      <w:tabs>
        <w:tab w:val="center" w:pos="4677"/>
        <w:tab w:val="right" w:pos="9355"/>
      </w:tabs>
    </w:pPr>
  </w:style>
  <w:style w:type="character" w:customStyle="1" w:styleId="a9">
    <w:name w:val="Верхній колонтитул Знак"/>
    <w:link w:val="a8"/>
    <w:rsid w:val="00AD6CA4"/>
    <w:rPr>
      <w:sz w:val="24"/>
      <w:szCs w:val="24"/>
      <w:lang w:eastAsia="ar-SA"/>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HTML"/>
    <w:locked/>
    <w:rsid w:val="00AE220C"/>
    <w:rPr>
      <w:rFonts w:ascii="Courier New" w:hAnsi="Courier New" w:cs="Courier New"/>
      <w:lang w:val="en-US" w:eastAsia="en-US" w:bidi="ar-SA"/>
    </w:rPr>
  </w:style>
  <w:style w:type="character" w:customStyle="1" w:styleId="a6">
    <w:name w:val="Нижній колонтитул Знак"/>
    <w:basedOn w:val="a0"/>
    <w:link w:val="a5"/>
    <w:uiPriority w:val="99"/>
    <w:locked/>
    <w:rsid w:val="00AE220C"/>
    <w:rPr>
      <w:sz w:val="24"/>
      <w:szCs w:val="24"/>
      <w:lang w:val="ru-RU" w:eastAsia="ar-SA" w:bidi="ar-SA"/>
    </w:rPr>
  </w:style>
  <w:style w:type="paragraph" w:styleId="aa">
    <w:name w:val="Normal (Web)"/>
    <w:basedOn w:val="a"/>
    <w:rsid w:val="00826B0D"/>
    <w:pPr>
      <w:suppressAutoHyphens w:val="0"/>
      <w:spacing w:before="100" w:beforeAutospacing="1" w:after="100" w:afterAutospacing="1"/>
    </w:pPr>
    <w:rPr>
      <w:lang w:val="uk-UA" w:eastAsia="uk-UA"/>
    </w:rPr>
  </w:style>
  <w:style w:type="paragraph" w:customStyle="1" w:styleId="ab">
    <w:name w:val="Нормальний текст"/>
    <w:basedOn w:val="a"/>
    <w:rsid w:val="005374C7"/>
    <w:pPr>
      <w:suppressAutoHyphens w:val="0"/>
      <w:spacing w:before="120"/>
      <w:ind w:firstLine="567"/>
      <w:jc w:val="both"/>
    </w:pPr>
    <w:rPr>
      <w:rFonts w:ascii="Antiqua" w:hAnsi="Antiqua" w:cs="Antiqua"/>
      <w:sz w:val="26"/>
      <w:szCs w:val="26"/>
      <w:lang w:val="uk-UA" w:eastAsia="ru-RU"/>
    </w:rPr>
  </w:style>
  <w:style w:type="character" w:customStyle="1" w:styleId="ac">
    <w:name w:val="Основний текст Знак"/>
    <w:link w:val="ad"/>
    <w:locked/>
    <w:rsid w:val="000466F1"/>
    <w:rPr>
      <w:rFonts w:ascii="Courier New" w:hAnsi="Courier New"/>
      <w:sz w:val="24"/>
      <w:szCs w:val="24"/>
      <w:lang w:val="uk-UA" w:eastAsia="ru-RU"/>
    </w:rPr>
  </w:style>
  <w:style w:type="paragraph" w:styleId="ad">
    <w:name w:val="Body Text"/>
    <w:basedOn w:val="a"/>
    <w:link w:val="ac"/>
    <w:rsid w:val="000466F1"/>
    <w:pPr>
      <w:suppressAutoHyphens w:val="0"/>
      <w:jc w:val="both"/>
    </w:pPr>
    <w:rPr>
      <w:rFonts w:ascii="Courier New" w:hAnsi="Courier New"/>
      <w:lang w:val="uk-UA" w:eastAsia="ru-RU"/>
    </w:rPr>
  </w:style>
  <w:style w:type="character" w:customStyle="1" w:styleId="10">
    <w:name w:val="Основний текст Знак1"/>
    <w:basedOn w:val="a0"/>
    <w:rsid w:val="000466F1"/>
    <w:rPr>
      <w:sz w:val="24"/>
      <w:szCs w:val="24"/>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04398">
      <w:bodyDiv w:val="1"/>
      <w:marLeft w:val="0"/>
      <w:marRight w:val="0"/>
      <w:marTop w:val="0"/>
      <w:marBottom w:val="0"/>
      <w:divBdr>
        <w:top w:val="none" w:sz="0" w:space="0" w:color="auto"/>
        <w:left w:val="none" w:sz="0" w:space="0" w:color="auto"/>
        <w:bottom w:val="none" w:sz="0" w:space="0" w:color="auto"/>
        <w:right w:val="none" w:sz="0" w:space="0" w:color="auto"/>
      </w:divBdr>
    </w:div>
    <w:div w:id="167673098">
      <w:bodyDiv w:val="1"/>
      <w:marLeft w:val="0"/>
      <w:marRight w:val="0"/>
      <w:marTop w:val="0"/>
      <w:marBottom w:val="0"/>
      <w:divBdr>
        <w:top w:val="none" w:sz="0" w:space="0" w:color="auto"/>
        <w:left w:val="none" w:sz="0" w:space="0" w:color="auto"/>
        <w:bottom w:val="none" w:sz="0" w:space="0" w:color="auto"/>
        <w:right w:val="none" w:sz="0" w:space="0" w:color="auto"/>
      </w:divBdr>
    </w:div>
    <w:div w:id="222914209">
      <w:bodyDiv w:val="1"/>
      <w:marLeft w:val="0"/>
      <w:marRight w:val="0"/>
      <w:marTop w:val="0"/>
      <w:marBottom w:val="0"/>
      <w:divBdr>
        <w:top w:val="none" w:sz="0" w:space="0" w:color="auto"/>
        <w:left w:val="none" w:sz="0" w:space="0" w:color="auto"/>
        <w:bottom w:val="none" w:sz="0" w:space="0" w:color="auto"/>
        <w:right w:val="none" w:sz="0" w:space="0" w:color="auto"/>
      </w:divBdr>
    </w:div>
    <w:div w:id="260991301">
      <w:bodyDiv w:val="1"/>
      <w:marLeft w:val="0"/>
      <w:marRight w:val="0"/>
      <w:marTop w:val="0"/>
      <w:marBottom w:val="0"/>
      <w:divBdr>
        <w:top w:val="none" w:sz="0" w:space="0" w:color="auto"/>
        <w:left w:val="none" w:sz="0" w:space="0" w:color="auto"/>
        <w:bottom w:val="none" w:sz="0" w:space="0" w:color="auto"/>
        <w:right w:val="none" w:sz="0" w:space="0" w:color="auto"/>
      </w:divBdr>
    </w:div>
    <w:div w:id="286741704">
      <w:bodyDiv w:val="1"/>
      <w:marLeft w:val="0"/>
      <w:marRight w:val="0"/>
      <w:marTop w:val="0"/>
      <w:marBottom w:val="0"/>
      <w:divBdr>
        <w:top w:val="none" w:sz="0" w:space="0" w:color="auto"/>
        <w:left w:val="none" w:sz="0" w:space="0" w:color="auto"/>
        <w:bottom w:val="none" w:sz="0" w:space="0" w:color="auto"/>
        <w:right w:val="none" w:sz="0" w:space="0" w:color="auto"/>
      </w:divBdr>
    </w:div>
    <w:div w:id="349646481">
      <w:bodyDiv w:val="1"/>
      <w:marLeft w:val="0"/>
      <w:marRight w:val="0"/>
      <w:marTop w:val="0"/>
      <w:marBottom w:val="0"/>
      <w:divBdr>
        <w:top w:val="none" w:sz="0" w:space="0" w:color="auto"/>
        <w:left w:val="none" w:sz="0" w:space="0" w:color="auto"/>
        <w:bottom w:val="none" w:sz="0" w:space="0" w:color="auto"/>
        <w:right w:val="none" w:sz="0" w:space="0" w:color="auto"/>
      </w:divBdr>
    </w:div>
    <w:div w:id="412242907">
      <w:bodyDiv w:val="1"/>
      <w:marLeft w:val="0"/>
      <w:marRight w:val="0"/>
      <w:marTop w:val="0"/>
      <w:marBottom w:val="0"/>
      <w:divBdr>
        <w:top w:val="none" w:sz="0" w:space="0" w:color="auto"/>
        <w:left w:val="none" w:sz="0" w:space="0" w:color="auto"/>
        <w:bottom w:val="none" w:sz="0" w:space="0" w:color="auto"/>
        <w:right w:val="none" w:sz="0" w:space="0" w:color="auto"/>
      </w:divBdr>
    </w:div>
    <w:div w:id="429470212">
      <w:bodyDiv w:val="1"/>
      <w:marLeft w:val="0"/>
      <w:marRight w:val="0"/>
      <w:marTop w:val="0"/>
      <w:marBottom w:val="0"/>
      <w:divBdr>
        <w:top w:val="none" w:sz="0" w:space="0" w:color="auto"/>
        <w:left w:val="none" w:sz="0" w:space="0" w:color="auto"/>
        <w:bottom w:val="none" w:sz="0" w:space="0" w:color="auto"/>
        <w:right w:val="none" w:sz="0" w:space="0" w:color="auto"/>
      </w:divBdr>
    </w:div>
    <w:div w:id="438644010">
      <w:bodyDiv w:val="1"/>
      <w:marLeft w:val="0"/>
      <w:marRight w:val="0"/>
      <w:marTop w:val="0"/>
      <w:marBottom w:val="0"/>
      <w:divBdr>
        <w:top w:val="none" w:sz="0" w:space="0" w:color="auto"/>
        <w:left w:val="none" w:sz="0" w:space="0" w:color="auto"/>
        <w:bottom w:val="none" w:sz="0" w:space="0" w:color="auto"/>
        <w:right w:val="none" w:sz="0" w:space="0" w:color="auto"/>
      </w:divBdr>
    </w:div>
    <w:div w:id="443505371">
      <w:bodyDiv w:val="1"/>
      <w:marLeft w:val="0"/>
      <w:marRight w:val="0"/>
      <w:marTop w:val="0"/>
      <w:marBottom w:val="0"/>
      <w:divBdr>
        <w:top w:val="none" w:sz="0" w:space="0" w:color="auto"/>
        <w:left w:val="none" w:sz="0" w:space="0" w:color="auto"/>
        <w:bottom w:val="none" w:sz="0" w:space="0" w:color="auto"/>
        <w:right w:val="none" w:sz="0" w:space="0" w:color="auto"/>
      </w:divBdr>
    </w:div>
    <w:div w:id="467825337">
      <w:bodyDiv w:val="1"/>
      <w:marLeft w:val="0"/>
      <w:marRight w:val="0"/>
      <w:marTop w:val="0"/>
      <w:marBottom w:val="0"/>
      <w:divBdr>
        <w:top w:val="none" w:sz="0" w:space="0" w:color="auto"/>
        <w:left w:val="none" w:sz="0" w:space="0" w:color="auto"/>
        <w:bottom w:val="none" w:sz="0" w:space="0" w:color="auto"/>
        <w:right w:val="none" w:sz="0" w:space="0" w:color="auto"/>
      </w:divBdr>
    </w:div>
    <w:div w:id="601574263">
      <w:bodyDiv w:val="1"/>
      <w:marLeft w:val="0"/>
      <w:marRight w:val="0"/>
      <w:marTop w:val="0"/>
      <w:marBottom w:val="0"/>
      <w:divBdr>
        <w:top w:val="none" w:sz="0" w:space="0" w:color="auto"/>
        <w:left w:val="none" w:sz="0" w:space="0" w:color="auto"/>
        <w:bottom w:val="none" w:sz="0" w:space="0" w:color="auto"/>
        <w:right w:val="none" w:sz="0" w:space="0" w:color="auto"/>
      </w:divBdr>
    </w:div>
    <w:div w:id="646859343">
      <w:bodyDiv w:val="1"/>
      <w:marLeft w:val="0"/>
      <w:marRight w:val="0"/>
      <w:marTop w:val="0"/>
      <w:marBottom w:val="0"/>
      <w:divBdr>
        <w:top w:val="none" w:sz="0" w:space="0" w:color="auto"/>
        <w:left w:val="none" w:sz="0" w:space="0" w:color="auto"/>
        <w:bottom w:val="none" w:sz="0" w:space="0" w:color="auto"/>
        <w:right w:val="none" w:sz="0" w:space="0" w:color="auto"/>
      </w:divBdr>
    </w:div>
    <w:div w:id="698438372">
      <w:bodyDiv w:val="1"/>
      <w:marLeft w:val="0"/>
      <w:marRight w:val="0"/>
      <w:marTop w:val="0"/>
      <w:marBottom w:val="0"/>
      <w:divBdr>
        <w:top w:val="none" w:sz="0" w:space="0" w:color="auto"/>
        <w:left w:val="none" w:sz="0" w:space="0" w:color="auto"/>
        <w:bottom w:val="none" w:sz="0" w:space="0" w:color="auto"/>
        <w:right w:val="none" w:sz="0" w:space="0" w:color="auto"/>
      </w:divBdr>
    </w:div>
    <w:div w:id="767506944">
      <w:bodyDiv w:val="1"/>
      <w:marLeft w:val="0"/>
      <w:marRight w:val="0"/>
      <w:marTop w:val="0"/>
      <w:marBottom w:val="0"/>
      <w:divBdr>
        <w:top w:val="none" w:sz="0" w:space="0" w:color="auto"/>
        <w:left w:val="none" w:sz="0" w:space="0" w:color="auto"/>
        <w:bottom w:val="none" w:sz="0" w:space="0" w:color="auto"/>
        <w:right w:val="none" w:sz="0" w:space="0" w:color="auto"/>
      </w:divBdr>
    </w:div>
    <w:div w:id="837160225">
      <w:bodyDiv w:val="1"/>
      <w:marLeft w:val="0"/>
      <w:marRight w:val="0"/>
      <w:marTop w:val="0"/>
      <w:marBottom w:val="0"/>
      <w:divBdr>
        <w:top w:val="none" w:sz="0" w:space="0" w:color="auto"/>
        <w:left w:val="none" w:sz="0" w:space="0" w:color="auto"/>
        <w:bottom w:val="none" w:sz="0" w:space="0" w:color="auto"/>
        <w:right w:val="none" w:sz="0" w:space="0" w:color="auto"/>
      </w:divBdr>
    </w:div>
    <w:div w:id="852182615">
      <w:bodyDiv w:val="1"/>
      <w:marLeft w:val="0"/>
      <w:marRight w:val="0"/>
      <w:marTop w:val="0"/>
      <w:marBottom w:val="0"/>
      <w:divBdr>
        <w:top w:val="none" w:sz="0" w:space="0" w:color="auto"/>
        <w:left w:val="none" w:sz="0" w:space="0" w:color="auto"/>
        <w:bottom w:val="none" w:sz="0" w:space="0" w:color="auto"/>
        <w:right w:val="none" w:sz="0" w:space="0" w:color="auto"/>
      </w:divBdr>
    </w:div>
    <w:div w:id="860625551">
      <w:bodyDiv w:val="1"/>
      <w:marLeft w:val="0"/>
      <w:marRight w:val="0"/>
      <w:marTop w:val="0"/>
      <w:marBottom w:val="0"/>
      <w:divBdr>
        <w:top w:val="none" w:sz="0" w:space="0" w:color="auto"/>
        <w:left w:val="none" w:sz="0" w:space="0" w:color="auto"/>
        <w:bottom w:val="none" w:sz="0" w:space="0" w:color="auto"/>
        <w:right w:val="none" w:sz="0" w:space="0" w:color="auto"/>
      </w:divBdr>
    </w:div>
    <w:div w:id="869996312">
      <w:bodyDiv w:val="1"/>
      <w:marLeft w:val="0"/>
      <w:marRight w:val="0"/>
      <w:marTop w:val="0"/>
      <w:marBottom w:val="0"/>
      <w:divBdr>
        <w:top w:val="none" w:sz="0" w:space="0" w:color="auto"/>
        <w:left w:val="none" w:sz="0" w:space="0" w:color="auto"/>
        <w:bottom w:val="none" w:sz="0" w:space="0" w:color="auto"/>
        <w:right w:val="none" w:sz="0" w:space="0" w:color="auto"/>
      </w:divBdr>
    </w:div>
    <w:div w:id="944119800">
      <w:bodyDiv w:val="1"/>
      <w:marLeft w:val="0"/>
      <w:marRight w:val="0"/>
      <w:marTop w:val="0"/>
      <w:marBottom w:val="0"/>
      <w:divBdr>
        <w:top w:val="none" w:sz="0" w:space="0" w:color="auto"/>
        <w:left w:val="none" w:sz="0" w:space="0" w:color="auto"/>
        <w:bottom w:val="none" w:sz="0" w:space="0" w:color="auto"/>
        <w:right w:val="none" w:sz="0" w:space="0" w:color="auto"/>
      </w:divBdr>
    </w:div>
    <w:div w:id="958799979">
      <w:bodyDiv w:val="1"/>
      <w:marLeft w:val="0"/>
      <w:marRight w:val="0"/>
      <w:marTop w:val="0"/>
      <w:marBottom w:val="0"/>
      <w:divBdr>
        <w:top w:val="none" w:sz="0" w:space="0" w:color="auto"/>
        <w:left w:val="none" w:sz="0" w:space="0" w:color="auto"/>
        <w:bottom w:val="none" w:sz="0" w:space="0" w:color="auto"/>
        <w:right w:val="none" w:sz="0" w:space="0" w:color="auto"/>
      </w:divBdr>
    </w:div>
    <w:div w:id="982125096">
      <w:bodyDiv w:val="1"/>
      <w:marLeft w:val="0"/>
      <w:marRight w:val="0"/>
      <w:marTop w:val="0"/>
      <w:marBottom w:val="0"/>
      <w:divBdr>
        <w:top w:val="none" w:sz="0" w:space="0" w:color="auto"/>
        <w:left w:val="none" w:sz="0" w:space="0" w:color="auto"/>
        <w:bottom w:val="none" w:sz="0" w:space="0" w:color="auto"/>
        <w:right w:val="none" w:sz="0" w:space="0" w:color="auto"/>
      </w:divBdr>
    </w:div>
    <w:div w:id="1017998148">
      <w:bodyDiv w:val="1"/>
      <w:marLeft w:val="0"/>
      <w:marRight w:val="0"/>
      <w:marTop w:val="0"/>
      <w:marBottom w:val="0"/>
      <w:divBdr>
        <w:top w:val="none" w:sz="0" w:space="0" w:color="auto"/>
        <w:left w:val="none" w:sz="0" w:space="0" w:color="auto"/>
        <w:bottom w:val="none" w:sz="0" w:space="0" w:color="auto"/>
        <w:right w:val="none" w:sz="0" w:space="0" w:color="auto"/>
      </w:divBdr>
    </w:div>
    <w:div w:id="1089615418">
      <w:bodyDiv w:val="1"/>
      <w:marLeft w:val="0"/>
      <w:marRight w:val="0"/>
      <w:marTop w:val="0"/>
      <w:marBottom w:val="0"/>
      <w:divBdr>
        <w:top w:val="none" w:sz="0" w:space="0" w:color="auto"/>
        <w:left w:val="none" w:sz="0" w:space="0" w:color="auto"/>
        <w:bottom w:val="none" w:sz="0" w:space="0" w:color="auto"/>
        <w:right w:val="none" w:sz="0" w:space="0" w:color="auto"/>
      </w:divBdr>
    </w:div>
    <w:div w:id="1193305323">
      <w:bodyDiv w:val="1"/>
      <w:marLeft w:val="0"/>
      <w:marRight w:val="0"/>
      <w:marTop w:val="0"/>
      <w:marBottom w:val="0"/>
      <w:divBdr>
        <w:top w:val="none" w:sz="0" w:space="0" w:color="auto"/>
        <w:left w:val="none" w:sz="0" w:space="0" w:color="auto"/>
        <w:bottom w:val="none" w:sz="0" w:space="0" w:color="auto"/>
        <w:right w:val="none" w:sz="0" w:space="0" w:color="auto"/>
      </w:divBdr>
    </w:div>
    <w:div w:id="1332297971">
      <w:bodyDiv w:val="1"/>
      <w:marLeft w:val="0"/>
      <w:marRight w:val="0"/>
      <w:marTop w:val="0"/>
      <w:marBottom w:val="0"/>
      <w:divBdr>
        <w:top w:val="none" w:sz="0" w:space="0" w:color="auto"/>
        <w:left w:val="none" w:sz="0" w:space="0" w:color="auto"/>
        <w:bottom w:val="none" w:sz="0" w:space="0" w:color="auto"/>
        <w:right w:val="none" w:sz="0" w:space="0" w:color="auto"/>
      </w:divBdr>
    </w:div>
    <w:div w:id="1385984225">
      <w:bodyDiv w:val="1"/>
      <w:marLeft w:val="0"/>
      <w:marRight w:val="0"/>
      <w:marTop w:val="0"/>
      <w:marBottom w:val="0"/>
      <w:divBdr>
        <w:top w:val="none" w:sz="0" w:space="0" w:color="auto"/>
        <w:left w:val="none" w:sz="0" w:space="0" w:color="auto"/>
        <w:bottom w:val="none" w:sz="0" w:space="0" w:color="auto"/>
        <w:right w:val="none" w:sz="0" w:space="0" w:color="auto"/>
      </w:divBdr>
    </w:div>
    <w:div w:id="1455100854">
      <w:bodyDiv w:val="1"/>
      <w:marLeft w:val="0"/>
      <w:marRight w:val="0"/>
      <w:marTop w:val="0"/>
      <w:marBottom w:val="0"/>
      <w:divBdr>
        <w:top w:val="none" w:sz="0" w:space="0" w:color="auto"/>
        <w:left w:val="none" w:sz="0" w:space="0" w:color="auto"/>
        <w:bottom w:val="none" w:sz="0" w:space="0" w:color="auto"/>
        <w:right w:val="none" w:sz="0" w:space="0" w:color="auto"/>
      </w:divBdr>
    </w:div>
    <w:div w:id="1479225728">
      <w:bodyDiv w:val="1"/>
      <w:marLeft w:val="0"/>
      <w:marRight w:val="0"/>
      <w:marTop w:val="0"/>
      <w:marBottom w:val="0"/>
      <w:divBdr>
        <w:top w:val="none" w:sz="0" w:space="0" w:color="auto"/>
        <w:left w:val="none" w:sz="0" w:space="0" w:color="auto"/>
        <w:bottom w:val="none" w:sz="0" w:space="0" w:color="auto"/>
        <w:right w:val="none" w:sz="0" w:space="0" w:color="auto"/>
      </w:divBdr>
    </w:div>
    <w:div w:id="1714884526">
      <w:bodyDiv w:val="1"/>
      <w:marLeft w:val="0"/>
      <w:marRight w:val="0"/>
      <w:marTop w:val="0"/>
      <w:marBottom w:val="0"/>
      <w:divBdr>
        <w:top w:val="none" w:sz="0" w:space="0" w:color="auto"/>
        <w:left w:val="none" w:sz="0" w:space="0" w:color="auto"/>
        <w:bottom w:val="none" w:sz="0" w:space="0" w:color="auto"/>
        <w:right w:val="none" w:sz="0" w:space="0" w:color="auto"/>
      </w:divBdr>
    </w:div>
    <w:div w:id="191077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ACD3F6-978B-45C6-8BFC-B66BDAD986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4B05CE-F436-4BC6-9EBA-FD36B3C57BA3}">
  <ds:schemaRefs>
    <ds:schemaRef ds:uri="http://schemas.microsoft.com/sharepoint/v3/contenttype/forms"/>
  </ds:schemaRefs>
</ds:datastoreItem>
</file>

<file path=customXml/itemProps3.xml><?xml version="1.0" encoding="utf-8"?>
<ds:datastoreItem xmlns:ds="http://schemas.openxmlformats.org/officeDocument/2006/customXml" ds:itemID="{74B95F80-4B8A-432B-B1CD-3DFD7A8FC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19085</Words>
  <Characters>10880</Characters>
  <Application>Microsoft Office Word</Application>
  <DocSecurity>0</DocSecurity>
  <Lines>90</Lines>
  <Paragraphs>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2021-01-18T14:16:00Z</dcterms:created>
  <dcterms:modified xsi:type="dcterms:W3CDTF">2021-01-18T14:16:00Z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