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340" w:rsidRPr="001D08E2" w:rsidRDefault="00B23340" w:rsidP="00D02E4C">
      <w:pPr>
        <w:spacing w:after="0" w:line="240" w:lineRule="auto"/>
        <w:ind w:left="4956"/>
        <w:jc w:val="right"/>
        <w:rPr>
          <w:rFonts w:ascii="Times New Roman" w:hAnsi="Times New Roman"/>
          <w:color w:val="000000" w:themeColor="text1"/>
          <w:lang w:val="uk-UA"/>
        </w:rPr>
      </w:pPr>
      <w:bookmarkStart w:id="0" w:name="_GoBack"/>
      <w:bookmarkEnd w:id="0"/>
      <w:r w:rsidRPr="001D08E2">
        <w:rPr>
          <w:rFonts w:ascii="Times New Roman" w:hAnsi="Times New Roman"/>
          <w:color w:val="000000" w:themeColor="text1"/>
          <w:lang w:val="uk-UA"/>
        </w:rPr>
        <w:t>До реєстр. № 4626</w:t>
      </w:r>
    </w:p>
    <w:p w:rsidR="00B23340" w:rsidRPr="001D08E2" w:rsidRDefault="00B23340" w:rsidP="00D02E4C">
      <w:pPr>
        <w:spacing w:after="0" w:line="240" w:lineRule="auto"/>
        <w:ind w:left="4956" w:firstLine="708"/>
        <w:jc w:val="right"/>
        <w:rPr>
          <w:rFonts w:ascii="Times New Roman" w:hAnsi="Times New Roman"/>
          <w:color w:val="000000" w:themeColor="text1"/>
          <w:lang w:val="uk-UA"/>
        </w:rPr>
      </w:pPr>
      <w:r w:rsidRPr="001D08E2">
        <w:rPr>
          <w:rFonts w:ascii="Times New Roman" w:hAnsi="Times New Roman"/>
          <w:color w:val="000000" w:themeColor="text1"/>
          <w:lang w:val="uk-UA"/>
        </w:rPr>
        <w:t>друге читання)</w:t>
      </w:r>
    </w:p>
    <w:p w:rsidR="00D02E4C" w:rsidRPr="001D08E2" w:rsidRDefault="00D02E4C" w:rsidP="00D02E4C">
      <w:pPr>
        <w:spacing w:after="0" w:line="240" w:lineRule="auto"/>
        <w:ind w:right="85"/>
        <w:jc w:val="center"/>
        <w:rPr>
          <w:rFonts w:ascii="Times New Roman" w:eastAsia="Times New Roman" w:hAnsi="Times New Roman"/>
          <w:b/>
          <w:color w:val="000000" w:themeColor="text1"/>
          <w:sz w:val="28"/>
          <w:szCs w:val="28"/>
          <w:lang w:val="uk-UA" w:eastAsia="ru-RU"/>
        </w:rPr>
      </w:pPr>
    </w:p>
    <w:p w:rsidR="00B23340" w:rsidRPr="001D08E2" w:rsidRDefault="00B23340" w:rsidP="00D02E4C">
      <w:pPr>
        <w:spacing w:after="0" w:line="240" w:lineRule="auto"/>
        <w:ind w:right="85"/>
        <w:jc w:val="center"/>
        <w:rPr>
          <w:rFonts w:ascii="Times New Roman" w:eastAsia="Times New Roman" w:hAnsi="Times New Roman"/>
          <w:b/>
          <w:color w:val="000000" w:themeColor="text1"/>
          <w:sz w:val="28"/>
          <w:szCs w:val="28"/>
          <w:lang w:val="uk-UA" w:eastAsia="ru-RU"/>
        </w:rPr>
      </w:pPr>
      <w:r w:rsidRPr="001D08E2">
        <w:rPr>
          <w:rFonts w:ascii="Times New Roman" w:eastAsia="Times New Roman" w:hAnsi="Times New Roman"/>
          <w:b/>
          <w:color w:val="000000" w:themeColor="text1"/>
          <w:sz w:val="28"/>
          <w:szCs w:val="28"/>
          <w:lang w:val="uk-UA" w:eastAsia="ru-RU"/>
        </w:rPr>
        <w:t>ЗАУВАЖЕННЯ</w:t>
      </w:r>
    </w:p>
    <w:p w:rsidR="00B23340" w:rsidRPr="001D08E2" w:rsidRDefault="00B23340" w:rsidP="00D02E4C">
      <w:pPr>
        <w:keepNext/>
        <w:shd w:val="clear" w:color="auto" w:fill="FFFFFF"/>
        <w:spacing w:after="0" w:line="240" w:lineRule="auto"/>
        <w:jc w:val="center"/>
        <w:textAlignment w:val="baseline"/>
        <w:outlineLvl w:val="2"/>
        <w:rPr>
          <w:rFonts w:ascii="Times New Roman" w:hAnsi="Times New Roman"/>
          <w:b/>
          <w:color w:val="000000" w:themeColor="text1"/>
          <w:sz w:val="28"/>
          <w:szCs w:val="28"/>
          <w:lang w:val="uk-UA"/>
        </w:rPr>
      </w:pPr>
      <w:r w:rsidRPr="001D08E2">
        <w:rPr>
          <w:rFonts w:ascii="Times New Roman" w:eastAsia="Times New Roman" w:hAnsi="Times New Roman"/>
          <w:b/>
          <w:bCs/>
          <w:color w:val="000000" w:themeColor="text1"/>
          <w:sz w:val="28"/>
          <w:szCs w:val="28"/>
          <w:lang w:val="uk-UA" w:eastAsia="ru-RU"/>
        </w:rPr>
        <w:t xml:space="preserve">до проекту Закону України </w:t>
      </w:r>
      <w:r w:rsidRPr="001D08E2">
        <w:rPr>
          <w:rFonts w:ascii="Times New Roman" w:hAnsi="Times New Roman"/>
          <w:b/>
          <w:color w:val="000000" w:themeColor="text1"/>
          <w:sz w:val="28"/>
          <w:szCs w:val="28"/>
          <w:lang w:val="uk-UA"/>
        </w:rPr>
        <w:t>про Службу військового капеланства</w:t>
      </w:r>
    </w:p>
    <w:p w:rsidR="00B23340" w:rsidRPr="001D08E2" w:rsidRDefault="00B23340" w:rsidP="00D02E4C">
      <w:pPr>
        <w:spacing w:after="0" w:line="240" w:lineRule="auto"/>
        <w:ind w:right="85"/>
        <w:jc w:val="center"/>
        <w:rPr>
          <w:rFonts w:ascii="Times New Roman" w:hAnsi="Times New Roman"/>
          <w:color w:val="000000" w:themeColor="text1"/>
          <w:sz w:val="28"/>
          <w:szCs w:val="28"/>
          <w:lang w:val="uk-UA"/>
        </w:rPr>
      </w:pPr>
      <w:r w:rsidRPr="001D08E2">
        <w:rPr>
          <w:rFonts w:ascii="Times New Roman" w:hAnsi="Times New Roman"/>
          <w:color w:val="000000" w:themeColor="text1"/>
          <w:sz w:val="28"/>
          <w:szCs w:val="28"/>
          <w:lang w:val="uk-UA"/>
        </w:rPr>
        <w:t>(реєстраційний № 4626)</w:t>
      </w:r>
    </w:p>
    <w:p w:rsidR="00B23340" w:rsidRPr="001D08E2" w:rsidRDefault="00B23340" w:rsidP="00D02E4C">
      <w:pPr>
        <w:spacing w:after="0" w:line="240" w:lineRule="auto"/>
        <w:ind w:right="85"/>
        <w:jc w:val="both"/>
        <w:rPr>
          <w:rFonts w:ascii="Times New Roman" w:hAnsi="Times New Roman"/>
          <w:color w:val="000000" w:themeColor="text1"/>
          <w:sz w:val="28"/>
          <w:szCs w:val="28"/>
          <w:lang w:val="uk-UA"/>
        </w:rPr>
      </w:pPr>
    </w:p>
    <w:p w:rsidR="00B23340" w:rsidRPr="001D08E2" w:rsidRDefault="00B23340" w:rsidP="00D02E4C">
      <w:pPr>
        <w:spacing w:after="0" w:line="240" w:lineRule="auto"/>
        <w:ind w:right="85"/>
        <w:jc w:val="both"/>
        <w:rPr>
          <w:rFonts w:ascii="Times New Roman" w:hAnsi="Times New Roman"/>
          <w:color w:val="000000" w:themeColor="text1"/>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eastAsia="Times New Roman" w:hAnsi="Times New Roman"/>
          <w:bCs/>
          <w:sz w:val="28"/>
          <w:szCs w:val="28"/>
          <w:lang w:val="uk-UA" w:eastAsia="ru-RU"/>
        </w:rPr>
        <w:t>У Головному юридичному управлінні проаналізовано текст п</w:t>
      </w:r>
      <w:r w:rsidRPr="001D08E2">
        <w:rPr>
          <w:rFonts w:ascii="Times New Roman" w:eastAsia="Times New Roman" w:hAnsi="Times New Roman"/>
          <w:bCs/>
          <w:color w:val="333333"/>
          <w:sz w:val="28"/>
          <w:szCs w:val="28"/>
          <w:lang w:val="uk-UA" w:eastAsia="ru-RU"/>
        </w:rPr>
        <w:t xml:space="preserve">роекту Закону України </w:t>
      </w:r>
      <w:r w:rsidRPr="001D08E2">
        <w:rPr>
          <w:rFonts w:ascii="Times New Roman" w:hAnsi="Times New Roman"/>
          <w:sz w:val="28"/>
          <w:szCs w:val="28"/>
          <w:lang w:val="uk-UA"/>
        </w:rPr>
        <w:t>про Службу військового капеланства, підготовлений Комітетом Верховної Ради України з питань національної безпеки, оборони та розвідки до розгляду у другому читанні, і висловлюються такі зауваження та пропозиції.</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tabs>
          <w:tab w:val="left" w:pos="709"/>
        </w:tabs>
        <w:spacing w:after="0" w:line="240" w:lineRule="auto"/>
        <w:ind w:right="-1" w:firstLine="567"/>
        <w:jc w:val="both"/>
        <w:rPr>
          <w:rFonts w:ascii="Times New Roman" w:hAnsi="Times New Roman"/>
          <w:color w:val="000000"/>
          <w:sz w:val="28"/>
          <w:szCs w:val="28"/>
          <w:lang w:val="uk-UA"/>
        </w:rPr>
      </w:pPr>
      <w:r w:rsidRPr="001D08E2">
        <w:rPr>
          <w:rFonts w:ascii="Times New Roman" w:eastAsiaTheme="minorHAnsi" w:hAnsi="Times New Roman"/>
          <w:sz w:val="28"/>
          <w:szCs w:val="28"/>
          <w:lang w:val="uk-UA"/>
        </w:rPr>
        <w:t>Як вбачається з пояснювальної записки до цього законопроекту метою його прийняття є</w:t>
      </w:r>
      <w:r w:rsidRPr="001D08E2">
        <w:rPr>
          <w:rFonts w:ascii="Times New Roman" w:hAnsi="Times New Roman"/>
          <w:sz w:val="28"/>
          <w:szCs w:val="28"/>
          <w:lang w:val="uk-UA"/>
        </w:rPr>
        <w:t xml:space="preserve"> створення Служби військового капеланства та законодавче закріплення статусу військових капеланів як військовослужбовців</w:t>
      </w:r>
      <w:r w:rsidRPr="001D08E2">
        <w:rPr>
          <w:rFonts w:ascii="Times New Roman" w:hAnsi="Times New Roman"/>
          <w:color w:val="000000"/>
          <w:sz w:val="28"/>
          <w:szCs w:val="28"/>
          <w:lang w:val="uk-UA"/>
        </w:rPr>
        <w:t xml:space="preserve">, визначення організаційно-правових засад взаємодії військових формувань і релігійних організацій у процесі забезпечення функціонування інституту військового капеланства з метою реалізації військовослужбовцями </w:t>
      </w:r>
      <w:r w:rsidRPr="001D08E2">
        <w:rPr>
          <w:rFonts w:ascii="Times New Roman" w:hAnsi="Times New Roman"/>
          <w:color w:val="000000"/>
          <w:sz w:val="28"/>
          <w:szCs w:val="28"/>
          <w:shd w:val="clear" w:color="auto" w:fill="FFFFFF"/>
          <w:lang w:val="uk-UA"/>
        </w:rPr>
        <w:t xml:space="preserve">Збройних Сил України, </w:t>
      </w:r>
      <w:r w:rsidRPr="001D08E2">
        <w:rPr>
          <w:rFonts w:ascii="Times New Roman" w:eastAsia="Times New Roman" w:hAnsi="Times New Roman"/>
          <w:sz w:val="28"/>
          <w:szCs w:val="28"/>
          <w:lang w:val="uk-UA"/>
        </w:rPr>
        <w:t>Національної гвардії України, Державної прикордонної служби України</w:t>
      </w:r>
      <w:r w:rsidRPr="001D08E2">
        <w:rPr>
          <w:rFonts w:ascii="Times New Roman" w:hAnsi="Times New Roman"/>
          <w:color w:val="000000"/>
          <w:sz w:val="28"/>
          <w:szCs w:val="28"/>
          <w:shd w:val="clear" w:color="auto" w:fill="FFFFFF"/>
          <w:lang w:val="uk-UA"/>
        </w:rPr>
        <w:t xml:space="preserve">, інших утворених відповідно до законів України військових формувань </w:t>
      </w:r>
      <w:r w:rsidRPr="001D08E2">
        <w:rPr>
          <w:rFonts w:ascii="Times New Roman" w:hAnsi="Times New Roman"/>
          <w:color w:val="000000"/>
          <w:sz w:val="28"/>
          <w:szCs w:val="28"/>
          <w:lang w:val="uk-UA"/>
        </w:rPr>
        <w:t xml:space="preserve">та членами їх сімей права на свободу совісті, світогляду та віросповідання з урахуванням </w:t>
      </w:r>
      <w:proofErr w:type="spellStart"/>
      <w:r w:rsidRPr="001D08E2">
        <w:rPr>
          <w:rFonts w:ascii="Times New Roman" w:hAnsi="Times New Roman"/>
          <w:color w:val="000000"/>
          <w:sz w:val="28"/>
          <w:szCs w:val="28"/>
          <w:lang w:val="uk-UA"/>
        </w:rPr>
        <w:t>поліконфесійності</w:t>
      </w:r>
      <w:proofErr w:type="spellEnd"/>
      <w:r w:rsidRPr="001D08E2">
        <w:rPr>
          <w:rFonts w:ascii="Times New Roman" w:hAnsi="Times New Roman"/>
          <w:color w:val="000000"/>
          <w:sz w:val="28"/>
          <w:szCs w:val="28"/>
          <w:lang w:val="uk-UA"/>
        </w:rPr>
        <w:t xml:space="preserve"> нашої держави.</w:t>
      </w:r>
    </w:p>
    <w:p w:rsidR="00B23340" w:rsidRPr="001D08E2" w:rsidRDefault="00FA5C96" w:rsidP="00D02E4C">
      <w:pPr>
        <w:tabs>
          <w:tab w:val="left" w:pos="709"/>
        </w:tabs>
        <w:spacing w:after="0" w:line="240" w:lineRule="auto"/>
        <w:ind w:right="-1" w:firstLine="567"/>
        <w:jc w:val="both"/>
        <w:rPr>
          <w:rFonts w:ascii="Times New Roman" w:hAnsi="Times New Roman"/>
          <w:color w:val="000000"/>
          <w:sz w:val="28"/>
          <w:szCs w:val="28"/>
          <w:lang w:val="uk-UA"/>
        </w:rPr>
      </w:pPr>
      <w:r>
        <w:rPr>
          <w:rStyle w:val="st42"/>
          <w:sz w:val="28"/>
          <w:szCs w:val="28"/>
          <w:lang w:val="uk-UA"/>
        </w:rPr>
        <w:t>Як відомо, з</w:t>
      </w:r>
      <w:r w:rsidR="00B23340" w:rsidRPr="001D08E2">
        <w:rPr>
          <w:rStyle w:val="st42"/>
          <w:sz w:val="28"/>
          <w:szCs w:val="28"/>
          <w:lang w:val="uk-UA"/>
        </w:rPr>
        <w:t>ахист Вітчизни, незалежності та територіальної цілісності України є конституційним обов'язком громадян України.</w:t>
      </w:r>
    </w:p>
    <w:p w:rsidR="00B23340" w:rsidRPr="001D08E2" w:rsidRDefault="00B23340" w:rsidP="00D02E4C">
      <w:pPr>
        <w:tabs>
          <w:tab w:val="left" w:pos="709"/>
        </w:tabs>
        <w:spacing w:after="0" w:line="240" w:lineRule="auto"/>
        <w:ind w:right="-1" w:firstLine="567"/>
        <w:jc w:val="both"/>
        <w:rPr>
          <w:rFonts w:ascii="Times New Roman" w:hAnsi="Times New Roman"/>
          <w:color w:val="000000"/>
          <w:sz w:val="28"/>
          <w:szCs w:val="28"/>
          <w:lang w:val="uk-UA"/>
        </w:rPr>
      </w:pPr>
      <w:r w:rsidRPr="001D08E2">
        <w:rPr>
          <w:rFonts w:ascii="Times New Roman" w:hAnsi="Times New Roman"/>
          <w:color w:val="000000"/>
          <w:sz w:val="28"/>
          <w:szCs w:val="28"/>
          <w:lang w:val="uk-UA"/>
        </w:rPr>
        <w:t>Відповідно до частини четвертої статті 35 Конституції України ніхто не може бути увільнений від своїх обов’язків перед державою або відмовитися від виконання законів за мотивами релігійних переконань. У разі якщо виконання військового обов’язку суперечить релігійним переконанням громадянина, виконання цього обов’язку має бути замінене альтернативною (невійськовою) службою.</w:t>
      </w:r>
    </w:p>
    <w:p w:rsidR="00D02E4C" w:rsidRPr="001D08E2" w:rsidRDefault="00B23340" w:rsidP="00D02E4C">
      <w:pPr>
        <w:tabs>
          <w:tab w:val="left" w:pos="709"/>
        </w:tabs>
        <w:spacing w:after="0" w:line="240" w:lineRule="auto"/>
        <w:ind w:right="-1" w:firstLine="567"/>
        <w:jc w:val="both"/>
        <w:rPr>
          <w:rStyle w:val="st42"/>
          <w:sz w:val="28"/>
          <w:szCs w:val="28"/>
          <w:lang w:val="uk-UA"/>
        </w:rPr>
      </w:pPr>
      <w:r w:rsidRPr="001D08E2">
        <w:rPr>
          <w:rFonts w:ascii="Times New Roman" w:hAnsi="Times New Roman"/>
          <w:sz w:val="28"/>
          <w:szCs w:val="28"/>
          <w:lang w:val="uk-UA"/>
        </w:rPr>
        <w:t>Частиною п’ятою статті 2 Закону України «Про військовий обов’язок і військову службу» передбачено, що в</w:t>
      </w:r>
      <w:r w:rsidRPr="001D08E2">
        <w:rPr>
          <w:rStyle w:val="st42"/>
          <w:sz w:val="28"/>
          <w:szCs w:val="28"/>
          <w:lang w:val="uk-UA"/>
        </w:rPr>
        <w:t>ійськова служба в Україні організовується з дотриманням конституційної вимоги про відокремлення церкви і релігійних організацій від держави.</w:t>
      </w:r>
    </w:p>
    <w:p w:rsidR="00B23340" w:rsidRPr="001D08E2" w:rsidRDefault="00B23340" w:rsidP="00D02E4C">
      <w:pPr>
        <w:tabs>
          <w:tab w:val="left" w:pos="709"/>
        </w:tabs>
        <w:spacing w:after="0" w:line="240" w:lineRule="auto"/>
        <w:ind w:right="-1" w:firstLine="567"/>
        <w:jc w:val="both"/>
        <w:rPr>
          <w:rStyle w:val="st42"/>
          <w:sz w:val="28"/>
          <w:szCs w:val="28"/>
          <w:lang w:val="uk-UA"/>
        </w:rPr>
      </w:pPr>
      <w:r w:rsidRPr="001D08E2">
        <w:rPr>
          <w:rStyle w:val="st42"/>
          <w:sz w:val="28"/>
          <w:szCs w:val="28"/>
          <w:lang w:val="uk-UA"/>
        </w:rPr>
        <w:t xml:space="preserve">Ні Конституція України, ні закони України не встановлюють для виконання військового обов’язку іншого, крім військової та альтернативної </w:t>
      </w:r>
      <w:r w:rsidRPr="001D08E2">
        <w:rPr>
          <w:rStyle w:val="st42"/>
          <w:sz w:val="28"/>
          <w:szCs w:val="28"/>
          <w:lang w:val="uk-UA"/>
        </w:rPr>
        <w:lastRenderedPageBreak/>
        <w:t>(невійськової) служби, виду служби, зокрема Служби військового капеланства.</w:t>
      </w:r>
      <w:r w:rsidR="009B447C" w:rsidRPr="001D08E2">
        <w:rPr>
          <w:rStyle w:val="st42"/>
          <w:sz w:val="28"/>
          <w:szCs w:val="28"/>
          <w:lang w:val="uk-UA"/>
        </w:rPr>
        <w:t xml:space="preserve"> Відтак, запропонований законопроектом спосіб </w:t>
      </w:r>
      <w:r w:rsidR="00FA5C96">
        <w:rPr>
          <w:rStyle w:val="st42"/>
          <w:sz w:val="28"/>
          <w:szCs w:val="28"/>
          <w:lang w:val="uk-UA"/>
        </w:rPr>
        <w:t xml:space="preserve">утворення та функціонування </w:t>
      </w:r>
      <w:r w:rsidR="009B447C" w:rsidRPr="001D08E2">
        <w:rPr>
          <w:rStyle w:val="st42"/>
          <w:sz w:val="28"/>
          <w:szCs w:val="28"/>
          <w:lang w:val="uk-UA"/>
        </w:rPr>
        <w:t xml:space="preserve">Служби військового капеланства </w:t>
      </w:r>
      <w:r w:rsidR="00FA5C96">
        <w:rPr>
          <w:rStyle w:val="st42"/>
          <w:sz w:val="28"/>
          <w:szCs w:val="28"/>
          <w:lang w:val="uk-UA"/>
        </w:rPr>
        <w:t>не створює належних умов для реалізації положень, передбачених</w:t>
      </w:r>
      <w:r w:rsidR="009B447C" w:rsidRPr="001D08E2">
        <w:rPr>
          <w:rStyle w:val="st42"/>
          <w:sz w:val="28"/>
          <w:szCs w:val="28"/>
          <w:lang w:val="uk-UA"/>
        </w:rPr>
        <w:t xml:space="preserve"> статт</w:t>
      </w:r>
      <w:r w:rsidR="00FA5C96">
        <w:rPr>
          <w:rStyle w:val="st42"/>
          <w:sz w:val="28"/>
          <w:szCs w:val="28"/>
          <w:lang w:val="uk-UA"/>
        </w:rPr>
        <w:t>ею</w:t>
      </w:r>
      <w:r w:rsidR="009B447C" w:rsidRPr="001D08E2">
        <w:rPr>
          <w:rStyle w:val="st42"/>
          <w:sz w:val="28"/>
          <w:szCs w:val="28"/>
          <w:lang w:val="uk-UA"/>
        </w:rPr>
        <w:t xml:space="preserve"> 35 Конституції України та Закону України «Про військовий обов’язок і військову службу».</w:t>
      </w:r>
    </w:p>
    <w:p w:rsidR="00D02E4C" w:rsidRPr="001D08E2" w:rsidRDefault="00D02E4C" w:rsidP="00D02E4C">
      <w:pPr>
        <w:tabs>
          <w:tab w:val="left" w:pos="709"/>
        </w:tabs>
        <w:spacing w:after="0" w:line="240" w:lineRule="auto"/>
        <w:ind w:right="-1" w:firstLine="567"/>
        <w:jc w:val="both"/>
        <w:rPr>
          <w:rFonts w:ascii="Times New Roman" w:hAnsi="Times New Roman"/>
          <w:color w:val="000000"/>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Що стосується безпосередньо тексту законопроекту, то слід звернути увагу на таке.</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1. </w:t>
      </w:r>
      <w:r w:rsidRPr="001D08E2">
        <w:rPr>
          <w:rFonts w:ascii="Times New Roman" w:hAnsi="Times New Roman"/>
          <w:b/>
          <w:sz w:val="28"/>
          <w:szCs w:val="28"/>
          <w:lang w:val="uk-UA"/>
        </w:rPr>
        <w:t>Пунктом 1 частини першої статті 1 проекту</w:t>
      </w:r>
      <w:r w:rsidRPr="001D08E2">
        <w:rPr>
          <w:rFonts w:ascii="Times New Roman" w:hAnsi="Times New Roman"/>
          <w:sz w:val="28"/>
          <w:szCs w:val="28"/>
          <w:lang w:val="uk-UA"/>
        </w:rPr>
        <w:t xml:space="preserve"> дається визначення терміну «Служба військового капеланства», зокрема, що це «</w:t>
      </w:r>
      <w:r w:rsidRPr="001D08E2">
        <w:rPr>
          <w:rFonts w:ascii="Times New Roman" w:hAnsi="Times New Roman"/>
          <w:b/>
          <w:sz w:val="28"/>
          <w:szCs w:val="28"/>
          <w:u w:val="single"/>
          <w:lang w:val="uk-UA"/>
        </w:rPr>
        <w:t>окрема структура</w:t>
      </w:r>
      <w:r w:rsidRPr="001D08E2">
        <w:rPr>
          <w:rFonts w:ascii="Times New Roman" w:hAnsi="Times New Roman"/>
          <w:sz w:val="28"/>
          <w:szCs w:val="28"/>
          <w:u w:val="single"/>
          <w:lang w:val="uk-UA"/>
        </w:rPr>
        <w:t xml:space="preserve"> у складі</w:t>
      </w:r>
      <w:r w:rsidRPr="001D08E2">
        <w:rPr>
          <w:rFonts w:ascii="Times New Roman" w:hAnsi="Times New Roman"/>
          <w:sz w:val="28"/>
          <w:szCs w:val="28"/>
          <w:lang w:val="uk-UA"/>
        </w:rPr>
        <w:t xml:space="preserve"> 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w:t>
      </w:r>
      <w:r w:rsidRPr="001D08E2">
        <w:rPr>
          <w:rFonts w:ascii="Times New Roman" w:hAnsi="Times New Roman"/>
          <w:sz w:val="28"/>
          <w:szCs w:val="28"/>
          <w:u w:val="single"/>
          <w:lang w:val="uk-UA"/>
        </w:rPr>
        <w:t xml:space="preserve">що складається </w:t>
      </w:r>
      <w:r w:rsidRPr="001D08E2">
        <w:rPr>
          <w:rFonts w:ascii="Times New Roman" w:hAnsi="Times New Roman"/>
          <w:b/>
          <w:sz w:val="28"/>
          <w:szCs w:val="28"/>
          <w:u w:val="single"/>
          <w:lang w:val="uk-UA"/>
        </w:rPr>
        <w:t xml:space="preserve">з органів управління </w:t>
      </w:r>
      <w:r w:rsidRPr="001D08E2">
        <w:rPr>
          <w:rFonts w:ascii="Times New Roman" w:hAnsi="Times New Roman"/>
          <w:sz w:val="28"/>
          <w:szCs w:val="28"/>
          <w:u w:val="single"/>
          <w:lang w:val="uk-UA"/>
        </w:rPr>
        <w:t>Служби військового капеланства та військових капеланів</w:t>
      </w:r>
      <w:r w:rsidRPr="001D08E2">
        <w:rPr>
          <w:rFonts w:ascii="Times New Roman" w:hAnsi="Times New Roman"/>
          <w:sz w:val="28"/>
          <w:szCs w:val="28"/>
          <w:lang w:val="uk-UA"/>
        </w:rPr>
        <w:t xml:space="preserve"> і створена з метою організації заходів задоволення духовно-релігійних потреб </w:t>
      </w:r>
      <w:r w:rsidRPr="001D08E2">
        <w:rPr>
          <w:rFonts w:ascii="Times New Roman" w:hAnsi="Times New Roman"/>
          <w:sz w:val="28"/>
          <w:szCs w:val="28"/>
          <w:u w:val="single"/>
          <w:lang w:val="uk-UA"/>
        </w:rPr>
        <w:t>військовослужбовців і членів їх сімей</w:t>
      </w:r>
      <w:r w:rsidRPr="001D08E2">
        <w:rPr>
          <w:rFonts w:ascii="Times New Roman" w:hAnsi="Times New Roman"/>
          <w:sz w:val="28"/>
          <w:szCs w:val="28"/>
          <w:lang w:val="uk-UA"/>
        </w:rPr>
        <w:t xml:space="preserve"> </w:t>
      </w:r>
      <w:r w:rsidRPr="001D08E2">
        <w:rPr>
          <w:rFonts w:ascii="Times New Roman" w:hAnsi="Times New Roman"/>
          <w:sz w:val="28"/>
          <w:szCs w:val="28"/>
          <w:u w:val="single"/>
          <w:lang w:val="uk-UA"/>
        </w:rPr>
        <w:t>у мирний і воєнний час</w:t>
      </w:r>
      <w:r w:rsidRPr="001D08E2">
        <w:rPr>
          <w:rFonts w:ascii="Times New Roman" w:hAnsi="Times New Roman"/>
          <w:sz w:val="28"/>
          <w:szCs w:val="28"/>
          <w:lang w:val="uk-UA"/>
        </w:rPr>
        <w:t>».</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Проте базові закони, зокрема, «Про Збройні Сили України» (стаття 3), «Про Національну гвардію України» (стаття 5), «Про Державну прикордонну службу України» (стаття 6) тощо, в яких чітко визначено (як того вимагає пункт 22 частини першої статті 85 Конституції України) загальну структуру і чисельність, зокрема Збройних Сил України, Національної гвардії України, Державної прикордонної служби України, не передбачають утворення у своєму складі «окремих структур», тим більше «Служби військового капеланства» з її «органами управління». </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Відтак, пункт 1 частини першої статті 1 проекту потребує відповідного доопрацювання.</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2. Терміни «духовно-релігійні потреби», «задоволення духовно-релігійних потреб», «уповноважений від релігійної організації», визначення яких дається в </w:t>
      </w:r>
      <w:r w:rsidRPr="001D08E2">
        <w:rPr>
          <w:rFonts w:ascii="Times New Roman" w:hAnsi="Times New Roman"/>
          <w:b/>
          <w:sz w:val="28"/>
          <w:szCs w:val="28"/>
          <w:lang w:val="uk-UA"/>
        </w:rPr>
        <w:t>пунктах 3, 4, 12 частини першої статті 1 проекту,</w:t>
      </w:r>
      <w:r w:rsidRPr="001D08E2">
        <w:rPr>
          <w:rFonts w:ascii="Times New Roman" w:hAnsi="Times New Roman"/>
          <w:sz w:val="28"/>
          <w:szCs w:val="28"/>
          <w:lang w:val="uk-UA"/>
        </w:rPr>
        <w:t xml:space="preserve"> за своїм змістом мають бути визначені у базовому законі, який безпосередньо стосується питань, пов’язаних зі свободою світогляду і віросповідання громадян.</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Крім того, при визначенні термінів «Служба військового капеланства», «задоволення духовно-релігійних потреб», «військова капеланська діяльність», «соціально-доброчинна діяльність» (</w:t>
      </w:r>
      <w:r w:rsidRPr="001D08E2">
        <w:rPr>
          <w:rFonts w:ascii="Times New Roman" w:hAnsi="Times New Roman"/>
          <w:b/>
          <w:sz w:val="28"/>
          <w:szCs w:val="28"/>
          <w:lang w:val="uk-UA"/>
        </w:rPr>
        <w:t>пункти 1, 4, 6, 9 частини першої статті 1 проекту)</w:t>
      </w:r>
      <w:r w:rsidRPr="001D08E2">
        <w:rPr>
          <w:rFonts w:ascii="Times New Roman" w:hAnsi="Times New Roman"/>
          <w:sz w:val="28"/>
          <w:szCs w:val="28"/>
          <w:lang w:val="uk-UA"/>
        </w:rPr>
        <w:t xml:space="preserve">, передбачено, що Служба створена «з метою організації заходів задоволення духовно-релігійних потреб військовослужбовців </w:t>
      </w:r>
      <w:r w:rsidRPr="001D08E2">
        <w:rPr>
          <w:rFonts w:ascii="Times New Roman" w:hAnsi="Times New Roman"/>
          <w:sz w:val="28"/>
          <w:szCs w:val="28"/>
          <w:u w:val="single"/>
          <w:lang w:val="uk-UA"/>
        </w:rPr>
        <w:t>і членів їх сімей у мирний і воєнний час</w:t>
      </w:r>
      <w:r w:rsidRPr="001D08E2">
        <w:rPr>
          <w:rFonts w:ascii="Times New Roman" w:hAnsi="Times New Roman"/>
          <w:sz w:val="28"/>
          <w:szCs w:val="28"/>
          <w:lang w:val="uk-UA"/>
        </w:rPr>
        <w:t xml:space="preserve">», військові капелани здійснюють діяльність «з метою сприяння реалізації конституційного права військовослужбовців </w:t>
      </w:r>
      <w:r w:rsidRPr="001D08E2">
        <w:rPr>
          <w:rFonts w:ascii="Times New Roman" w:hAnsi="Times New Roman"/>
          <w:sz w:val="28"/>
          <w:szCs w:val="28"/>
          <w:u w:val="single"/>
          <w:lang w:val="uk-UA"/>
        </w:rPr>
        <w:t>і членів їх сімей</w:t>
      </w:r>
      <w:r w:rsidRPr="001D08E2">
        <w:rPr>
          <w:rFonts w:ascii="Times New Roman" w:hAnsi="Times New Roman"/>
          <w:sz w:val="28"/>
          <w:szCs w:val="28"/>
          <w:lang w:val="uk-UA"/>
        </w:rPr>
        <w:t xml:space="preserve"> на свободу світогляду та віросповідання», задоволення духовно-релігійних потреб «спрямовано на забезпечення конституційного права військовослужбовців </w:t>
      </w:r>
      <w:r w:rsidRPr="001D08E2">
        <w:rPr>
          <w:rFonts w:ascii="Times New Roman" w:hAnsi="Times New Roman"/>
          <w:sz w:val="28"/>
          <w:szCs w:val="28"/>
          <w:u w:val="single"/>
          <w:lang w:val="uk-UA"/>
        </w:rPr>
        <w:t>і членів їх сімей</w:t>
      </w:r>
      <w:r w:rsidRPr="001D08E2">
        <w:rPr>
          <w:rFonts w:ascii="Times New Roman" w:hAnsi="Times New Roman"/>
          <w:sz w:val="28"/>
          <w:szCs w:val="28"/>
          <w:lang w:val="uk-UA"/>
        </w:rPr>
        <w:t xml:space="preserve"> на свободу світогляду та віросповідання» тощо. </w:t>
      </w:r>
    </w:p>
    <w:p w:rsidR="00191782" w:rsidRPr="001D08E2" w:rsidRDefault="00FA5C96" w:rsidP="00D02E4C">
      <w:pPr>
        <w:spacing w:after="0" w:line="240" w:lineRule="auto"/>
        <w:ind w:right="85" w:firstLine="708"/>
        <w:jc w:val="both"/>
        <w:rPr>
          <w:rFonts w:ascii="Times New Roman" w:hAnsi="Times New Roman"/>
          <w:color w:val="000000"/>
          <w:sz w:val="28"/>
          <w:szCs w:val="28"/>
          <w:lang w:val="uk-UA"/>
        </w:rPr>
      </w:pPr>
      <w:r>
        <w:rPr>
          <w:rFonts w:ascii="Times New Roman" w:hAnsi="Times New Roman"/>
          <w:sz w:val="28"/>
          <w:szCs w:val="28"/>
          <w:lang w:val="uk-UA"/>
        </w:rPr>
        <w:lastRenderedPageBreak/>
        <w:t>У контексті реалізації цих положень щодо членів сім’ї військовослужбовця</w:t>
      </w:r>
      <w:r w:rsidR="00B23340" w:rsidRPr="001D08E2">
        <w:rPr>
          <w:rFonts w:ascii="Times New Roman" w:hAnsi="Times New Roman"/>
          <w:sz w:val="28"/>
          <w:szCs w:val="28"/>
          <w:lang w:val="uk-UA"/>
        </w:rPr>
        <w:t xml:space="preserve"> виникає запитання з якою метою, для чого і у який спосіб військовий капелан, який за цим проектом має статус військовослужбовця і відповідно має перебувати і здійснювати свою військову капеланську діяльність безпосередньо в підрозділах Збройних Сил України, Національної гвардії України, Державної прикордонної служби України, інших утворених відповідно до законів України військових формуваннях, буде здійснювати «задоволення духовно-релігійних потреб», «соціально-доброчинну діяльність» тощо </w:t>
      </w:r>
      <w:r w:rsidR="00B23340" w:rsidRPr="001D08E2">
        <w:rPr>
          <w:rFonts w:ascii="Times New Roman" w:hAnsi="Times New Roman"/>
          <w:sz w:val="28"/>
          <w:szCs w:val="28"/>
          <w:u w:val="single"/>
          <w:lang w:val="uk-UA"/>
        </w:rPr>
        <w:t>стосовно членів сімей військовослужбовців</w:t>
      </w:r>
      <w:r w:rsidR="00B23340" w:rsidRPr="001D08E2">
        <w:rPr>
          <w:rFonts w:ascii="Times New Roman" w:hAnsi="Times New Roman"/>
          <w:sz w:val="28"/>
          <w:szCs w:val="28"/>
          <w:lang w:val="uk-UA"/>
        </w:rPr>
        <w:t xml:space="preserve">, які для </w:t>
      </w:r>
      <w:r w:rsidR="00B23340" w:rsidRPr="001D08E2">
        <w:rPr>
          <w:rStyle w:val="st42"/>
          <w:sz w:val="28"/>
          <w:szCs w:val="28"/>
          <w:lang w:val="uk-UA"/>
        </w:rPr>
        <w:t xml:space="preserve">задоволення своїх релігійних потреб </w:t>
      </w:r>
      <w:r w:rsidR="00B23340" w:rsidRPr="001D08E2">
        <w:rPr>
          <w:rFonts w:ascii="Times New Roman" w:hAnsi="Times New Roman"/>
          <w:sz w:val="28"/>
          <w:szCs w:val="28"/>
          <w:lang w:val="uk-UA"/>
        </w:rPr>
        <w:t>можуть скористатися</w:t>
      </w:r>
      <w:r w:rsidR="00B23340" w:rsidRPr="001D08E2">
        <w:rPr>
          <w:lang w:val="uk-UA"/>
        </w:rPr>
        <w:t xml:space="preserve"> </w:t>
      </w:r>
      <w:r w:rsidR="00B23340" w:rsidRPr="001D08E2">
        <w:rPr>
          <w:rStyle w:val="st42"/>
          <w:sz w:val="28"/>
          <w:szCs w:val="28"/>
          <w:lang w:val="uk-UA"/>
        </w:rPr>
        <w:t>місцевою релігійною організацією.</w:t>
      </w:r>
      <w:r w:rsidR="00DF70C8" w:rsidRPr="001D08E2">
        <w:rPr>
          <w:rStyle w:val="st42"/>
          <w:sz w:val="28"/>
          <w:szCs w:val="28"/>
          <w:lang w:val="uk-UA"/>
        </w:rPr>
        <w:t xml:space="preserve"> </w:t>
      </w:r>
      <w:r w:rsidR="006F4336" w:rsidRPr="001D08E2">
        <w:rPr>
          <w:rStyle w:val="st42"/>
          <w:sz w:val="28"/>
          <w:szCs w:val="28"/>
          <w:lang w:val="uk-UA"/>
        </w:rPr>
        <w:t xml:space="preserve">Тим більше, </w:t>
      </w:r>
      <w:r w:rsidR="00191782" w:rsidRPr="001D08E2">
        <w:rPr>
          <w:rStyle w:val="st42"/>
          <w:sz w:val="28"/>
          <w:szCs w:val="28"/>
          <w:lang w:val="uk-UA"/>
        </w:rPr>
        <w:t>що відповідно до частини першої статті 35 Конституції України к</w:t>
      </w:r>
      <w:r w:rsidR="00191782" w:rsidRPr="001D08E2">
        <w:rPr>
          <w:rFonts w:ascii="Times New Roman" w:hAnsi="Times New Roman"/>
          <w:color w:val="000000"/>
          <w:sz w:val="28"/>
          <w:szCs w:val="28"/>
          <w:lang w:val="uk-UA"/>
        </w:rPr>
        <w:t xml:space="preserve">ожному громадянину в Україні гарантується право </w:t>
      </w:r>
      <w:r w:rsidR="00191782" w:rsidRPr="001D08E2">
        <w:rPr>
          <w:rStyle w:val="st42"/>
          <w:sz w:val="28"/>
          <w:szCs w:val="28"/>
          <w:lang w:val="uk-UA"/>
        </w:rPr>
        <w:t xml:space="preserve">на свободу світогляду і віросповідання, яке включає свободу сповідувати будь-яку релігію або не сповідувати ніякої, безперешкодно відправляти одноособово чи колективно релігійні культи і ритуальні обряди, вести релігійну </w:t>
      </w:r>
      <w:proofErr w:type="spellStart"/>
      <w:r w:rsidR="00191782" w:rsidRPr="001D08E2">
        <w:rPr>
          <w:rStyle w:val="st42"/>
          <w:sz w:val="28"/>
          <w:szCs w:val="28"/>
          <w:lang w:val="uk-UA"/>
        </w:rPr>
        <w:t>діяльніть</w:t>
      </w:r>
      <w:proofErr w:type="spellEnd"/>
      <w:r w:rsidR="00191782" w:rsidRPr="001D08E2">
        <w:rPr>
          <w:rStyle w:val="st42"/>
          <w:sz w:val="28"/>
          <w:szCs w:val="28"/>
          <w:lang w:val="uk-UA"/>
        </w:rPr>
        <w:t xml:space="preserve">. </w:t>
      </w:r>
      <w:r w:rsidR="00191782" w:rsidRPr="001D08E2">
        <w:rPr>
          <w:rFonts w:ascii="Times New Roman" w:hAnsi="Times New Roman"/>
          <w:color w:val="000000"/>
          <w:sz w:val="28"/>
          <w:szCs w:val="28"/>
          <w:lang w:val="uk-UA"/>
        </w:rPr>
        <w:t>Ніхто не може встановлювати обов'язкових переконань і світогляду; не допускається будь-яке примушування при визначенні громадянином свого ставлення до релігії, до сповідання або відмови від сповідання релігії, до участі або неучасті в богослужіннях, релігійних обрядах і церемоніях, навчання релігії (стаття 3 Закону України</w:t>
      </w:r>
      <w:r w:rsidR="00191782" w:rsidRPr="001D08E2">
        <w:rPr>
          <w:rFonts w:ascii="Times New Roman" w:hAnsi="Times New Roman"/>
          <w:b/>
          <w:color w:val="000000"/>
          <w:sz w:val="28"/>
          <w:szCs w:val="28"/>
          <w:lang w:val="uk-UA"/>
        </w:rPr>
        <w:t xml:space="preserve"> «</w:t>
      </w:r>
      <w:r w:rsidR="00191782" w:rsidRPr="001D08E2">
        <w:rPr>
          <w:rStyle w:val="st24"/>
          <w:b w:val="0"/>
          <w:sz w:val="28"/>
          <w:szCs w:val="28"/>
          <w:lang w:val="uk-UA"/>
        </w:rPr>
        <w:t>Про свободу совісті та релігійні організації»)</w:t>
      </w:r>
      <w:r w:rsidR="00191782" w:rsidRPr="001D08E2">
        <w:rPr>
          <w:rFonts w:ascii="Times New Roman" w:hAnsi="Times New Roman"/>
          <w:color w:val="000000"/>
          <w:sz w:val="28"/>
          <w:szCs w:val="28"/>
          <w:lang w:val="uk-UA"/>
        </w:rPr>
        <w:t>.</w:t>
      </w:r>
    </w:p>
    <w:p w:rsidR="002C278F" w:rsidRDefault="002C278F" w:rsidP="00D02E4C">
      <w:pPr>
        <w:spacing w:after="0" w:line="240" w:lineRule="auto"/>
        <w:ind w:right="85" w:firstLine="708"/>
        <w:jc w:val="both"/>
        <w:rPr>
          <w:rFonts w:ascii="Times New Roman" w:hAnsi="Times New Roman"/>
          <w:color w:val="000000"/>
          <w:sz w:val="28"/>
          <w:szCs w:val="28"/>
          <w:lang w:val="uk-UA"/>
        </w:rPr>
      </w:pPr>
      <w:r w:rsidRPr="001D08E2">
        <w:rPr>
          <w:rFonts w:ascii="Times New Roman" w:hAnsi="Times New Roman"/>
          <w:color w:val="000000"/>
          <w:sz w:val="28"/>
          <w:szCs w:val="28"/>
          <w:lang w:val="uk-UA"/>
        </w:rPr>
        <w:t>З огляду на викладене, вказані норми потребують приведення у відповідність до вимог Конституції України та Закону України «Про свободу совісті та релігійні організації».</w:t>
      </w:r>
    </w:p>
    <w:p w:rsidR="00096237" w:rsidRPr="00096237" w:rsidRDefault="00096237" w:rsidP="00D02E4C">
      <w:pPr>
        <w:spacing w:after="0" w:line="240" w:lineRule="auto"/>
        <w:ind w:right="85" w:firstLine="708"/>
        <w:jc w:val="both"/>
        <w:rPr>
          <w:rStyle w:val="st42"/>
          <w:b/>
          <w:sz w:val="28"/>
          <w:szCs w:val="28"/>
          <w:lang w:val="uk-UA"/>
        </w:rPr>
      </w:pPr>
      <w:r>
        <w:rPr>
          <w:rFonts w:ascii="Times New Roman" w:hAnsi="Times New Roman"/>
          <w:color w:val="000000"/>
          <w:sz w:val="28"/>
          <w:szCs w:val="28"/>
          <w:lang w:val="uk-UA"/>
        </w:rPr>
        <w:t>Аналогічні зауваження стосуються і нової статті 100</w:t>
      </w:r>
      <w:r>
        <w:rPr>
          <w:rFonts w:ascii="Times New Roman" w:hAnsi="Times New Roman"/>
          <w:color w:val="000000"/>
          <w:sz w:val="28"/>
          <w:szCs w:val="28"/>
          <w:vertAlign w:val="superscript"/>
          <w:lang w:val="uk-UA"/>
        </w:rPr>
        <w:t>2</w:t>
      </w:r>
      <w:r>
        <w:rPr>
          <w:rFonts w:ascii="Times New Roman" w:hAnsi="Times New Roman"/>
          <w:color w:val="000000"/>
          <w:sz w:val="28"/>
          <w:szCs w:val="28"/>
          <w:lang w:val="uk-UA"/>
        </w:rPr>
        <w:t xml:space="preserve"> Статуту внутрішньої служби Збройних Сил України (в редакції законопроекту).</w:t>
      </w:r>
    </w:p>
    <w:p w:rsidR="00191782" w:rsidRPr="001D08E2" w:rsidRDefault="00191782" w:rsidP="00D02E4C">
      <w:pPr>
        <w:spacing w:after="0" w:line="240" w:lineRule="auto"/>
        <w:ind w:right="85" w:firstLine="708"/>
        <w:jc w:val="both"/>
        <w:rPr>
          <w:rStyle w:val="st42"/>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3. </w:t>
      </w:r>
      <w:r w:rsidRPr="001D08E2">
        <w:rPr>
          <w:rFonts w:ascii="Times New Roman" w:hAnsi="Times New Roman"/>
          <w:b/>
          <w:sz w:val="28"/>
          <w:szCs w:val="28"/>
          <w:lang w:val="uk-UA"/>
        </w:rPr>
        <w:t xml:space="preserve">Пунктом 5 частини першої статті 1 проекту </w:t>
      </w:r>
      <w:r w:rsidRPr="001D08E2">
        <w:rPr>
          <w:rFonts w:ascii="Times New Roman" w:hAnsi="Times New Roman"/>
          <w:sz w:val="28"/>
          <w:szCs w:val="28"/>
          <w:lang w:val="uk-UA"/>
        </w:rPr>
        <w:t>пропонується передбачити, що «</w:t>
      </w:r>
      <w:r w:rsidRPr="001D08E2">
        <w:rPr>
          <w:rFonts w:ascii="Times New Roman" w:hAnsi="Times New Roman"/>
          <w:sz w:val="28"/>
          <w:szCs w:val="28"/>
          <w:u w:val="single"/>
          <w:lang w:val="uk-UA"/>
        </w:rPr>
        <w:t xml:space="preserve">військовий капелан – це </w:t>
      </w:r>
      <w:r w:rsidRPr="001D08E2">
        <w:rPr>
          <w:rFonts w:ascii="Times New Roman" w:hAnsi="Times New Roman"/>
          <w:b/>
          <w:sz w:val="28"/>
          <w:szCs w:val="28"/>
          <w:u w:val="single"/>
          <w:lang w:val="uk-UA"/>
        </w:rPr>
        <w:t>військовослужбовець офіцерського складу, який є священнослужителем</w:t>
      </w:r>
      <w:r w:rsidRPr="001D08E2">
        <w:rPr>
          <w:rFonts w:ascii="Times New Roman" w:hAnsi="Times New Roman"/>
          <w:sz w:val="28"/>
          <w:szCs w:val="28"/>
          <w:lang w:val="uk-UA"/>
        </w:rPr>
        <w:t xml:space="preserve"> зареєстрованої в Україні церкви чи релігійної організації, </w:t>
      </w:r>
      <w:r w:rsidRPr="001D08E2">
        <w:rPr>
          <w:rFonts w:ascii="Times New Roman" w:hAnsi="Times New Roman"/>
          <w:sz w:val="28"/>
          <w:szCs w:val="28"/>
          <w:u w:val="single"/>
          <w:lang w:val="uk-UA"/>
        </w:rPr>
        <w:t xml:space="preserve">отримав </w:t>
      </w:r>
      <w:r w:rsidRPr="001D08E2">
        <w:rPr>
          <w:rFonts w:ascii="Times New Roman" w:hAnsi="Times New Roman"/>
          <w:sz w:val="28"/>
          <w:szCs w:val="28"/>
          <w:lang w:val="uk-UA"/>
        </w:rPr>
        <w:t xml:space="preserve">від відповідного керівного центру (управління) релігійної організації </w:t>
      </w:r>
      <w:r w:rsidRPr="001D08E2">
        <w:rPr>
          <w:rFonts w:ascii="Times New Roman" w:hAnsi="Times New Roman"/>
          <w:sz w:val="28"/>
          <w:szCs w:val="28"/>
          <w:u w:val="single"/>
          <w:lang w:val="uk-UA"/>
        </w:rPr>
        <w:t>мандат на право здійснення військової капеланської діяльності</w:t>
      </w:r>
      <w:r w:rsidRPr="001D08E2">
        <w:rPr>
          <w:rFonts w:ascii="Times New Roman" w:hAnsi="Times New Roman"/>
          <w:sz w:val="28"/>
          <w:szCs w:val="28"/>
          <w:lang w:val="uk-UA"/>
        </w:rPr>
        <w:t xml:space="preserve"> </w:t>
      </w:r>
      <w:r w:rsidRPr="001D08E2">
        <w:rPr>
          <w:rFonts w:ascii="Times New Roman" w:hAnsi="Times New Roman"/>
          <w:sz w:val="28"/>
          <w:szCs w:val="28"/>
          <w:u w:val="single"/>
          <w:lang w:val="uk-UA"/>
        </w:rPr>
        <w:t xml:space="preserve">та у складі Служби військового капеланства </w:t>
      </w:r>
      <w:r w:rsidRPr="001D08E2">
        <w:rPr>
          <w:rFonts w:ascii="Times New Roman" w:hAnsi="Times New Roman"/>
          <w:b/>
          <w:sz w:val="28"/>
          <w:szCs w:val="28"/>
          <w:u w:val="single"/>
          <w:lang w:val="uk-UA"/>
        </w:rPr>
        <w:t>здійснює військову капеланську діяльність</w:t>
      </w:r>
      <w:r w:rsidRPr="001D08E2">
        <w:rPr>
          <w:rFonts w:ascii="Times New Roman" w:hAnsi="Times New Roman"/>
          <w:sz w:val="28"/>
          <w:szCs w:val="28"/>
          <w:u w:val="single"/>
          <w:lang w:val="uk-UA"/>
        </w:rPr>
        <w:t xml:space="preserve"> у підрозділах</w:t>
      </w:r>
      <w:r w:rsidRPr="001D08E2">
        <w:rPr>
          <w:rFonts w:ascii="Times New Roman" w:hAnsi="Times New Roman"/>
          <w:sz w:val="28"/>
          <w:szCs w:val="28"/>
          <w:lang w:val="uk-UA"/>
        </w:rPr>
        <w:t xml:space="preserve"> 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w:t>
      </w:r>
      <w:r w:rsidRPr="001D08E2">
        <w:rPr>
          <w:rFonts w:ascii="Times New Roman" w:hAnsi="Times New Roman"/>
          <w:sz w:val="28"/>
          <w:szCs w:val="28"/>
          <w:u w:val="single"/>
          <w:lang w:val="uk-UA"/>
        </w:rPr>
        <w:t xml:space="preserve">на підставах та в порядку, передбачених цим Законом, </w:t>
      </w:r>
      <w:r w:rsidRPr="001D08E2">
        <w:rPr>
          <w:rFonts w:ascii="Times New Roman" w:hAnsi="Times New Roman"/>
          <w:b/>
          <w:sz w:val="28"/>
          <w:szCs w:val="28"/>
          <w:u w:val="single"/>
          <w:lang w:val="uk-UA"/>
        </w:rPr>
        <w:t>на посадах офіцерського складу, що відносяться до духовного персоналу</w:t>
      </w:r>
      <w:r w:rsidRPr="001D08E2">
        <w:rPr>
          <w:rFonts w:ascii="Times New Roman" w:hAnsi="Times New Roman"/>
          <w:sz w:val="28"/>
          <w:szCs w:val="28"/>
          <w:lang w:val="uk-UA"/>
        </w:rPr>
        <w:t>».</w:t>
      </w:r>
    </w:p>
    <w:p w:rsidR="00B23340" w:rsidRPr="001D08E2" w:rsidRDefault="00B23340" w:rsidP="00D02E4C">
      <w:pPr>
        <w:pStyle w:val="st2"/>
        <w:spacing w:after="0"/>
        <w:ind w:firstLine="708"/>
        <w:rPr>
          <w:rStyle w:val="st42"/>
          <w:sz w:val="28"/>
          <w:szCs w:val="28"/>
          <w:lang w:val="uk-UA"/>
        </w:rPr>
      </w:pPr>
      <w:r w:rsidRPr="001D08E2">
        <w:rPr>
          <w:rFonts w:ascii="Times New Roman" w:hAnsi="Times New Roman"/>
          <w:sz w:val="28"/>
          <w:szCs w:val="28"/>
          <w:lang w:val="uk-UA"/>
        </w:rPr>
        <w:t xml:space="preserve">Відповідно до статті 35 Конституції України церква і релігійні організації в Україні відокремлені від держави. Отже, релігійні організації чи їх структури не можуть входити до структури державних органів чи бути їх частинами, а особи, які є служителями церкви, не можуть одночасно перебувати на роботі чи службі у держави. Аналогічна норма передбачена і статтею 5 Закону України «Про свободу совісті та релігійні організації», </w:t>
      </w:r>
      <w:r w:rsidRPr="001D08E2">
        <w:rPr>
          <w:rFonts w:ascii="Times New Roman" w:hAnsi="Times New Roman"/>
          <w:sz w:val="28"/>
          <w:szCs w:val="28"/>
          <w:lang w:val="uk-UA"/>
        </w:rPr>
        <w:lastRenderedPageBreak/>
        <w:t>зокрема передбачено, що ц</w:t>
      </w:r>
      <w:r w:rsidRPr="001D08E2">
        <w:rPr>
          <w:rStyle w:val="st42"/>
          <w:sz w:val="28"/>
          <w:szCs w:val="28"/>
          <w:lang w:val="uk-UA"/>
        </w:rPr>
        <w:t>ерква (релігійні організації) в Україні відокремлена від держави</w:t>
      </w:r>
      <w:r w:rsidRPr="001D08E2">
        <w:rPr>
          <w:rFonts w:ascii="Times New Roman" w:hAnsi="Times New Roman"/>
          <w:sz w:val="28"/>
          <w:szCs w:val="28"/>
          <w:lang w:val="uk-UA"/>
        </w:rPr>
        <w:t xml:space="preserve"> (частина друга), </w:t>
      </w:r>
      <w:r w:rsidRPr="001D08E2">
        <w:rPr>
          <w:rStyle w:val="st42"/>
          <w:sz w:val="28"/>
          <w:szCs w:val="28"/>
          <w:lang w:val="uk-UA"/>
        </w:rPr>
        <w:t>релігійні організації не виконують державних функцій (частина шоста), релігійна організація зобов'язана додержувати вимог чинного законодавства і правопорядку (частина десята).</w:t>
      </w:r>
    </w:p>
    <w:p w:rsidR="00BB3F5D"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Проте законопроектом створюється механізм, що сприяє штучному поєднанню церкви і держави, оскільки, як вбачається із визначення терміну «військовий капелан», він, маючи статус військовослужбовця (при чому офіцерського складу), одночасно залишається священнослужителем відповідної зареєстрованої в Україні церкви чи релігійної організації. Це буде свого роду «прикомандирування» чи «відрядження» священнослужителя зареєстрованої в Україні церкви чи релігійної організації до відповідних підрозділів 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з отриманням останнім, а також членами його сім’ї, всіх правових і соціальних пільг </w:t>
      </w:r>
      <w:r w:rsidR="00FA5C96">
        <w:rPr>
          <w:rFonts w:ascii="Times New Roman" w:hAnsi="Times New Roman"/>
          <w:sz w:val="28"/>
          <w:szCs w:val="28"/>
          <w:lang w:val="uk-UA"/>
        </w:rPr>
        <w:t>та</w:t>
      </w:r>
      <w:r w:rsidRPr="001D08E2">
        <w:rPr>
          <w:rFonts w:ascii="Times New Roman" w:hAnsi="Times New Roman"/>
          <w:sz w:val="28"/>
          <w:szCs w:val="28"/>
          <w:lang w:val="uk-UA"/>
        </w:rPr>
        <w:t xml:space="preserve"> гарантій, передбачених законодавством для військовослужбовців та членів їх сімей. </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Запропонована законопроектом організація системи військового капеланства суперечить положенням статті 35 Конституції України та не узгоджується</w:t>
      </w:r>
      <w:r w:rsidRPr="001D08E2">
        <w:rPr>
          <w:rFonts w:ascii="Times New Roman" w:eastAsia="Times New Roman" w:hAnsi="Times New Roman"/>
          <w:sz w:val="28"/>
          <w:szCs w:val="28"/>
          <w:lang w:val="uk-UA" w:eastAsia="ru-RU" w:bidi="ru-RU"/>
        </w:rPr>
        <w:t xml:space="preserve"> з положеннями Женевських конвенцій від 12 серпня 1949 року (про поводження з військовополоненими та про захист цивільного населення під час війни) та Додаткових протоколів до них від 8 червня 1977 року, згідно з якими «духовний персонал» означає священників, що зайняті виключно виконанням своїх духовних функцій.</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Зокрема, із положень законопроекту не вбачається яким чином військовий капелан буде здійснювати «військову капеланську </w:t>
      </w:r>
      <w:r w:rsidRPr="001D08E2">
        <w:rPr>
          <w:rFonts w:ascii="Times New Roman" w:hAnsi="Times New Roman"/>
          <w:sz w:val="28"/>
          <w:szCs w:val="28"/>
          <w:u w:val="single"/>
          <w:lang w:val="uk-UA"/>
        </w:rPr>
        <w:t>діяльність у підрозділах</w:t>
      </w:r>
      <w:r w:rsidRPr="001D08E2">
        <w:rPr>
          <w:rFonts w:ascii="Times New Roman" w:hAnsi="Times New Roman"/>
          <w:sz w:val="28"/>
          <w:szCs w:val="28"/>
          <w:lang w:val="uk-UA"/>
        </w:rPr>
        <w:t xml:space="preserve"> 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w:t>
      </w:r>
      <w:r w:rsidRPr="001D08E2">
        <w:rPr>
          <w:rFonts w:ascii="Times New Roman" w:hAnsi="Times New Roman"/>
          <w:sz w:val="28"/>
          <w:szCs w:val="28"/>
          <w:u w:val="single"/>
          <w:lang w:val="uk-UA"/>
        </w:rPr>
        <w:t>перебуваючи «у складі</w:t>
      </w:r>
      <w:r w:rsidRPr="001D08E2">
        <w:rPr>
          <w:rFonts w:ascii="Times New Roman" w:hAnsi="Times New Roman"/>
          <w:sz w:val="28"/>
          <w:szCs w:val="28"/>
          <w:lang w:val="uk-UA"/>
        </w:rPr>
        <w:t xml:space="preserve"> Служби військового капеланства».</w:t>
      </w:r>
    </w:p>
    <w:p w:rsidR="00B23340" w:rsidRPr="001D08E2" w:rsidRDefault="00B23340" w:rsidP="00D02E4C">
      <w:pPr>
        <w:spacing w:after="0" w:line="240" w:lineRule="auto"/>
        <w:ind w:right="85" w:firstLine="708"/>
        <w:jc w:val="both"/>
        <w:rPr>
          <w:rStyle w:val="st42"/>
          <w:sz w:val="28"/>
          <w:szCs w:val="28"/>
          <w:lang w:val="uk-UA"/>
        </w:rPr>
      </w:pPr>
      <w:r w:rsidRPr="001D08E2">
        <w:rPr>
          <w:rFonts w:ascii="Times New Roman" w:hAnsi="Times New Roman"/>
          <w:sz w:val="28"/>
          <w:szCs w:val="28"/>
          <w:lang w:val="uk-UA"/>
        </w:rPr>
        <w:t xml:space="preserve">Крім того, запропонований для військового капелана статус військовослужбовця </w:t>
      </w:r>
      <w:r w:rsidRPr="001D08E2">
        <w:rPr>
          <w:rFonts w:ascii="Times New Roman" w:hAnsi="Times New Roman"/>
          <w:sz w:val="28"/>
          <w:szCs w:val="28"/>
          <w:u w:val="single"/>
          <w:lang w:val="uk-UA"/>
        </w:rPr>
        <w:t>офіцерського складу</w:t>
      </w:r>
      <w:r w:rsidRPr="001D08E2">
        <w:rPr>
          <w:rFonts w:ascii="Times New Roman" w:hAnsi="Times New Roman"/>
          <w:sz w:val="28"/>
          <w:szCs w:val="28"/>
          <w:lang w:val="uk-UA"/>
        </w:rPr>
        <w:t xml:space="preserve">, також не узгоджується з вимогами </w:t>
      </w:r>
      <w:r w:rsidR="00FA5C96">
        <w:rPr>
          <w:rFonts w:ascii="Times New Roman" w:hAnsi="Times New Roman"/>
          <w:sz w:val="28"/>
          <w:szCs w:val="28"/>
          <w:lang w:val="uk-UA"/>
        </w:rPr>
        <w:t xml:space="preserve">спеціального </w:t>
      </w:r>
      <w:r w:rsidRPr="001D08E2">
        <w:rPr>
          <w:rFonts w:ascii="Times New Roman" w:hAnsi="Times New Roman"/>
          <w:sz w:val="28"/>
          <w:szCs w:val="28"/>
          <w:lang w:val="uk-UA"/>
        </w:rPr>
        <w:t>законодавства України. Так, д</w:t>
      </w:r>
      <w:r w:rsidRPr="001D08E2">
        <w:rPr>
          <w:rStyle w:val="st42"/>
          <w:sz w:val="28"/>
          <w:szCs w:val="28"/>
          <w:lang w:val="uk-UA"/>
        </w:rPr>
        <w:t>ля осіб офіцерського складу первинним є військове звання лейтенанта, а також у випадках, передбачених відповідними положеннями про проходження громадянами військової служби, - молодшого лейтенанта. Присвоєння первинного військового звання офіцерського складу здійснюється відповідно до порядку його присвоєння та з урахуванням умов, передбачених частиною першою статті 20 Закону України «Про військовий обов’язок і військову службу» (прийняття на військову службу за контрактом осіб офіцерського складу) та відповідними положеннями про проходження громадянами України військової служби відповідно у Збройних Силах України (пункти 49-50), в Державній прикордонній службі України (пункти 60-64, 79-82) тощо. А відтак, наявність мандату на право здійснення військової капеланської діяльності, отриманого від відповідного керівного центру (управління) релігійної організації, не є</w:t>
      </w:r>
      <w:r w:rsidR="00FA5C96">
        <w:rPr>
          <w:rStyle w:val="st42"/>
          <w:sz w:val="28"/>
          <w:szCs w:val="28"/>
          <w:lang w:val="uk-UA"/>
        </w:rPr>
        <w:t xml:space="preserve"> підставою для «</w:t>
      </w:r>
      <w:proofErr w:type="spellStart"/>
      <w:r w:rsidR="00FA5C96">
        <w:rPr>
          <w:rStyle w:val="st42"/>
          <w:sz w:val="28"/>
          <w:szCs w:val="28"/>
          <w:lang w:val="uk-UA"/>
        </w:rPr>
        <w:t>автомативного</w:t>
      </w:r>
      <w:proofErr w:type="spellEnd"/>
      <w:r w:rsidR="00FA5C96">
        <w:rPr>
          <w:rStyle w:val="st42"/>
          <w:sz w:val="28"/>
          <w:szCs w:val="28"/>
          <w:lang w:val="uk-UA"/>
        </w:rPr>
        <w:t>»</w:t>
      </w:r>
      <w:r w:rsidRPr="001D08E2">
        <w:rPr>
          <w:rStyle w:val="st42"/>
          <w:sz w:val="28"/>
          <w:szCs w:val="28"/>
          <w:lang w:val="uk-UA"/>
        </w:rPr>
        <w:t xml:space="preserve"> прийняття громадянина України, а в даному </w:t>
      </w:r>
      <w:r w:rsidRPr="001D08E2">
        <w:rPr>
          <w:rStyle w:val="st42"/>
          <w:sz w:val="28"/>
          <w:szCs w:val="28"/>
          <w:lang w:val="uk-UA"/>
        </w:rPr>
        <w:lastRenderedPageBreak/>
        <w:t>випадку священнослужителя, на військову службу за контрактом осіб офіцерського складу та присвоєння йому відповідного військового звання офіцерського складу.</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Крім того, військові посади і відповідні їм військові звання передбачаються у штатах (штатних розписах) військових частин, кораблів, органів військового управління, установ, організацій, вищих військових навчальних закладів та військових навчальних підрозділів закладів вищої освіти тощо і не передбачають таких посад, як «посади офіцерського складу, що відносяться до духовного персоналу».</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Враховуючи викладене, пункт 5 частини першої статті 1 проекту, в якому дається визначення терміну «військовий капелан», потребує відповідного доопрацювання.</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4. </w:t>
      </w:r>
      <w:r w:rsidRPr="001D08E2">
        <w:rPr>
          <w:rFonts w:ascii="Times New Roman" w:hAnsi="Times New Roman"/>
          <w:b/>
          <w:sz w:val="28"/>
          <w:szCs w:val="28"/>
          <w:lang w:val="uk-UA"/>
        </w:rPr>
        <w:t>Статтею 3 проекту</w:t>
      </w:r>
      <w:r w:rsidRPr="001D08E2">
        <w:rPr>
          <w:rFonts w:ascii="Times New Roman" w:hAnsi="Times New Roman"/>
          <w:sz w:val="28"/>
          <w:szCs w:val="28"/>
          <w:lang w:val="uk-UA"/>
        </w:rPr>
        <w:t xml:space="preserve"> визначається на кого поширюється дія цього законопроекту. Зокрема пунктом 4 вказаної статті передбачено, що дія цього законопроекту поширюється на «інші утворені відповідно до законів України військові формування </w:t>
      </w:r>
      <w:r w:rsidRPr="001D08E2">
        <w:rPr>
          <w:rFonts w:ascii="Times New Roman" w:hAnsi="Times New Roman"/>
          <w:sz w:val="28"/>
          <w:szCs w:val="28"/>
          <w:u w:val="single"/>
          <w:lang w:val="uk-UA"/>
        </w:rPr>
        <w:t>за згодою</w:t>
      </w:r>
      <w:r w:rsidRPr="001D08E2">
        <w:rPr>
          <w:rFonts w:ascii="Times New Roman" w:hAnsi="Times New Roman"/>
          <w:sz w:val="28"/>
          <w:szCs w:val="28"/>
          <w:lang w:val="uk-UA"/>
        </w:rPr>
        <w:t>». При цьому законопроект не розкриває між ким має бути така «згода» (суб’єктів згоди), за чиєю ініціативою, в яких випадках, а також не визначає іншого механізму реалізації такого положення.</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Вважаємо, що слова «за згодою» слід виключити із цього пункту статті 4 проекту.</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5. </w:t>
      </w:r>
      <w:r w:rsidRPr="001D08E2">
        <w:rPr>
          <w:rFonts w:ascii="Times New Roman" w:hAnsi="Times New Roman"/>
          <w:b/>
          <w:sz w:val="28"/>
          <w:szCs w:val="28"/>
          <w:lang w:val="uk-UA"/>
        </w:rPr>
        <w:t>Частиною другою статті 4 проекту</w:t>
      </w:r>
      <w:r w:rsidRPr="001D08E2">
        <w:rPr>
          <w:rFonts w:ascii="Times New Roman" w:hAnsi="Times New Roman"/>
          <w:sz w:val="28"/>
          <w:szCs w:val="28"/>
          <w:lang w:val="uk-UA"/>
        </w:rPr>
        <w:t xml:space="preserve"> передбачено, </w:t>
      </w:r>
      <w:r w:rsidR="002569CC" w:rsidRPr="001D08E2">
        <w:rPr>
          <w:rFonts w:ascii="Times New Roman" w:hAnsi="Times New Roman"/>
          <w:sz w:val="28"/>
          <w:szCs w:val="28"/>
          <w:lang w:val="uk-UA"/>
        </w:rPr>
        <w:t xml:space="preserve">що </w:t>
      </w:r>
      <w:r w:rsidRPr="001D08E2">
        <w:rPr>
          <w:rFonts w:ascii="Times New Roman" w:hAnsi="Times New Roman"/>
          <w:sz w:val="28"/>
          <w:szCs w:val="28"/>
          <w:lang w:val="uk-UA"/>
        </w:rPr>
        <w:t xml:space="preserve">Служба військового капеланства утворюється «як </w:t>
      </w:r>
      <w:r w:rsidRPr="001D08E2">
        <w:rPr>
          <w:rFonts w:ascii="Times New Roman" w:hAnsi="Times New Roman"/>
          <w:sz w:val="28"/>
          <w:szCs w:val="28"/>
          <w:u w:val="single"/>
          <w:lang w:val="uk-UA"/>
        </w:rPr>
        <w:t>самостійний структурний підрозділ у складі військових формувань</w:t>
      </w:r>
      <w:r w:rsidRPr="001D08E2">
        <w:rPr>
          <w:rFonts w:ascii="Times New Roman" w:hAnsi="Times New Roman"/>
          <w:sz w:val="28"/>
          <w:szCs w:val="28"/>
          <w:lang w:val="uk-UA"/>
        </w:rPr>
        <w:t xml:space="preserve">, </w:t>
      </w:r>
      <w:r w:rsidRPr="001D08E2">
        <w:rPr>
          <w:rFonts w:ascii="Times New Roman" w:hAnsi="Times New Roman"/>
          <w:sz w:val="28"/>
          <w:szCs w:val="28"/>
          <w:u w:val="single"/>
          <w:lang w:val="uk-UA"/>
        </w:rPr>
        <w:t>вид якого залежить від</w:t>
      </w:r>
      <w:r w:rsidRPr="001D08E2">
        <w:rPr>
          <w:rFonts w:ascii="Times New Roman" w:hAnsi="Times New Roman"/>
          <w:sz w:val="28"/>
          <w:szCs w:val="28"/>
          <w:lang w:val="uk-UA"/>
        </w:rPr>
        <w:t xml:space="preserve"> обсягу, характеру та складності заходів задоволення духовно-релігійних потреб </w:t>
      </w:r>
      <w:r w:rsidRPr="001D08E2">
        <w:rPr>
          <w:rFonts w:ascii="Times New Roman" w:hAnsi="Times New Roman"/>
          <w:sz w:val="28"/>
          <w:szCs w:val="28"/>
          <w:u w:val="single"/>
          <w:lang w:val="uk-UA"/>
        </w:rPr>
        <w:t xml:space="preserve">в органі військового управління, з’єднанні, військовій частині, військовому навчальному закладі, установі та організації </w:t>
      </w:r>
      <w:r w:rsidRPr="001D08E2">
        <w:rPr>
          <w:rFonts w:ascii="Times New Roman" w:hAnsi="Times New Roman"/>
          <w:sz w:val="28"/>
          <w:szCs w:val="28"/>
          <w:lang w:val="uk-UA"/>
        </w:rPr>
        <w:t xml:space="preserve">(далі – військова частина). </w:t>
      </w:r>
      <w:r w:rsidRPr="001D08E2">
        <w:rPr>
          <w:rFonts w:ascii="Times New Roman" w:hAnsi="Times New Roman"/>
          <w:sz w:val="28"/>
          <w:szCs w:val="28"/>
          <w:u w:val="single"/>
          <w:lang w:val="uk-UA"/>
        </w:rPr>
        <w:t>У військовій частині на рівні окремого батальйону функції Служби військового капеланства можуть виконуватись одним військовим капеланом</w:t>
      </w:r>
      <w:r w:rsidRPr="001D08E2">
        <w:rPr>
          <w:rFonts w:ascii="Times New Roman" w:hAnsi="Times New Roman"/>
          <w:sz w:val="28"/>
          <w:szCs w:val="28"/>
          <w:lang w:val="uk-UA"/>
        </w:rPr>
        <w:t>».</w:t>
      </w:r>
    </w:p>
    <w:p w:rsidR="00B23340" w:rsidRPr="001D08E2" w:rsidRDefault="00B23340" w:rsidP="00D02E4C">
      <w:pPr>
        <w:spacing w:after="0" w:line="240" w:lineRule="auto"/>
        <w:ind w:right="85" w:firstLine="708"/>
        <w:jc w:val="both"/>
        <w:rPr>
          <w:rStyle w:val="st42"/>
          <w:sz w:val="28"/>
          <w:szCs w:val="28"/>
          <w:lang w:val="uk-UA"/>
        </w:rPr>
      </w:pPr>
      <w:r w:rsidRPr="001D08E2">
        <w:rPr>
          <w:rFonts w:ascii="Times New Roman" w:hAnsi="Times New Roman"/>
          <w:sz w:val="28"/>
          <w:szCs w:val="28"/>
          <w:lang w:val="uk-UA"/>
        </w:rPr>
        <w:t>Насамперед слід звернути увагу, що зазначена норма не узгоджується із частиною першою цієї статті</w:t>
      </w:r>
      <w:r w:rsidR="00EA2199" w:rsidRPr="001D08E2">
        <w:rPr>
          <w:rFonts w:ascii="Times New Roman" w:hAnsi="Times New Roman"/>
          <w:sz w:val="28"/>
          <w:szCs w:val="28"/>
          <w:lang w:val="uk-UA"/>
        </w:rPr>
        <w:t xml:space="preserve"> проекту</w:t>
      </w:r>
      <w:r w:rsidRPr="001D08E2">
        <w:rPr>
          <w:rFonts w:ascii="Times New Roman" w:hAnsi="Times New Roman"/>
          <w:sz w:val="28"/>
          <w:szCs w:val="28"/>
          <w:lang w:val="uk-UA"/>
        </w:rPr>
        <w:t xml:space="preserve">, якою передбачено, що Служба військового капеланства призначена для організації заходів задоволення духовно-релігійних потреб особового складу Збройних Сил України, Національної гвардії України, </w:t>
      </w:r>
      <w:r w:rsidRPr="001D08E2">
        <w:rPr>
          <w:rFonts w:ascii="Times New Roman" w:hAnsi="Times New Roman"/>
          <w:sz w:val="28"/>
          <w:szCs w:val="28"/>
          <w:u w:val="single"/>
          <w:lang w:val="uk-UA"/>
        </w:rPr>
        <w:t>Державної прикордонної служби України</w:t>
      </w:r>
      <w:r w:rsidRPr="001D08E2">
        <w:rPr>
          <w:rFonts w:ascii="Times New Roman" w:hAnsi="Times New Roman"/>
          <w:sz w:val="28"/>
          <w:szCs w:val="28"/>
          <w:lang w:val="uk-UA"/>
        </w:rPr>
        <w:t xml:space="preserve"> та інших утворених відповідно до законів України військових формувань, оскільки відповідно до частини першої статті 6 Закону України «Про Державну прикордонну службу України» </w:t>
      </w:r>
      <w:r w:rsidRPr="001D08E2">
        <w:rPr>
          <w:rStyle w:val="st42"/>
          <w:sz w:val="28"/>
          <w:szCs w:val="28"/>
          <w:lang w:val="uk-UA"/>
        </w:rPr>
        <w:t xml:space="preserve">Державна прикордонна служба України є правоохоронним органом спеціального призначення, а не військовим формуванням. Такі ж зауваження стосуються і </w:t>
      </w:r>
      <w:r w:rsidRPr="001D08E2">
        <w:rPr>
          <w:rStyle w:val="st42"/>
          <w:b/>
          <w:sz w:val="28"/>
          <w:szCs w:val="28"/>
          <w:lang w:val="uk-UA"/>
        </w:rPr>
        <w:t>частини четвертої цієї статті проекту</w:t>
      </w:r>
      <w:r w:rsidRPr="001D08E2">
        <w:rPr>
          <w:rStyle w:val="st42"/>
          <w:sz w:val="28"/>
          <w:szCs w:val="28"/>
          <w:lang w:val="uk-UA"/>
        </w:rPr>
        <w:t>.</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Крім того, визначення Служби військового капеланства як «самостійного структурного підрозділу у складі військових формувань», як уже зазначалося вище, не відповідає базовим законам, в яких відповідно до вимог Основного Закону</w:t>
      </w:r>
      <w:r w:rsidR="000330AA" w:rsidRPr="001D08E2">
        <w:rPr>
          <w:rStyle w:val="st42"/>
          <w:sz w:val="28"/>
          <w:szCs w:val="28"/>
          <w:lang w:val="uk-UA"/>
        </w:rPr>
        <w:t xml:space="preserve"> України</w:t>
      </w:r>
      <w:r w:rsidRPr="001D08E2">
        <w:rPr>
          <w:rStyle w:val="st42"/>
          <w:sz w:val="28"/>
          <w:szCs w:val="28"/>
          <w:lang w:val="uk-UA"/>
        </w:rPr>
        <w:t xml:space="preserve"> затверджено загальну структуру </w:t>
      </w:r>
      <w:r w:rsidRPr="001D08E2">
        <w:rPr>
          <w:rStyle w:val="st42"/>
          <w:sz w:val="28"/>
          <w:szCs w:val="28"/>
          <w:lang w:val="uk-UA"/>
        </w:rPr>
        <w:lastRenderedPageBreak/>
        <w:t>відповідних формувань і такої «Служби військового капеланства» не передбачено.</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До того ж, сама ця норма містить внутрішні </w:t>
      </w:r>
      <w:proofErr w:type="spellStart"/>
      <w:r w:rsidRPr="001D08E2">
        <w:rPr>
          <w:rStyle w:val="st42"/>
          <w:sz w:val="28"/>
          <w:szCs w:val="28"/>
          <w:lang w:val="uk-UA"/>
        </w:rPr>
        <w:t>неузгодженності</w:t>
      </w:r>
      <w:proofErr w:type="spellEnd"/>
      <w:r w:rsidRPr="001D08E2">
        <w:rPr>
          <w:rStyle w:val="st42"/>
          <w:sz w:val="28"/>
          <w:szCs w:val="28"/>
          <w:lang w:val="uk-UA"/>
        </w:rPr>
        <w:t>, а саме:</w:t>
      </w:r>
    </w:p>
    <w:p w:rsidR="00B23340" w:rsidRPr="001D08E2" w:rsidRDefault="00274EDA" w:rsidP="00D02E4C">
      <w:pPr>
        <w:spacing w:after="0" w:line="240" w:lineRule="auto"/>
        <w:ind w:right="85" w:firstLine="708"/>
        <w:jc w:val="both"/>
        <w:rPr>
          <w:rStyle w:val="st42"/>
          <w:sz w:val="28"/>
          <w:szCs w:val="28"/>
          <w:lang w:val="uk-UA"/>
        </w:rPr>
      </w:pPr>
      <w:r w:rsidRPr="001D08E2">
        <w:rPr>
          <w:rStyle w:val="st42"/>
          <w:sz w:val="28"/>
          <w:szCs w:val="28"/>
          <w:lang w:val="uk-UA"/>
        </w:rPr>
        <w:t xml:space="preserve">передбачається </w:t>
      </w:r>
      <w:r w:rsidR="00B23340" w:rsidRPr="001D08E2">
        <w:rPr>
          <w:rStyle w:val="st42"/>
          <w:sz w:val="28"/>
          <w:szCs w:val="28"/>
          <w:lang w:val="uk-UA"/>
        </w:rPr>
        <w:t xml:space="preserve">що це має бути «Служба військового капеланства як самостійний структурний підрозділ у складі…», водночас </w:t>
      </w:r>
      <w:r w:rsidRPr="001D08E2">
        <w:rPr>
          <w:rStyle w:val="st42"/>
          <w:sz w:val="28"/>
          <w:szCs w:val="28"/>
          <w:lang w:val="uk-UA"/>
        </w:rPr>
        <w:t>в статті мітиться положення про те</w:t>
      </w:r>
      <w:r w:rsidR="00B23340" w:rsidRPr="001D08E2">
        <w:rPr>
          <w:rStyle w:val="st42"/>
          <w:sz w:val="28"/>
          <w:szCs w:val="28"/>
          <w:lang w:val="uk-UA"/>
        </w:rPr>
        <w:t>, що на рівні окремого батальйону – буде один військовий капелан;</w:t>
      </w:r>
    </w:p>
    <w:p w:rsidR="00B23340" w:rsidRPr="001D08E2" w:rsidRDefault="00274EDA" w:rsidP="00D02E4C">
      <w:pPr>
        <w:spacing w:after="0" w:line="240" w:lineRule="auto"/>
        <w:ind w:right="85" w:firstLine="708"/>
        <w:jc w:val="both"/>
        <w:rPr>
          <w:rStyle w:val="st42"/>
          <w:sz w:val="28"/>
          <w:szCs w:val="28"/>
          <w:lang w:val="uk-UA"/>
        </w:rPr>
      </w:pPr>
      <w:r w:rsidRPr="001D08E2">
        <w:rPr>
          <w:rStyle w:val="st42"/>
          <w:sz w:val="28"/>
          <w:szCs w:val="28"/>
          <w:lang w:val="uk-UA"/>
        </w:rPr>
        <w:t xml:space="preserve">зазначається, </w:t>
      </w:r>
      <w:r w:rsidR="00B23340" w:rsidRPr="001D08E2">
        <w:rPr>
          <w:rStyle w:val="st42"/>
          <w:sz w:val="28"/>
          <w:szCs w:val="28"/>
          <w:lang w:val="uk-UA"/>
        </w:rPr>
        <w:t xml:space="preserve">що </w:t>
      </w:r>
      <w:r w:rsidR="00B23340" w:rsidRPr="001D08E2">
        <w:rPr>
          <w:rFonts w:ascii="Times New Roman" w:hAnsi="Times New Roman"/>
          <w:sz w:val="28"/>
          <w:szCs w:val="28"/>
          <w:u w:val="single"/>
          <w:lang w:val="uk-UA"/>
        </w:rPr>
        <w:t xml:space="preserve">вид </w:t>
      </w:r>
      <w:r w:rsidR="00B23340" w:rsidRPr="001D08E2">
        <w:rPr>
          <w:rStyle w:val="st42"/>
          <w:sz w:val="28"/>
          <w:szCs w:val="28"/>
          <w:lang w:val="uk-UA"/>
        </w:rPr>
        <w:t>структурного підрозділу Служби військового капеланства</w:t>
      </w:r>
      <w:r w:rsidR="00B23340" w:rsidRPr="001D08E2">
        <w:rPr>
          <w:rFonts w:ascii="Times New Roman" w:hAnsi="Times New Roman"/>
          <w:sz w:val="28"/>
          <w:szCs w:val="28"/>
          <w:lang w:val="uk-UA"/>
        </w:rPr>
        <w:t xml:space="preserve"> </w:t>
      </w:r>
      <w:r w:rsidR="00B23340" w:rsidRPr="001D08E2">
        <w:rPr>
          <w:rFonts w:ascii="Times New Roman" w:hAnsi="Times New Roman"/>
          <w:sz w:val="28"/>
          <w:szCs w:val="28"/>
          <w:u w:val="single"/>
          <w:lang w:val="uk-UA"/>
        </w:rPr>
        <w:t>«залежить від</w:t>
      </w:r>
      <w:r w:rsidR="00B23340" w:rsidRPr="001D08E2">
        <w:rPr>
          <w:rFonts w:ascii="Times New Roman" w:hAnsi="Times New Roman"/>
          <w:sz w:val="28"/>
          <w:szCs w:val="28"/>
          <w:lang w:val="uk-UA"/>
        </w:rPr>
        <w:t xml:space="preserve"> обсягу, характеру та складності заходів задоволення духовно-релігійних потреб в органі військового управління, з’єднанні, військовій частині,</w:t>
      </w:r>
      <w:r w:rsidR="00B23340" w:rsidRPr="001D08E2">
        <w:rPr>
          <w:rFonts w:ascii="Times New Roman" w:hAnsi="Times New Roman"/>
          <w:sz w:val="28"/>
          <w:szCs w:val="28"/>
          <w:u w:val="single"/>
          <w:lang w:val="uk-UA"/>
        </w:rPr>
        <w:t xml:space="preserve"> військовому навчальному закладі, установі та організації»</w:t>
      </w:r>
      <w:r w:rsidR="00B23340" w:rsidRPr="001D08E2">
        <w:rPr>
          <w:rFonts w:ascii="Times New Roman" w:hAnsi="Times New Roman"/>
          <w:sz w:val="28"/>
          <w:szCs w:val="28"/>
          <w:lang w:val="uk-UA"/>
        </w:rPr>
        <w:t>,</w:t>
      </w:r>
      <w:r w:rsidR="00B23340" w:rsidRPr="001D08E2">
        <w:rPr>
          <w:rStyle w:val="st42"/>
          <w:sz w:val="28"/>
          <w:szCs w:val="28"/>
          <w:lang w:val="uk-UA"/>
        </w:rPr>
        <w:t xml:space="preserve"> в той час</w:t>
      </w:r>
      <w:r w:rsidRPr="001D08E2">
        <w:rPr>
          <w:rStyle w:val="st42"/>
          <w:sz w:val="28"/>
          <w:szCs w:val="28"/>
          <w:lang w:val="uk-UA"/>
        </w:rPr>
        <w:t xml:space="preserve"> -</w:t>
      </w:r>
      <w:r w:rsidR="00B23340" w:rsidRPr="001D08E2">
        <w:rPr>
          <w:rStyle w:val="st42"/>
          <w:sz w:val="28"/>
          <w:szCs w:val="28"/>
          <w:lang w:val="uk-UA"/>
        </w:rPr>
        <w:t xml:space="preserve"> що на рівні окремого батальйону – це буде один військовий капелан. Однак, окремий батальйон у військовому навчальному закладі, установі чи організації відсутній. І тому таке положення не може бути там застосовано.</w:t>
      </w:r>
    </w:p>
    <w:p w:rsidR="00274EDA" w:rsidRPr="001D08E2" w:rsidRDefault="00274EDA" w:rsidP="00D02E4C">
      <w:pPr>
        <w:spacing w:after="0" w:line="240" w:lineRule="auto"/>
        <w:ind w:right="85" w:firstLine="708"/>
        <w:jc w:val="both"/>
        <w:rPr>
          <w:rStyle w:val="st42"/>
          <w:sz w:val="28"/>
          <w:szCs w:val="28"/>
          <w:lang w:val="uk-UA"/>
        </w:rPr>
      </w:pPr>
      <w:r w:rsidRPr="001D08E2">
        <w:rPr>
          <w:rStyle w:val="st42"/>
          <w:sz w:val="28"/>
          <w:szCs w:val="28"/>
          <w:lang w:val="uk-UA"/>
        </w:rPr>
        <w:t>У зв’язку з цим, частина друга статті 4 проекту потребує доопрацювання.</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 </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6. </w:t>
      </w:r>
      <w:r w:rsidR="002866CB" w:rsidRPr="001D08E2">
        <w:rPr>
          <w:rStyle w:val="st42"/>
          <w:sz w:val="28"/>
          <w:szCs w:val="28"/>
          <w:lang w:val="uk-UA"/>
        </w:rPr>
        <w:t xml:space="preserve">У </w:t>
      </w:r>
      <w:r w:rsidR="002866CB" w:rsidRPr="001D08E2">
        <w:rPr>
          <w:rStyle w:val="st42"/>
          <w:b/>
          <w:sz w:val="28"/>
          <w:szCs w:val="28"/>
          <w:lang w:val="uk-UA"/>
        </w:rPr>
        <w:t>ч</w:t>
      </w:r>
      <w:r w:rsidRPr="001D08E2">
        <w:rPr>
          <w:rStyle w:val="st42"/>
          <w:b/>
          <w:sz w:val="28"/>
          <w:szCs w:val="28"/>
          <w:lang w:val="uk-UA"/>
        </w:rPr>
        <w:t>астин</w:t>
      </w:r>
      <w:r w:rsidR="002866CB" w:rsidRPr="001D08E2">
        <w:rPr>
          <w:rStyle w:val="st42"/>
          <w:b/>
          <w:sz w:val="28"/>
          <w:szCs w:val="28"/>
          <w:lang w:val="uk-UA"/>
        </w:rPr>
        <w:t>і</w:t>
      </w:r>
      <w:r w:rsidRPr="001D08E2">
        <w:rPr>
          <w:rStyle w:val="st42"/>
          <w:b/>
          <w:sz w:val="28"/>
          <w:szCs w:val="28"/>
          <w:lang w:val="uk-UA"/>
        </w:rPr>
        <w:t xml:space="preserve"> трет</w:t>
      </w:r>
      <w:r w:rsidR="002866CB" w:rsidRPr="001D08E2">
        <w:rPr>
          <w:rStyle w:val="st42"/>
          <w:b/>
          <w:sz w:val="28"/>
          <w:szCs w:val="28"/>
          <w:lang w:val="uk-UA"/>
        </w:rPr>
        <w:t>ій</w:t>
      </w:r>
      <w:r w:rsidRPr="001D08E2">
        <w:rPr>
          <w:rStyle w:val="st42"/>
          <w:b/>
          <w:sz w:val="28"/>
          <w:szCs w:val="28"/>
          <w:lang w:val="uk-UA"/>
        </w:rPr>
        <w:t xml:space="preserve"> статті 4 проекту</w:t>
      </w:r>
      <w:r w:rsidRPr="001D08E2">
        <w:rPr>
          <w:rStyle w:val="st42"/>
          <w:sz w:val="28"/>
          <w:szCs w:val="28"/>
          <w:lang w:val="uk-UA"/>
        </w:rPr>
        <w:t xml:space="preserve"> зазначено, що «</w:t>
      </w:r>
      <w:r w:rsidRPr="001D08E2">
        <w:rPr>
          <w:rStyle w:val="st42"/>
          <w:sz w:val="28"/>
          <w:szCs w:val="28"/>
          <w:u w:val="single"/>
          <w:lang w:val="uk-UA"/>
        </w:rPr>
        <w:t>відповідні служби військового капеланства</w:t>
      </w:r>
      <w:r w:rsidRPr="001D08E2">
        <w:rPr>
          <w:rStyle w:val="st42"/>
          <w:sz w:val="28"/>
          <w:szCs w:val="28"/>
          <w:lang w:val="uk-UA"/>
        </w:rPr>
        <w:t xml:space="preserve"> підпорядковуються </w:t>
      </w:r>
      <w:r w:rsidRPr="001D08E2">
        <w:rPr>
          <w:rStyle w:val="st42"/>
          <w:sz w:val="28"/>
          <w:szCs w:val="28"/>
          <w:u w:val="single"/>
          <w:lang w:val="uk-UA"/>
        </w:rPr>
        <w:t xml:space="preserve">безпосередньо </w:t>
      </w:r>
      <w:r w:rsidRPr="001D08E2">
        <w:rPr>
          <w:rStyle w:val="st42"/>
          <w:sz w:val="28"/>
          <w:szCs w:val="28"/>
          <w:lang w:val="uk-UA"/>
        </w:rPr>
        <w:t>Головнокомандувачу Збройних Сил України, Командувачу Національної гвардії, Голові Державної прикордонної служби України, керівникам інших утворених відповідно до законів України військових формувань».</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Проте з огляду на статтю 4 проекту в цілому, яка має назву «Служба військового капеланства», та інші норми цього законопроекту, не вбачається який саме статус і структур</w:t>
      </w:r>
      <w:r w:rsidR="00D013AD" w:rsidRPr="001D08E2">
        <w:rPr>
          <w:rStyle w:val="st42"/>
          <w:sz w:val="28"/>
          <w:szCs w:val="28"/>
          <w:lang w:val="uk-UA"/>
        </w:rPr>
        <w:t>у</w:t>
      </w:r>
      <w:r w:rsidRPr="001D08E2">
        <w:rPr>
          <w:rStyle w:val="st42"/>
          <w:sz w:val="28"/>
          <w:szCs w:val="28"/>
          <w:lang w:val="uk-UA"/>
        </w:rPr>
        <w:t xml:space="preserve"> пропону</w:t>
      </w:r>
      <w:r w:rsidR="00D013AD" w:rsidRPr="001D08E2">
        <w:rPr>
          <w:rStyle w:val="st42"/>
          <w:sz w:val="28"/>
          <w:szCs w:val="28"/>
          <w:lang w:val="uk-UA"/>
        </w:rPr>
        <w:t>є</w:t>
      </w:r>
      <w:r w:rsidRPr="001D08E2">
        <w:rPr>
          <w:rStyle w:val="st42"/>
          <w:sz w:val="28"/>
          <w:szCs w:val="28"/>
          <w:lang w:val="uk-UA"/>
        </w:rPr>
        <w:t>ться визначити для Служби військового капеланства. Так зокрема:</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у частині другій цієї статті проекту – це «самостійний підрозділ у складі військових формувань», проте на рівні окремого батальйону – це буде один військовий капелан;</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у частині третій цієї статті проекту – передбачаються «відповідні служби військового капеланства» (причому не Служби військового капеланства), що підпорядкуватимуться вищім посадовим особам відповідних військових формувань (походження, повноваження і статус яких теж незрозумілий); </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у частині четвертій цієї статті проекту – визначається гранична чисельність «</w:t>
      </w:r>
      <w:r w:rsidRPr="001D08E2">
        <w:rPr>
          <w:rStyle w:val="st42"/>
          <w:sz w:val="28"/>
          <w:szCs w:val="28"/>
          <w:u w:val="single"/>
          <w:lang w:val="uk-UA"/>
        </w:rPr>
        <w:t>військовослужбовців і працівників</w:t>
      </w:r>
      <w:r w:rsidRPr="001D08E2">
        <w:rPr>
          <w:rStyle w:val="st42"/>
          <w:sz w:val="28"/>
          <w:szCs w:val="28"/>
          <w:lang w:val="uk-UA"/>
        </w:rPr>
        <w:t xml:space="preserve"> Служби військового капеланства». Виникає питання, у військових формуваннях вони називатимуться «військові капелани» (згідно з термінами, що передбачаються статтею 1 цього проекту), а у Службі військового капеланства (статус якої невідомий) – вони будуть військовослужбовці? До того, з’являється ще одна категорія осіб у Службі військового капеланства – «працівники»</w:t>
      </w:r>
      <w:r w:rsidR="00141FCC" w:rsidRPr="001D08E2">
        <w:rPr>
          <w:rStyle w:val="st42"/>
          <w:sz w:val="28"/>
          <w:szCs w:val="28"/>
          <w:lang w:val="uk-UA"/>
        </w:rPr>
        <w:t>. Однак, я</w:t>
      </w:r>
      <w:r w:rsidRPr="001D08E2">
        <w:rPr>
          <w:rStyle w:val="st42"/>
          <w:sz w:val="28"/>
          <w:szCs w:val="28"/>
          <w:lang w:val="uk-UA"/>
        </w:rPr>
        <w:t>кщо</w:t>
      </w:r>
      <w:r w:rsidR="00141FCC" w:rsidRPr="001D08E2">
        <w:rPr>
          <w:rStyle w:val="st42"/>
          <w:sz w:val="28"/>
          <w:szCs w:val="28"/>
          <w:lang w:val="uk-UA"/>
        </w:rPr>
        <w:t>, як зазначено у законопроекті,</w:t>
      </w:r>
      <w:r w:rsidRPr="001D08E2">
        <w:rPr>
          <w:rStyle w:val="st42"/>
          <w:sz w:val="28"/>
          <w:szCs w:val="28"/>
          <w:lang w:val="uk-UA"/>
        </w:rPr>
        <w:t xml:space="preserve"> Служба військового капеланства утворюється як самостійний структурний підрозділ у складі відповідного військового формування, то незрозуміло що це за </w:t>
      </w:r>
      <w:r w:rsidR="005E5009">
        <w:rPr>
          <w:rStyle w:val="st42"/>
          <w:sz w:val="28"/>
          <w:szCs w:val="28"/>
          <w:lang w:val="uk-UA"/>
        </w:rPr>
        <w:t xml:space="preserve">категорія - </w:t>
      </w:r>
      <w:r w:rsidRPr="001D08E2">
        <w:rPr>
          <w:rStyle w:val="st42"/>
          <w:sz w:val="28"/>
          <w:szCs w:val="28"/>
          <w:lang w:val="uk-UA"/>
        </w:rPr>
        <w:t xml:space="preserve">працівники, їх </w:t>
      </w:r>
      <w:r w:rsidRPr="001D08E2">
        <w:rPr>
          <w:rStyle w:val="st42"/>
          <w:sz w:val="28"/>
          <w:szCs w:val="28"/>
          <w:lang w:val="uk-UA"/>
        </w:rPr>
        <w:lastRenderedPageBreak/>
        <w:t>роль</w:t>
      </w:r>
      <w:r w:rsidR="00141FCC" w:rsidRPr="001D08E2">
        <w:rPr>
          <w:rStyle w:val="st42"/>
          <w:sz w:val="28"/>
          <w:szCs w:val="28"/>
          <w:lang w:val="uk-UA"/>
        </w:rPr>
        <w:t>,</w:t>
      </w:r>
      <w:r w:rsidRPr="001D08E2">
        <w:rPr>
          <w:rStyle w:val="st42"/>
          <w:sz w:val="28"/>
          <w:szCs w:val="28"/>
          <w:lang w:val="uk-UA"/>
        </w:rPr>
        <w:t xml:space="preserve"> завдання</w:t>
      </w:r>
      <w:r w:rsidR="00141FCC" w:rsidRPr="001D08E2">
        <w:rPr>
          <w:rStyle w:val="st42"/>
          <w:sz w:val="28"/>
          <w:szCs w:val="28"/>
          <w:lang w:val="uk-UA"/>
        </w:rPr>
        <w:t>,</w:t>
      </w:r>
      <w:r w:rsidRPr="001D08E2">
        <w:rPr>
          <w:rStyle w:val="st42"/>
          <w:sz w:val="28"/>
          <w:szCs w:val="28"/>
          <w:lang w:val="uk-UA"/>
        </w:rPr>
        <w:t xml:space="preserve"> </w:t>
      </w:r>
      <w:r w:rsidR="00141FCC" w:rsidRPr="001D08E2">
        <w:rPr>
          <w:rStyle w:val="st42"/>
          <w:sz w:val="28"/>
          <w:szCs w:val="28"/>
          <w:lang w:val="uk-UA"/>
        </w:rPr>
        <w:t xml:space="preserve">за рахунок чисельності </w:t>
      </w:r>
      <w:r w:rsidR="005E5009">
        <w:rPr>
          <w:rStyle w:val="st42"/>
          <w:sz w:val="28"/>
          <w:szCs w:val="28"/>
          <w:lang w:val="uk-UA"/>
        </w:rPr>
        <w:t>яких категорій</w:t>
      </w:r>
      <w:r w:rsidR="00141FCC" w:rsidRPr="001D08E2">
        <w:rPr>
          <w:rStyle w:val="st42"/>
          <w:sz w:val="28"/>
          <w:szCs w:val="28"/>
          <w:lang w:val="uk-UA"/>
        </w:rPr>
        <w:t xml:space="preserve"> </w:t>
      </w:r>
      <w:r w:rsidRPr="001D08E2">
        <w:rPr>
          <w:rStyle w:val="st42"/>
          <w:sz w:val="28"/>
          <w:szCs w:val="28"/>
          <w:lang w:val="uk-UA"/>
        </w:rPr>
        <w:t>в структурі військових формувань</w:t>
      </w:r>
      <w:r w:rsidR="00141FCC" w:rsidRPr="001D08E2">
        <w:rPr>
          <w:rStyle w:val="st42"/>
          <w:sz w:val="28"/>
          <w:szCs w:val="28"/>
          <w:lang w:val="uk-UA"/>
        </w:rPr>
        <w:t xml:space="preserve"> вони будуть перебувати</w:t>
      </w:r>
      <w:r w:rsidRPr="001D08E2">
        <w:rPr>
          <w:rStyle w:val="st42"/>
          <w:sz w:val="28"/>
          <w:szCs w:val="28"/>
          <w:lang w:val="uk-UA"/>
        </w:rPr>
        <w:t xml:space="preserve">); </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у частині четвертій статті 9 проекту йде згадка про «начальника Служби військового капеланства»</w:t>
      </w:r>
      <w:r w:rsidR="001164E7" w:rsidRPr="001D08E2">
        <w:rPr>
          <w:rStyle w:val="st42"/>
          <w:sz w:val="28"/>
          <w:szCs w:val="28"/>
          <w:lang w:val="uk-UA"/>
        </w:rPr>
        <w:t>, однак</w:t>
      </w:r>
      <w:r w:rsidRPr="001D08E2">
        <w:rPr>
          <w:rStyle w:val="st42"/>
          <w:sz w:val="28"/>
          <w:szCs w:val="28"/>
          <w:lang w:val="uk-UA"/>
        </w:rPr>
        <w:t xml:space="preserve"> лише в контексті надання ним пропозицій щодо розподілу квот конфесійного представництва для 10 відсотків штатних посад. В інших статтях законопроекту згадки про нього не має. </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Отже з положень законопроекту не можна зрозуміти, чи це буде одна Служба військового капеланства з одним начальником (у законопроекті відсутні норми, в яких було б зазначено кому він підпорядковується, його повноваження тощо), чи у кожній «відповідній службі військового капеланства», (зазначеній в частині третій статті 4 проекту), які підпорядковуються вищім посадовим особам військових формувань, буде окремий начальник цієї служби.</w:t>
      </w:r>
    </w:p>
    <w:p w:rsidR="00B23340" w:rsidRPr="001D08E2" w:rsidRDefault="003C314F" w:rsidP="00D02E4C">
      <w:pPr>
        <w:spacing w:after="0" w:line="240" w:lineRule="auto"/>
        <w:ind w:right="85" w:firstLine="708"/>
        <w:jc w:val="both"/>
        <w:rPr>
          <w:rStyle w:val="st42"/>
          <w:sz w:val="28"/>
          <w:szCs w:val="28"/>
          <w:lang w:val="uk-UA"/>
        </w:rPr>
      </w:pPr>
      <w:r>
        <w:rPr>
          <w:rStyle w:val="st42"/>
          <w:sz w:val="28"/>
          <w:szCs w:val="28"/>
          <w:lang w:val="uk-UA"/>
        </w:rPr>
        <w:t>З огляду на викладене</w:t>
      </w:r>
      <w:r w:rsidR="00B23340" w:rsidRPr="001D08E2">
        <w:rPr>
          <w:rStyle w:val="st42"/>
          <w:sz w:val="28"/>
          <w:szCs w:val="28"/>
          <w:lang w:val="uk-UA"/>
        </w:rPr>
        <w:t xml:space="preserve"> стаття 4 в цій частині потребує суттєвого доопрацювання.</w:t>
      </w:r>
    </w:p>
    <w:p w:rsidR="00B23340" w:rsidRPr="001D08E2" w:rsidRDefault="00B23340" w:rsidP="00D02E4C">
      <w:pPr>
        <w:spacing w:after="0" w:line="240" w:lineRule="auto"/>
        <w:ind w:right="85" w:firstLine="708"/>
        <w:jc w:val="both"/>
        <w:rPr>
          <w:rStyle w:val="st42"/>
          <w:sz w:val="28"/>
          <w:szCs w:val="28"/>
          <w:lang w:val="uk-UA"/>
        </w:rPr>
      </w:pP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7. </w:t>
      </w:r>
      <w:r w:rsidRPr="001D08E2">
        <w:rPr>
          <w:rStyle w:val="st42"/>
          <w:b/>
          <w:sz w:val="28"/>
          <w:szCs w:val="28"/>
          <w:lang w:val="uk-UA"/>
        </w:rPr>
        <w:t>Частиною четвертою статті 4 проекту</w:t>
      </w:r>
      <w:r w:rsidRPr="001D08E2">
        <w:rPr>
          <w:rStyle w:val="st42"/>
          <w:sz w:val="28"/>
          <w:szCs w:val="28"/>
          <w:lang w:val="uk-UA"/>
        </w:rPr>
        <w:t xml:space="preserve"> передбачено, що гранична чисельність «військовослужбовців і працівників Служби військового капеланства» для 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не може бути меншою ніж 0,15 відсотка граничної чисельності цих військових формувань.</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Встановлення кількості військових капеланів цим законопроектом в залежності від граничної чисельності військових формувань, де військові капелани задовольнятимуть духовно-релігійні потреби військовослужбовців, на нашу думку, є неприйнятним, оскільки, по-перше, військові капелани мають задовольняти духовно-релігійні потреби невизначеної </w:t>
      </w:r>
      <w:r w:rsidR="005E5009">
        <w:rPr>
          <w:rStyle w:val="st42"/>
          <w:sz w:val="28"/>
          <w:szCs w:val="28"/>
          <w:lang w:val="uk-UA"/>
        </w:rPr>
        <w:t xml:space="preserve">наперед </w:t>
      </w:r>
      <w:r w:rsidRPr="001D08E2">
        <w:rPr>
          <w:rStyle w:val="st42"/>
          <w:sz w:val="28"/>
          <w:szCs w:val="28"/>
          <w:lang w:val="uk-UA"/>
        </w:rPr>
        <w:t xml:space="preserve">кількості військовослужбовців, причому задоволення цих потреб не можуть нав’язуватися, оскільки відповідно до статті 3 Закону України «Про свободу совісті та релігійні організації» не допускається будь-яке примушування при визначенні громадянином свого ставлення до релігії, до сповідання або відмови від сповідання релігії, до участі або неучасті в богослужіннях, релігійних обрядах і церемоніях, навчання релігії. А по-друге, враховуючи те, що гранична чисельність Збройних Сил України, інших утворених відповідно до законів військових формувань визначена базовими законами, то є незрозумілим за рахунок яких військовослужбовців відбудеться заміщення існуючого особового складу відповідних структурних підрозділів військовими капеланами. </w:t>
      </w:r>
    </w:p>
    <w:p w:rsidR="00B23340" w:rsidRPr="001D08E2" w:rsidRDefault="00B23340" w:rsidP="00D02E4C">
      <w:pPr>
        <w:spacing w:after="0" w:line="240" w:lineRule="auto"/>
        <w:ind w:right="85" w:firstLine="708"/>
        <w:jc w:val="both"/>
        <w:rPr>
          <w:rStyle w:val="st42"/>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8. </w:t>
      </w:r>
      <w:r w:rsidRPr="001D08E2">
        <w:rPr>
          <w:rFonts w:ascii="Times New Roman" w:hAnsi="Times New Roman"/>
          <w:b/>
          <w:sz w:val="28"/>
          <w:szCs w:val="28"/>
          <w:lang w:val="uk-UA"/>
        </w:rPr>
        <w:t>Статтею 6 проекту</w:t>
      </w:r>
      <w:r w:rsidRPr="001D08E2">
        <w:rPr>
          <w:rFonts w:ascii="Times New Roman" w:hAnsi="Times New Roman"/>
          <w:sz w:val="28"/>
          <w:szCs w:val="28"/>
          <w:lang w:val="uk-UA"/>
        </w:rPr>
        <w:t xml:space="preserve"> передбачено, що при Міністерстві оборони України та при Міністерстві внутрішніх справ України створюються Міжконфесійні ради з питань військового капеланства, які є міжконфесійними консультативно-дорадчими органами і діють відповідно при Міністерстві оборони України та при Міністерстві внутрішніх справ України (частина перша), до складу яких входять «уповноважені від тих </w:t>
      </w:r>
      <w:r w:rsidRPr="001D08E2">
        <w:rPr>
          <w:rFonts w:ascii="Times New Roman" w:hAnsi="Times New Roman"/>
          <w:sz w:val="28"/>
          <w:szCs w:val="28"/>
          <w:lang w:val="uk-UA"/>
        </w:rPr>
        <w:lastRenderedPageBreak/>
        <w:t xml:space="preserve">церков і релігійних організацій, </w:t>
      </w:r>
      <w:r w:rsidRPr="001D08E2">
        <w:rPr>
          <w:rFonts w:ascii="Times New Roman" w:hAnsi="Times New Roman"/>
          <w:sz w:val="28"/>
          <w:szCs w:val="28"/>
          <w:u w:val="single"/>
          <w:lang w:val="uk-UA"/>
        </w:rPr>
        <w:t>священнослужителі яких обіймають посади військових капеланів</w:t>
      </w:r>
      <w:r w:rsidRPr="001D08E2">
        <w:rPr>
          <w:rFonts w:ascii="Times New Roman" w:hAnsi="Times New Roman"/>
          <w:sz w:val="28"/>
          <w:szCs w:val="28"/>
          <w:lang w:val="uk-UA"/>
        </w:rPr>
        <w:t xml:space="preserve"> відповідно у Збройних Силах України, Національній гвардії України та Державній прикордонній службі України (частини друга і третя).</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Зазначена норма, по-перше, не враховує положень статті 3 проекту, згідно з якою дія цього проекту поширюється не тільки на Збройні Сили України, Національну гвардію України і Державну прикордонну службу України, а й на інші утворені відповідно до законів України військові формування.</w:t>
      </w:r>
    </w:p>
    <w:p w:rsidR="00B23340" w:rsidRPr="001D08E2" w:rsidRDefault="00B23340" w:rsidP="005E5009">
      <w:pPr>
        <w:spacing w:after="0" w:line="240" w:lineRule="auto"/>
        <w:ind w:right="85" w:firstLine="708"/>
        <w:jc w:val="both"/>
        <w:rPr>
          <w:rStyle w:val="st42"/>
          <w:sz w:val="28"/>
          <w:szCs w:val="28"/>
          <w:lang w:val="uk-UA"/>
        </w:rPr>
      </w:pPr>
      <w:r w:rsidRPr="001D08E2">
        <w:rPr>
          <w:rFonts w:ascii="Times New Roman" w:hAnsi="Times New Roman"/>
          <w:sz w:val="28"/>
          <w:szCs w:val="28"/>
          <w:lang w:val="uk-UA"/>
        </w:rPr>
        <w:t>По-друге, зазначена норма «зобов’язує» створення при вказаних міністерствах відповідних міжконфесійних консультативно-дорадчих органів. Проте відповідно до частини восьмої статті 14 Закону України «Про центральні органи виконавчої влади» р</w:t>
      </w:r>
      <w:r w:rsidRPr="001D08E2">
        <w:rPr>
          <w:rStyle w:val="st42"/>
          <w:sz w:val="28"/>
          <w:szCs w:val="28"/>
          <w:lang w:val="uk-UA"/>
        </w:rPr>
        <w:t xml:space="preserve">ішення про утворення чи ліквідацію колегії, інших постійних або тимчасових консультативних, дорадчих та інших допоміжних органів </w:t>
      </w:r>
      <w:r w:rsidRPr="001D08E2">
        <w:rPr>
          <w:rStyle w:val="st42"/>
          <w:sz w:val="28"/>
          <w:szCs w:val="28"/>
          <w:u w:val="single"/>
          <w:lang w:val="uk-UA"/>
        </w:rPr>
        <w:t>приймає міністр</w:t>
      </w:r>
      <w:r w:rsidRPr="001D08E2">
        <w:rPr>
          <w:rStyle w:val="st42"/>
          <w:sz w:val="28"/>
          <w:szCs w:val="28"/>
          <w:lang w:val="uk-UA"/>
        </w:rPr>
        <w:t xml:space="preserve">. Оскільки базовий Закон, що визначає організацію, повноваження та порядок діяльності всіх центральних органів виконавчої влади України, вирішення питання щодо утворення постійних або тимчасових консультативних, дорадчих та інших допоміжних органів віддав на розсуд міністра, то Верховна Рада України не може </w:t>
      </w:r>
      <w:r w:rsidR="005E5009">
        <w:rPr>
          <w:rStyle w:val="st42"/>
          <w:sz w:val="28"/>
          <w:szCs w:val="28"/>
          <w:lang w:val="uk-UA"/>
        </w:rPr>
        <w:t xml:space="preserve">перебирати на себе </w:t>
      </w:r>
      <w:r w:rsidRPr="001D08E2">
        <w:rPr>
          <w:rStyle w:val="st42"/>
          <w:sz w:val="28"/>
          <w:szCs w:val="28"/>
          <w:lang w:val="uk-UA"/>
        </w:rPr>
        <w:t>виріш</w:t>
      </w:r>
      <w:r w:rsidR="005E5009">
        <w:rPr>
          <w:rStyle w:val="st42"/>
          <w:sz w:val="28"/>
          <w:szCs w:val="28"/>
          <w:lang w:val="uk-UA"/>
        </w:rPr>
        <w:t>ення</w:t>
      </w:r>
      <w:r w:rsidRPr="001D08E2">
        <w:rPr>
          <w:rStyle w:val="st42"/>
          <w:sz w:val="28"/>
          <w:szCs w:val="28"/>
          <w:lang w:val="uk-UA"/>
        </w:rPr>
        <w:t xml:space="preserve"> зазначен</w:t>
      </w:r>
      <w:r w:rsidR="005E5009">
        <w:rPr>
          <w:rStyle w:val="st42"/>
          <w:sz w:val="28"/>
          <w:szCs w:val="28"/>
          <w:lang w:val="uk-UA"/>
        </w:rPr>
        <w:t>их</w:t>
      </w:r>
      <w:r w:rsidRPr="001D08E2">
        <w:rPr>
          <w:rStyle w:val="st42"/>
          <w:sz w:val="28"/>
          <w:szCs w:val="28"/>
          <w:lang w:val="uk-UA"/>
        </w:rPr>
        <w:t xml:space="preserve"> питан</w:t>
      </w:r>
      <w:r w:rsidR="005E5009">
        <w:rPr>
          <w:rStyle w:val="st42"/>
          <w:sz w:val="28"/>
          <w:szCs w:val="28"/>
          <w:lang w:val="uk-UA"/>
        </w:rPr>
        <w:t>ь</w:t>
      </w:r>
      <w:r w:rsidR="005E5009" w:rsidRPr="005E5009">
        <w:rPr>
          <w:rStyle w:val="st42"/>
          <w:sz w:val="28"/>
          <w:szCs w:val="28"/>
          <w:lang w:val="uk-UA"/>
        </w:rPr>
        <w:t xml:space="preserve"> </w:t>
      </w:r>
      <w:r w:rsidR="005E5009">
        <w:rPr>
          <w:rStyle w:val="st42"/>
          <w:sz w:val="28"/>
          <w:szCs w:val="28"/>
          <w:lang w:val="uk-UA"/>
        </w:rPr>
        <w:t>шляхом прийняття закону.</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Отже, стаття 6 проекту </w:t>
      </w:r>
      <w:r w:rsidR="005E5009">
        <w:rPr>
          <w:rStyle w:val="st42"/>
          <w:sz w:val="28"/>
          <w:szCs w:val="28"/>
          <w:lang w:val="uk-UA"/>
        </w:rPr>
        <w:t>не узгоджується з</w:t>
      </w:r>
      <w:r w:rsidRPr="001D08E2">
        <w:rPr>
          <w:rStyle w:val="st42"/>
          <w:sz w:val="28"/>
          <w:szCs w:val="28"/>
          <w:lang w:val="uk-UA"/>
        </w:rPr>
        <w:t xml:space="preserve"> частин</w:t>
      </w:r>
      <w:r w:rsidR="005E5009">
        <w:rPr>
          <w:rStyle w:val="st42"/>
          <w:sz w:val="28"/>
          <w:szCs w:val="28"/>
          <w:lang w:val="uk-UA"/>
        </w:rPr>
        <w:t>ою</w:t>
      </w:r>
      <w:r w:rsidRPr="001D08E2">
        <w:rPr>
          <w:rStyle w:val="st42"/>
          <w:sz w:val="28"/>
          <w:szCs w:val="28"/>
          <w:lang w:val="uk-UA"/>
        </w:rPr>
        <w:t xml:space="preserve"> восьм</w:t>
      </w:r>
      <w:r w:rsidR="005E5009">
        <w:rPr>
          <w:rStyle w:val="st42"/>
          <w:sz w:val="28"/>
          <w:szCs w:val="28"/>
          <w:lang w:val="uk-UA"/>
        </w:rPr>
        <w:t>ою</w:t>
      </w:r>
      <w:r w:rsidRPr="001D08E2">
        <w:rPr>
          <w:rStyle w:val="st42"/>
          <w:sz w:val="28"/>
          <w:szCs w:val="28"/>
          <w:lang w:val="uk-UA"/>
        </w:rPr>
        <w:t xml:space="preserve"> статті 14 Закону України «Про центральні органи виконавчої влади».</w:t>
      </w:r>
    </w:p>
    <w:p w:rsidR="00B23340" w:rsidRPr="001D08E2" w:rsidRDefault="00B23340" w:rsidP="00D02E4C">
      <w:pPr>
        <w:spacing w:after="0" w:line="240" w:lineRule="auto"/>
        <w:ind w:right="85" w:firstLine="708"/>
        <w:jc w:val="both"/>
        <w:rPr>
          <w:rStyle w:val="st42"/>
          <w:sz w:val="28"/>
          <w:szCs w:val="28"/>
          <w:lang w:val="uk-UA"/>
        </w:rPr>
      </w:pP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9. </w:t>
      </w:r>
      <w:r w:rsidRPr="001D08E2">
        <w:rPr>
          <w:rStyle w:val="st42"/>
          <w:b/>
          <w:sz w:val="28"/>
          <w:szCs w:val="28"/>
          <w:lang w:val="uk-UA"/>
        </w:rPr>
        <w:t>Статтею 7 проекту</w:t>
      </w:r>
      <w:r w:rsidRPr="001D08E2">
        <w:rPr>
          <w:rStyle w:val="st42"/>
          <w:sz w:val="28"/>
          <w:szCs w:val="28"/>
          <w:lang w:val="uk-UA"/>
        </w:rPr>
        <w:t xml:space="preserve"> передбачені вимоги до військового капелана, зокрема, </w:t>
      </w:r>
      <w:r w:rsidR="00041DF9" w:rsidRPr="001D08E2">
        <w:rPr>
          <w:rStyle w:val="st42"/>
          <w:sz w:val="28"/>
          <w:szCs w:val="28"/>
          <w:lang w:val="uk-UA"/>
        </w:rPr>
        <w:t xml:space="preserve">що </w:t>
      </w:r>
      <w:r w:rsidRPr="001D08E2">
        <w:rPr>
          <w:rStyle w:val="st42"/>
          <w:sz w:val="28"/>
          <w:szCs w:val="28"/>
          <w:lang w:val="uk-UA"/>
        </w:rPr>
        <w:t xml:space="preserve">це «громадянин України, який є священнослужителем зареєстрованої в Україні церкви чи релігійної організації та отримав від керівного центру (управління) </w:t>
      </w:r>
      <w:r w:rsidRPr="001D08E2">
        <w:rPr>
          <w:rStyle w:val="st42"/>
          <w:sz w:val="28"/>
          <w:szCs w:val="28"/>
          <w:u w:val="single"/>
          <w:lang w:val="uk-UA"/>
        </w:rPr>
        <w:t xml:space="preserve">відповідної </w:t>
      </w:r>
      <w:r w:rsidRPr="00263990">
        <w:rPr>
          <w:rStyle w:val="st42"/>
          <w:sz w:val="28"/>
          <w:szCs w:val="28"/>
          <w:u w:val="single"/>
          <w:lang w:val="uk-UA"/>
        </w:rPr>
        <w:t>релігійної організації</w:t>
      </w:r>
      <w:r w:rsidRPr="001D08E2">
        <w:rPr>
          <w:rStyle w:val="st42"/>
          <w:sz w:val="28"/>
          <w:szCs w:val="28"/>
          <w:lang w:val="uk-UA"/>
        </w:rPr>
        <w:t xml:space="preserve"> мандат на право </w:t>
      </w:r>
      <w:r w:rsidRPr="00263990">
        <w:rPr>
          <w:rStyle w:val="st42"/>
          <w:sz w:val="28"/>
          <w:szCs w:val="28"/>
          <w:u w:val="single"/>
          <w:lang w:val="uk-UA"/>
        </w:rPr>
        <w:t>здійснення к</w:t>
      </w:r>
      <w:r w:rsidRPr="001D08E2">
        <w:rPr>
          <w:rStyle w:val="st42"/>
          <w:sz w:val="28"/>
          <w:szCs w:val="28"/>
          <w:u w:val="single"/>
          <w:lang w:val="uk-UA"/>
        </w:rPr>
        <w:t>апеланської</w:t>
      </w:r>
      <w:r w:rsidRPr="001D08E2">
        <w:rPr>
          <w:rStyle w:val="st42"/>
          <w:sz w:val="28"/>
          <w:szCs w:val="28"/>
          <w:lang w:val="uk-UA"/>
        </w:rPr>
        <w:t xml:space="preserve"> діяльності».</w:t>
      </w:r>
    </w:p>
    <w:p w:rsidR="00B23340" w:rsidRPr="001D08E2" w:rsidRDefault="00B23340" w:rsidP="00D02E4C">
      <w:pPr>
        <w:spacing w:after="0" w:line="240" w:lineRule="auto"/>
        <w:ind w:right="85" w:firstLine="708"/>
        <w:jc w:val="both"/>
        <w:rPr>
          <w:rStyle w:val="st42"/>
          <w:sz w:val="28"/>
          <w:szCs w:val="28"/>
          <w:lang w:val="uk-UA"/>
        </w:rPr>
      </w:pPr>
      <w:r w:rsidRPr="001D08E2">
        <w:rPr>
          <w:rStyle w:val="st42"/>
          <w:sz w:val="28"/>
          <w:szCs w:val="28"/>
          <w:lang w:val="uk-UA"/>
        </w:rPr>
        <w:t xml:space="preserve">Водночас в пункті 5 частини першої статті 1 проекту, де дано визначення терміну «військовий капелан», це військовослужбовець, який «є священнослужителем зареєстрованої в Україні церкви чи релігійної організації, отримав </w:t>
      </w:r>
      <w:r w:rsidRPr="001D08E2">
        <w:rPr>
          <w:rStyle w:val="st42"/>
          <w:sz w:val="28"/>
          <w:szCs w:val="28"/>
          <w:u w:val="single"/>
          <w:lang w:val="uk-UA"/>
        </w:rPr>
        <w:t xml:space="preserve">від відповідного керівного </w:t>
      </w:r>
      <w:r w:rsidRPr="00263990">
        <w:rPr>
          <w:rStyle w:val="st42"/>
          <w:sz w:val="28"/>
          <w:szCs w:val="28"/>
          <w:u w:val="single"/>
          <w:lang w:val="uk-UA"/>
        </w:rPr>
        <w:t>центру (управління) релігійної організації</w:t>
      </w:r>
      <w:r w:rsidRPr="001D08E2">
        <w:rPr>
          <w:rStyle w:val="st42"/>
          <w:sz w:val="28"/>
          <w:szCs w:val="28"/>
          <w:lang w:val="uk-UA"/>
        </w:rPr>
        <w:t xml:space="preserve"> мандат на право </w:t>
      </w:r>
      <w:r w:rsidRPr="00263990">
        <w:rPr>
          <w:rStyle w:val="st42"/>
          <w:sz w:val="28"/>
          <w:szCs w:val="28"/>
          <w:u w:val="single"/>
          <w:lang w:val="uk-UA"/>
        </w:rPr>
        <w:t>здійснення в</w:t>
      </w:r>
      <w:r w:rsidRPr="001D08E2">
        <w:rPr>
          <w:rStyle w:val="st42"/>
          <w:sz w:val="28"/>
          <w:szCs w:val="28"/>
          <w:u w:val="single"/>
          <w:lang w:val="uk-UA"/>
        </w:rPr>
        <w:t>ійськової капеланської</w:t>
      </w:r>
      <w:r w:rsidR="00041DF9" w:rsidRPr="001D08E2">
        <w:rPr>
          <w:rStyle w:val="st42"/>
          <w:sz w:val="28"/>
          <w:szCs w:val="28"/>
          <w:lang w:val="uk-UA"/>
        </w:rPr>
        <w:t xml:space="preserve"> діяльності», а</w:t>
      </w:r>
      <w:r w:rsidRPr="001D08E2">
        <w:rPr>
          <w:rStyle w:val="st42"/>
          <w:sz w:val="28"/>
          <w:szCs w:val="28"/>
          <w:lang w:val="uk-UA"/>
        </w:rPr>
        <w:t xml:space="preserve"> пунктом 6 частини першої статті 1 проекту дається визначення терміну «</w:t>
      </w:r>
      <w:r w:rsidRPr="001D08E2">
        <w:rPr>
          <w:rStyle w:val="st42"/>
          <w:sz w:val="28"/>
          <w:szCs w:val="28"/>
          <w:u w:val="single"/>
          <w:lang w:val="uk-UA"/>
        </w:rPr>
        <w:t>військова капеланська</w:t>
      </w:r>
      <w:r w:rsidRPr="001D08E2">
        <w:rPr>
          <w:rStyle w:val="st42"/>
          <w:sz w:val="28"/>
          <w:szCs w:val="28"/>
          <w:lang w:val="uk-UA"/>
        </w:rPr>
        <w:t xml:space="preserve"> </w:t>
      </w:r>
      <w:r w:rsidR="00041DF9" w:rsidRPr="001D08E2">
        <w:rPr>
          <w:rStyle w:val="st42"/>
          <w:sz w:val="28"/>
          <w:szCs w:val="28"/>
          <w:lang w:val="uk-UA"/>
        </w:rPr>
        <w:t>діяльність</w:t>
      </w:r>
      <w:r w:rsidRPr="001D08E2">
        <w:rPr>
          <w:rStyle w:val="st42"/>
          <w:sz w:val="28"/>
          <w:szCs w:val="28"/>
          <w:lang w:val="uk-UA"/>
        </w:rPr>
        <w:t>».</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Style w:val="st42"/>
          <w:sz w:val="28"/>
          <w:szCs w:val="28"/>
          <w:lang w:val="uk-UA"/>
        </w:rPr>
        <w:t>Відтак, зазначені норми потребують відповідного взаємоузгодження.</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10. Згідно з частиною другою статті 7 проекту обов’язковою вимогою для зайняття посади військового капелана є наявність вищої богословської освіти. Проте в </w:t>
      </w:r>
      <w:r w:rsidRPr="001D08E2">
        <w:rPr>
          <w:rFonts w:ascii="Times New Roman" w:hAnsi="Times New Roman"/>
          <w:b/>
          <w:sz w:val="28"/>
          <w:szCs w:val="28"/>
          <w:lang w:val="uk-UA"/>
        </w:rPr>
        <w:t>пункті 1 розділу IV «Прикінцеві положення» проекту</w:t>
      </w:r>
      <w:r w:rsidRPr="001D08E2">
        <w:rPr>
          <w:rFonts w:ascii="Times New Roman" w:hAnsi="Times New Roman"/>
          <w:sz w:val="28"/>
          <w:szCs w:val="28"/>
          <w:lang w:val="uk-UA"/>
        </w:rPr>
        <w:t xml:space="preserve"> передбачено, що ця частина друга статті 7 проекту </w:t>
      </w:r>
      <w:r w:rsidRPr="001D08E2">
        <w:rPr>
          <w:rFonts w:ascii="Times New Roman" w:hAnsi="Times New Roman"/>
          <w:sz w:val="28"/>
          <w:szCs w:val="28"/>
          <w:u w:val="single"/>
          <w:lang w:val="uk-UA"/>
        </w:rPr>
        <w:t>вводиться в дію через п’ять років після набрання</w:t>
      </w:r>
      <w:r w:rsidRPr="001D08E2">
        <w:rPr>
          <w:rFonts w:ascii="Times New Roman" w:hAnsi="Times New Roman"/>
          <w:sz w:val="28"/>
          <w:szCs w:val="28"/>
          <w:lang w:val="uk-UA"/>
        </w:rPr>
        <w:t xml:space="preserve"> чинності цим Законом.</w:t>
      </w:r>
    </w:p>
    <w:p w:rsidR="00B23340" w:rsidRPr="001D08E2" w:rsidRDefault="00B23340" w:rsidP="00D02E4C">
      <w:pPr>
        <w:spacing w:after="0" w:line="240" w:lineRule="auto"/>
        <w:ind w:right="85" w:firstLine="708"/>
        <w:jc w:val="both"/>
        <w:rPr>
          <w:rFonts w:ascii="Times New Roman" w:eastAsia="Times New Roman" w:hAnsi="Times New Roman"/>
          <w:sz w:val="28"/>
          <w:szCs w:val="28"/>
          <w:lang w:val="uk-UA" w:eastAsia="ru-RU"/>
        </w:rPr>
      </w:pPr>
      <w:r w:rsidRPr="001D08E2">
        <w:rPr>
          <w:rFonts w:ascii="Times New Roman" w:hAnsi="Times New Roman"/>
          <w:sz w:val="28"/>
          <w:szCs w:val="28"/>
          <w:lang w:val="uk-UA"/>
        </w:rPr>
        <w:t xml:space="preserve">Таке положення </w:t>
      </w:r>
      <w:r w:rsidRPr="001D08E2">
        <w:rPr>
          <w:rFonts w:ascii="Times New Roman" w:eastAsia="Times New Roman" w:hAnsi="Times New Roman"/>
          <w:sz w:val="28"/>
          <w:szCs w:val="28"/>
          <w:lang w:val="uk-UA" w:eastAsia="ru-RU"/>
        </w:rPr>
        <w:t xml:space="preserve">не відповідає принципу правової визначеності, який вимагає, щоб правові норми були сформульовані чітко, зрозуміло та однозначно, оскільки інше не може забезпечити їх однакове застосування та </w:t>
      </w:r>
      <w:r w:rsidRPr="001D08E2">
        <w:rPr>
          <w:rFonts w:ascii="Times New Roman" w:eastAsia="Times New Roman" w:hAnsi="Times New Roman"/>
          <w:sz w:val="28"/>
          <w:szCs w:val="28"/>
          <w:lang w:val="uk-UA" w:eastAsia="ru-RU"/>
        </w:rPr>
        <w:lastRenderedPageBreak/>
        <w:t>не виключає необмеженості трактування у правозастосовній практиці і неминуче призводить до сваволі (абзац другий підпункту 5.5 пункту 5 мотивувальної частини рішення Конституційного Суду України від 22 вересня 2005 року № 5-рп/2005), що є порушенням принципу верховенства права, закріпленого частиною першою статті 8 Конституції України.</w:t>
      </w:r>
    </w:p>
    <w:p w:rsidR="00B23340" w:rsidRPr="001D08E2" w:rsidRDefault="00B23340" w:rsidP="00D02E4C">
      <w:pPr>
        <w:spacing w:after="0" w:line="240" w:lineRule="auto"/>
        <w:ind w:firstLine="708"/>
        <w:jc w:val="both"/>
        <w:rPr>
          <w:rFonts w:ascii="Times New Roman" w:hAnsi="Times New Roman"/>
          <w:sz w:val="28"/>
          <w:szCs w:val="28"/>
          <w:lang w:val="uk-UA"/>
        </w:rPr>
      </w:pPr>
      <w:r w:rsidRPr="001D08E2">
        <w:rPr>
          <w:rFonts w:ascii="Times New Roman" w:hAnsi="Times New Roman"/>
          <w:sz w:val="28"/>
          <w:szCs w:val="28"/>
          <w:lang w:val="uk-UA"/>
        </w:rPr>
        <w:t xml:space="preserve">За таких обставин незрозуміло, яким вимогам для зайняття посади військового капелана має відповідати священнослужитель впродовж п’яти років «після» набрання чинності цим Законом. До того ж, застосування такого неоднакового підходу для зайняття посади військового капелана (на момент прийняття цього проекту без будь-яких вимог до кандидата </w:t>
      </w:r>
      <w:r w:rsidR="00202B22">
        <w:rPr>
          <w:rFonts w:ascii="Times New Roman" w:hAnsi="Times New Roman"/>
          <w:sz w:val="28"/>
          <w:szCs w:val="28"/>
          <w:lang w:val="uk-UA"/>
        </w:rPr>
        <w:t>та відповідно через</w:t>
      </w:r>
      <w:r w:rsidRPr="001D08E2">
        <w:rPr>
          <w:rFonts w:ascii="Times New Roman" w:hAnsi="Times New Roman"/>
          <w:sz w:val="28"/>
          <w:szCs w:val="28"/>
          <w:lang w:val="uk-UA"/>
        </w:rPr>
        <w:t xml:space="preserve"> п’ят</w:t>
      </w:r>
      <w:r w:rsidR="00202B22">
        <w:rPr>
          <w:rFonts w:ascii="Times New Roman" w:hAnsi="Times New Roman"/>
          <w:sz w:val="28"/>
          <w:szCs w:val="28"/>
          <w:lang w:val="uk-UA"/>
        </w:rPr>
        <w:t xml:space="preserve">ь </w:t>
      </w:r>
      <w:r w:rsidRPr="001D08E2">
        <w:rPr>
          <w:rFonts w:ascii="Times New Roman" w:hAnsi="Times New Roman"/>
          <w:sz w:val="28"/>
          <w:szCs w:val="28"/>
          <w:lang w:val="uk-UA"/>
        </w:rPr>
        <w:t>років після прийняття цього проекту</w:t>
      </w:r>
      <w:r w:rsidR="00D5204A">
        <w:rPr>
          <w:rFonts w:ascii="Times New Roman" w:hAnsi="Times New Roman"/>
          <w:sz w:val="28"/>
          <w:szCs w:val="28"/>
          <w:lang w:val="uk-UA"/>
        </w:rPr>
        <w:t xml:space="preserve"> - </w:t>
      </w:r>
      <w:r w:rsidRPr="001D08E2">
        <w:rPr>
          <w:rFonts w:ascii="Times New Roman" w:hAnsi="Times New Roman"/>
          <w:sz w:val="28"/>
          <w:szCs w:val="28"/>
          <w:lang w:val="uk-UA"/>
        </w:rPr>
        <w:t>з обов’язковою умовою мати вищу богословську освіту) ставить в нерівні умови претендентів на посади військових капеланів</w:t>
      </w:r>
      <w:r w:rsidR="00202B22">
        <w:rPr>
          <w:rFonts w:ascii="Times New Roman" w:hAnsi="Times New Roman"/>
          <w:sz w:val="28"/>
          <w:szCs w:val="28"/>
          <w:lang w:val="uk-UA"/>
        </w:rPr>
        <w:t>, що є ознакою дискримінації</w:t>
      </w:r>
      <w:r w:rsidRPr="001D08E2">
        <w:rPr>
          <w:rFonts w:ascii="Times New Roman" w:hAnsi="Times New Roman"/>
          <w:sz w:val="28"/>
          <w:szCs w:val="28"/>
          <w:lang w:val="uk-UA"/>
        </w:rPr>
        <w:t xml:space="preserve">. </w:t>
      </w:r>
    </w:p>
    <w:p w:rsidR="00B23340" w:rsidRPr="001D08E2" w:rsidRDefault="00B23340" w:rsidP="00D02E4C">
      <w:pPr>
        <w:spacing w:after="0" w:line="240" w:lineRule="auto"/>
        <w:ind w:firstLine="708"/>
        <w:jc w:val="both"/>
        <w:rPr>
          <w:rFonts w:ascii="Times New Roman" w:hAnsi="Times New Roman"/>
          <w:sz w:val="28"/>
          <w:szCs w:val="28"/>
          <w:lang w:val="uk-UA"/>
        </w:rPr>
      </w:pPr>
      <w:r w:rsidRPr="001D08E2">
        <w:rPr>
          <w:rFonts w:ascii="Times New Roman" w:hAnsi="Times New Roman"/>
          <w:sz w:val="28"/>
          <w:szCs w:val="28"/>
          <w:lang w:val="uk-UA"/>
        </w:rPr>
        <w:t>Крім того, вираз «</w:t>
      </w:r>
      <w:r w:rsidRPr="001D08E2">
        <w:rPr>
          <w:rFonts w:ascii="Times New Roman" w:hAnsi="Times New Roman"/>
          <w:sz w:val="28"/>
          <w:szCs w:val="28"/>
          <w:u w:val="single"/>
          <w:lang w:val="uk-UA"/>
        </w:rPr>
        <w:t>після</w:t>
      </w:r>
      <w:r w:rsidRPr="001D08E2">
        <w:rPr>
          <w:rFonts w:ascii="Times New Roman" w:hAnsi="Times New Roman"/>
          <w:sz w:val="28"/>
          <w:szCs w:val="28"/>
          <w:lang w:val="uk-UA"/>
        </w:rPr>
        <w:t xml:space="preserve"> набрання чинності» не може вважатися чітким юридичним фактом, оскільки унеможливлює визначити дату, від якої починати відлік п’яти років для введення в дію цієї норми (з дня набрання чинності законом, через тиждень, через місяць після його прийняття тощо). </w:t>
      </w:r>
    </w:p>
    <w:p w:rsidR="00B23340" w:rsidRPr="001D08E2" w:rsidRDefault="00B23340" w:rsidP="00D02E4C">
      <w:pPr>
        <w:spacing w:after="0" w:line="240" w:lineRule="auto"/>
        <w:ind w:firstLine="708"/>
        <w:jc w:val="both"/>
        <w:rPr>
          <w:rFonts w:ascii="Times New Roman" w:hAnsi="Times New Roman"/>
          <w:i/>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11. </w:t>
      </w:r>
      <w:r w:rsidRPr="001D08E2">
        <w:rPr>
          <w:rFonts w:ascii="Times New Roman" w:hAnsi="Times New Roman"/>
          <w:b/>
          <w:sz w:val="28"/>
          <w:szCs w:val="28"/>
          <w:lang w:val="uk-UA"/>
        </w:rPr>
        <w:t xml:space="preserve">Статтею </w:t>
      </w:r>
      <w:r w:rsidR="003941BA">
        <w:rPr>
          <w:rFonts w:ascii="Times New Roman" w:hAnsi="Times New Roman"/>
          <w:b/>
          <w:sz w:val="28"/>
          <w:szCs w:val="28"/>
          <w:lang w:val="uk-UA"/>
        </w:rPr>
        <w:t>8</w:t>
      </w:r>
      <w:r w:rsidRPr="001D08E2">
        <w:rPr>
          <w:rFonts w:ascii="Times New Roman" w:hAnsi="Times New Roman"/>
          <w:b/>
          <w:sz w:val="28"/>
          <w:szCs w:val="28"/>
          <w:lang w:val="uk-UA"/>
        </w:rPr>
        <w:t xml:space="preserve"> проекту</w:t>
      </w:r>
      <w:r w:rsidRPr="001D08E2">
        <w:rPr>
          <w:rFonts w:ascii="Times New Roman" w:hAnsi="Times New Roman"/>
          <w:sz w:val="28"/>
          <w:szCs w:val="28"/>
          <w:lang w:val="uk-UA"/>
        </w:rPr>
        <w:t xml:space="preserve"> передбачається, що військові капелани 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w:t>
      </w:r>
      <w:r w:rsidRPr="001D08E2">
        <w:rPr>
          <w:rFonts w:ascii="Times New Roman" w:hAnsi="Times New Roman"/>
          <w:sz w:val="28"/>
          <w:szCs w:val="28"/>
          <w:u w:val="single"/>
          <w:lang w:val="uk-UA"/>
        </w:rPr>
        <w:t>проходять курс за спеціальною програмою підготовки в кожному окремо навчальному центрі</w:t>
      </w:r>
      <w:r w:rsidRPr="001D08E2">
        <w:rPr>
          <w:rFonts w:ascii="Times New Roman" w:hAnsi="Times New Roman"/>
          <w:sz w:val="28"/>
          <w:szCs w:val="28"/>
          <w:lang w:val="uk-UA"/>
        </w:rPr>
        <w:t xml:space="preserve"> Збройних Сил України, Національної гвардії України, Державної прикордонної служби України.</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За такої редакції є незрозуміло:</w:t>
      </w:r>
    </w:p>
    <w:p w:rsidR="002F047F"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1) який «курс» (навчання, курси), «за спеціальною програмою підготовки» кого чи чого будуть проходити військові капелани; </w:t>
      </w:r>
    </w:p>
    <w:p w:rsidR="00B23340" w:rsidRPr="001D08E2" w:rsidRDefault="002F047F"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2) </w:t>
      </w:r>
      <w:r w:rsidR="00B23340" w:rsidRPr="001D08E2">
        <w:rPr>
          <w:rFonts w:ascii="Times New Roman" w:hAnsi="Times New Roman"/>
          <w:sz w:val="28"/>
          <w:szCs w:val="28"/>
          <w:lang w:val="uk-UA"/>
        </w:rPr>
        <w:t>«в кожному окремо навчальному центрі» це мається на увазі</w:t>
      </w:r>
      <w:r w:rsidRPr="001D08E2">
        <w:rPr>
          <w:rFonts w:ascii="Times New Roman" w:hAnsi="Times New Roman"/>
          <w:sz w:val="28"/>
          <w:szCs w:val="28"/>
          <w:lang w:val="uk-UA"/>
        </w:rPr>
        <w:t>, що військовий капелан має пройти відповідний курс в навчальному центрі і в Збройних Сил України, і Національної гвардії України, і Державної прикордонної служби України, при чому в кожному з них окремо;</w:t>
      </w:r>
    </w:p>
    <w:p w:rsidR="00B23340" w:rsidRPr="001D08E2" w:rsidRDefault="00B23340" w:rsidP="00D02E4C">
      <w:pPr>
        <w:spacing w:after="0" w:line="240" w:lineRule="auto"/>
        <w:ind w:left="142" w:right="85" w:firstLine="566"/>
        <w:jc w:val="both"/>
        <w:rPr>
          <w:rFonts w:ascii="Times New Roman" w:hAnsi="Times New Roman"/>
          <w:sz w:val="28"/>
          <w:szCs w:val="28"/>
          <w:lang w:val="uk-UA"/>
        </w:rPr>
      </w:pPr>
      <w:r w:rsidRPr="001D08E2">
        <w:rPr>
          <w:rFonts w:ascii="Times New Roman" w:hAnsi="Times New Roman"/>
          <w:sz w:val="28"/>
          <w:szCs w:val="28"/>
          <w:lang w:val="uk-UA"/>
        </w:rPr>
        <w:t>3) на якому етапі вони проходять цей «курс» (до того, як будуть прийняті на військову службу до відповідного військового формування, чи після прийняття на військову службу).</w:t>
      </w:r>
    </w:p>
    <w:p w:rsidR="00B23340" w:rsidRPr="001D08E2" w:rsidRDefault="00B23340" w:rsidP="00D02E4C">
      <w:pPr>
        <w:spacing w:after="0" w:line="240" w:lineRule="auto"/>
        <w:ind w:left="142" w:right="85" w:firstLine="566"/>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Разом з тим, в цілому із змісту цього законопроекту, крім того, що у визначенні терміну «військовий капелан» зазначено, що </w:t>
      </w:r>
      <w:r w:rsidRPr="001D08E2">
        <w:rPr>
          <w:rFonts w:ascii="Times New Roman" w:hAnsi="Times New Roman"/>
          <w:sz w:val="28"/>
          <w:szCs w:val="28"/>
          <w:u w:val="single"/>
          <w:lang w:val="uk-UA"/>
        </w:rPr>
        <w:t>це військовослужбовець офіцерського складу</w:t>
      </w:r>
      <w:r w:rsidRPr="001D08E2">
        <w:rPr>
          <w:rFonts w:ascii="Times New Roman" w:hAnsi="Times New Roman"/>
          <w:sz w:val="28"/>
          <w:szCs w:val="28"/>
          <w:lang w:val="uk-UA"/>
        </w:rPr>
        <w:t xml:space="preserve">, який … здійснює </w:t>
      </w:r>
      <w:r w:rsidRPr="001D08E2">
        <w:rPr>
          <w:rFonts w:ascii="Times New Roman" w:hAnsi="Times New Roman"/>
          <w:sz w:val="28"/>
          <w:szCs w:val="28"/>
          <w:u w:val="single"/>
          <w:lang w:val="uk-UA"/>
        </w:rPr>
        <w:t xml:space="preserve">військову капеланську діяльність у підрозділах </w:t>
      </w:r>
      <w:r w:rsidRPr="001D08E2">
        <w:rPr>
          <w:rFonts w:ascii="Times New Roman" w:hAnsi="Times New Roman"/>
          <w:sz w:val="28"/>
          <w:szCs w:val="28"/>
          <w:lang w:val="uk-UA"/>
        </w:rPr>
        <w:t xml:space="preserve">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 </w:t>
      </w:r>
      <w:r w:rsidRPr="001D08E2">
        <w:rPr>
          <w:rFonts w:ascii="Times New Roman" w:hAnsi="Times New Roman"/>
          <w:sz w:val="28"/>
          <w:szCs w:val="28"/>
          <w:u w:val="single"/>
          <w:lang w:val="uk-UA"/>
        </w:rPr>
        <w:t>на посадах офіцерського складу, що відносять</w:t>
      </w:r>
      <w:r w:rsidR="00F802B1" w:rsidRPr="001D08E2">
        <w:rPr>
          <w:rFonts w:ascii="Times New Roman" w:hAnsi="Times New Roman"/>
          <w:sz w:val="28"/>
          <w:szCs w:val="28"/>
          <w:u w:val="single"/>
          <w:lang w:val="uk-UA"/>
        </w:rPr>
        <w:t>ся</w:t>
      </w:r>
      <w:r w:rsidRPr="001D08E2">
        <w:rPr>
          <w:rFonts w:ascii="Times New Roman" w:hAnsi="Times New Roman"/>
          <w:sz w:val="28"/>
          <w:szCs w:val="28"/>
          <w:u w:val="single"/>
          <w:lang w:val="uk-UA"/>
        </w:rPr>
        <w:t xml:space="preserve"> до духовного персоналу</w:t>
      </w:r>
      <w:r w:rsidRPr="001D08E2">
        <w:rPr>
          <w:rFonts w:ascii="Times New Roman" w:hAnsi="Times New Roman"/>
          <w:sz w:val="28"/>
          <w:szCs w:val="28"/>
          <w:lang w:val="uk-UA"/>
        </w:rPr>
        <w:t xml:space="preserve"> (пункт 5 частини першої статті 1 проекту), а із визначення терміну «Служба військового капеланства», - що це окрема структура у складі Збройних Сил України тощо (пункт 1 частини першої статті 1 проекту), є незрозумілим чи </w:t>
      </w:r>
      <w:r w:rsidRPr="001D08E2">
        <w:rPr>
          <w:rFonts w:ascii="Times New Roman" w:hAnsi="Times New Roman"/>
          <w:sz w:val="28"/>
          <w:szCs w:val="28"/>
          <w:lang w:val="uk-UA"/>
        </w:rPr>
        <w:lastRenderedPageBreak/>
        <w:t>зазначені особи будуть проходити військову службу за контрактом (як це передбачено Законом України «Про військовий обов’язок і військову службу») з усіма подальшими наслідками чи щодо них буде ін</w:t>
      </w:r>
      <w:r w:rsidR="00977E11" w:rsidRPr="001D08E2">
        <w:rPr>
          <w:rFonts w:ascii="Times New Roman" w:hAnsi="Times New Roman"/>
          <w:sz w:val="28"/>
          <w:szCs w:val="28"/>
          <w:lang w:val="uk-UA"/>
        </w:rPr>
        <w:t xml:space="preserve">ший порядок прийняття на службу (чи то </w:t>
      </w:r>
      <w:r w:rsidR="00A152B9" w:rsidRPr="001D08E2">
        <w:rPr>
          <w:rFonts w:ascii="Times New Roman" w:hAnsi="Times New Roman"/>
          <w:sz w:val="28"/>
          <w:szCs w:val="28"/>
          <w:lang w:val="uk-UA"/>
        </w:rPr>
        <w:t xml:space="preserve">на </w:t>
      </w:r>
      <w:r w:rsidR="00977E11" w:rsidRPr="001D08E2">
        <w:rPr>
          <w:rFonts w:ascii="Times New Roman" w:hAnsi="Times New Roman"/>
          <w:sz w:val="28"/>
          <w:szCs w:val="28"/>
          <w:lang w:val="uk-UA"/>
        </w:rPr>
        <w:t>військову, чи</w:t>
      </w:r>
      <w:r w:rsidR="00A152B9" w:rsidRPr="001D08E2">
        <w:rPr>
          <w:rFonts w:ascii="Times New Roman" w:hAnsi="Times New Roman"/>
          <w:sz w:val="28"/>
          <w:szCs w:val="28"/>
          <w:lang w:val="uk-UA"/>
        </w:rPr>
        <w:t xml:space="preserve"> на</w:t>
      </w:r>
      <w:r w:rsidR="00977E11" w:rsidRPr="001D08E2">
        <w:rPr>
          <w:rFonts w:ascii="Times New Roman" w:hAnsi="Times New Roman"/>
          <w:sz w:val="28"/>
          <w:szCs w:val="28"/>
          <w:lang w:val="uk-UA"/>
        </w:rPr>
        <w:t xml:space="preserve"> капеланську).</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12. </w:t>
      </w:r>
      <w:r w:rsidRPr="001D08E2">
        <w:rPr>
          <w:rFonts w:ascii="Times New Roman" w:hAnsi="Times New Roman"/>
          <w:b/>
          <w:sz w:val="28"/>
          <w:szCs w:val="28"/>
          <w:lang w:val="uk-UA"/>
        </w:rPr>
        <w:t>Статтею 9 проекту</w:t>
      </w:r>
      <w:r w:rsidRPr="001D08E2">
        <w:rPr>
          <w:rFonts w:ascii="Times New Roman" w:hAnsi="Times New Roman"/>
          <w:sz w:val="28"/>
          <w:szCs w:val="28"/>
          <w:lang w:val="uk-UA"/>
        </w:rPr>
        <w:t xml:space="preserve"> визначаються квоти конфесійного представництва військових капеланів.</w:t>
      </w:r>
    </w:p>
    <w:p w:rsidR="00B23340" w:rsidRPr="001D08E2" w:rsidRDefault="00B23340" w:rsidP="00D02E4C">
      <w:pPr>
        <w:spacing w:after="0" w:line="240" w:lineRule="auto"/>
        <w:ind w:firstLine="709"/>
        <w:jc w:val="both"/>
        <w:rPr>
          <w:rFonts w:ascii="Times New Roman" w:hAnsi="Times New Roman"/>
          <w:sz w:val="28"/>
          <w:szCs w:val="28"/>
          <w:lang w:val="uk-UA"/>
        </w:rPr>
      </w:pPr>
      <w:r w:rsidRPr="001D08E2">
        <w:rPr>
          <w:rFonts w:ascii="Times New Roman" w:hAnsi="Times New Roman"/>
          <w:sz w:val="28"/>
          <w:szCs w:val="28"/>
          <w:lang w:val="uk-UA"/>
        </w:rPr>
        <w:t xml:space="preserve">З огляду на неможливість задоволення рівною мірою релігійних потреб віруючих всіх конфесій, що проходять службу у Збройних Силах України, Національній гвардії України, Державній прикордонній службі України, інших військових формуваннях, вважаємо, що реалізація положень законопроекту після набрання ним чинності як Законом може створити небезпеку виникнення переваг у однієї групи віруючих військовослужбовців перед іншими, які не будуть забезпечені душпастирською опікою. </w:t>
      </w:r>
    </w:p>
    <w:p w:rsidR="00B23340" w:rsidRPr="001D08E2" w:rsidRDefault="00B23340" w:rsidP="00D02E4C">
      <w:pPr>
        <w:spacing w:after="0" w:line="240" w:lineRule="auto"/>
        <w:ind w:firstLine="709"/>
        <w:jc w:val="both"/>
        <w:rPr>
          <w:rFonts w:ascii="Times New Roman" w:hAnsi="Times New Roman"/>
          <w:sz w:val="28"/>
          <w:szCs w:val="28"/>
          <w:lang w:val="uk-UA"/>
        </w:rPr>
      </w:pPr>
      <w:r w:rsidRPr="001D08E2">
        <w:rPr>
          <w:rFonts w:ascii="Times New Roman" w:hAnsi="Times New Roman"/>
          <w:sz w:val="28"/>
          <w:szCs w:val="28"/>
          <w:lang w:val="uk-UA"/>
        </w:rPr>
        <w:t>Подібний законодавчий підхід може призвести до дискримінації за релігійною ознакою, що є недопустимим, зокрема з огляду на вимоги частини другої статті 24 Конституції України, статті 14 Конвенції про захист прав людини і основоположних свобод, статті 2 Міжнародного пакту про громадянські і політичні права.</w:t>
      </w: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Крім того, в зазначеній нормі використані словосполучення потребують узгодження між собою, зокрема «конфесійна приналежність особового складу», «релігійна приналежність особового складу» (частина друга), «керівні центри відповідних церков та релігійних організацій», «керівні центри (управління) релігійних організацій» (частини друга і третя) та інші.</w:t>
      </w:r>
    </w:p>
    <w:p w:rsidR="00582DAD" w:rsidRPr="001D08E2" w:rsidRDefault="00582DAD" w:rsidP="00D02E4C">
      <w:pPr>
        <w:spacing w:after="0" w:line="240" w:lineRule="auto"/>
        <w:ind w:right="85" w:firstLine="708"/>
        <w:jc w:val="both"/>
        <w:rPr>
          <w:rFonts w:ascii="Times New Roman" w:hAnsi="Times New Roman"/>
          <w:sz w:val="28"/>
          <w:szCs w:val="28"/>
          <w:lang w:val="uk-UA"/>
        </w:rPr>
      </w:pPr>
    </w:p>
    <w:p w:rsidR="001D08E2" w:rsidRDefault="00D5204A" w:rsidP="00D02E4C">
      <w:pPr>
        <w:spacing w:after="0" w:line="240" w:lineRule="auto"/>
        <w:ind w:right="85" w:firstLine="708"/>
        <w:jc w:val="both"/>
        <w:rPr>
          <w:rFonts w:ascii="Times New Roman" w:hAnsi="Times New Roman"/>
          <w:sz w:val="28"/>
          <w:szCs w:val="28"/>
          <w:lang w:val="uk-UA"/>
        </w:rPr>
      </w:pPr>
      <w:r>
        <w:rPr>
          <w:rFonts w:ascii="Times New Roman" w:hAnsi="Times New Roman"/>
          <w:b/>
          <w:sz w:val="28"/>
          <w:szCs w:val="28"/>
          <w:lang w:val="uk-UA"/>
        </w:rPr>
        <w:t>Ч</w:t>
      </w:r>
      <w:r w:rsidR="00582DAD" w:rsidRPr="001D08E2">
        <w:rPr>
          <w:rFonts w:ascii="Times New Roman" w:hAnsi="Times New Roman"/>
          <w:b/>
          <w:sz w:val="28"/>
          <w:szCs w:val="28"/>
          <w:lang w:val="uk-UA"/>
        </w:rPr>
        <w:t>астиною другою статті 9 проекту</w:t>
      </w:r>
      <w:r w:rsidR="00582DAD" w:rsidRPr="001D08E2">
        <w:rPr>
          <w:rFonts w:ascii="Times New Roman" w:hAnsi="Times New Roman"/>
          <w:sz w:val="28"/>
          <w:szCs w:val="28"/>
          <w:lang w:val="uk-UA"/>
        </w:rPr>
        <w:t xml:space="preserve"> передбачається, що </w:t>
      </w:r>
      <w:r w:rsidR="00462145" w:rsidRPr="001D08E2">
        <w:rPr>
          <w:rFonts w:ascii="Times New Roman" w:hAnsi="Times New Roman"/>
          <w:sz w:val="28"/>
          <w:szCs w:val="28"/>
          <w:lang w:val="uk-UA"/>
        </w:rPr>
        <w:t>«</w:t>
      </w:r>
      <w:r w:rsidR="00582DAD" w:rsidRPr="001D08E2">
        <w:rPr>
          <w:rFonts w:ascii="Times New Roman" w:hAnsi="Times New Roman"/>
          <w:sz w:val="28"/>
          <w:szCs w:val="28"/>
          <w:lang w:val="uk-UA"/>
        </w:rPr>
        <w:t>порядок визначення ко</w:t>
      </w:r>
      <w:r w:rsidR="00462145" w:rsidRPr="001D08E2">
        <w:rPr>
          <w:rFonts w:ascii="Times New Roman" w:hAnsi="Times New Roman"/>
          <w:sz w:val="28"/>
          <w:szCs w:val="28"/>
          <w:lang w:val="uk-UA"/>
        </w:rPr>
        <w:t>нфесійної приналежності особового складу цих війс</w:t>
      </w:r>
      <w:r w:rsidR="003E7BB4" w:rsidRPr="001D08E2">
        <w:rPr>
          <w:rFonts w:ascii="Times New Roman" w:hAnsi="Times New Roman"/>
          <w:sz w:val="28"/>
          <w:szCs w:val="28"/>
          <w:lang w:val="uk-UA"/>
        </w:rPr>
        <w:t>ь</w:t>
      </w:r>
      <w:r w:rsidR="00462145" w:rsidRPr="001D08E2">
        <w:rPr>
          <w:rFonts w:ascii="Times New Roman" w:hAnsi="Times New Roman"/>
          <w:sz w:val="28"/>
          <w:szCs w:val="28"/>
          <w:lang w:val="uk-UA"/>
        </w:rPr>
        <w:t xml:space="preserve">кових формувань </w:t>
      </w:r>
      <w:r w:rsidR="003E7BB4" w:rsidRPr="001D08E2">
        <w:rPr>
          <w:rFonts w:ascii="Times New Roman" w:hAnsi="Times New Roman"/>
          <w:sz w:val="28"/>
          <w:szCs w:val="28"/>
          <w:lang w:val="uk-UA"/>
        </w:rPr>
        <w:t xml:space="preserve">(Збройних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 </w:t>
      </w:r>
      <w:r w:rsidR="00462145" w:rsidRPr="001D08E2">
        <w:rPr>
          <w:rFonts w:ascii="Times New Roman" w:hAnsi="Times New Roman"/>
          <w:sz w:val="28"/>
          <w:szCs w:val="28"/>
          <w:lang w:val="uk-UA"/>
        </w:rPr>
        <w:t>встановлюється відповідним центральним органом виконавчої влади, у підпорядкуванні якого перебуває відповідне військове формування».</w:t>
      </w:r>
    </w:p>
    <w:p w:rsidR="00E07E9A" w:rsidRDefault="00B13557"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 xml:space="preserve">Реалізація цього </w:t>
      </w:r>
      <w:proofErr w:type="spellStart"/>
      <w:r>
        <w:rPr>
          <w:rFonts w:ascii="Times New Roman" w:hAnsi="Times New Roman"/>
          <w:sz w:val="28"/>
          <w:szCs w:val="28"/>
          <w:lang w:val="uk-UA"/>
        </w:rPr>
        <w:t>полоежння</w:t>
      </w:r>
      <w:proofErr w:type="spellEnd"/>
      <w:r>
        <w:rPr>
          <w:rFonts w:ascii="Times New Roman" w:hAnsi="Times New Roman"/>
          <w:sz w:val="28"/>
          <w:szCs w:val="28"/>
          <w:lang w:val="uk-UA"/>
        </w:rPr>
        <w:t xml:space="preserve"> передбачає обов’язкове видання відповідних підзаконних актів. При цьому юридична некоректність формулювання не убезпечує від </w:t>
      </w:r>
      <w:r w:rsidR="00E07E9A">
        <w:rPr>
          <w:rFonts w:ascii="Times New Roman" w:hAnsi="Times New Roman"/>
          <w:sz w:val="28"/>
          <w:szCs w:val="28"/>
          <w:lang w:val="uk-UA"/>
        </w:rPr>
        <w:t xml:space="preserve">виникнення ситуації, коли відповідно Міністр оборони України, Міністр внутрішніх справ України, Голова Адміністрації </w:t>
      </w:r>
      <w:r w:rsidR="001D474D">
        <w:rPr>
          <w:rFonts w:ascii="Times New Roman" w:hAnsi="Times New Roman"/>
          <w:sz w:val="28"/>
          <w:szCs w:val="28"/>
          <w:lang w:val="uk-UA"/>
        </w:rPr>
        <w:t xml:space="preserve">Державної прикордонної служби України, визначатимуть </w:t>
      </w:r>
      <w:r w:rsidR="007E7DB1">
        <w:rPr>
          <w:rFonts w:ascii="Times New Roman" w:hAnsi="Times New Roman"/>
          <w:sz w:val="28"/>
          <w:szCs w:val="28"/>
          <w:lang w:val="uk-UA"/>
        </w:rPr>
        <w:t xml:space="preserve">у такому підзаконному акті </w:t>
      </w:r>
      <w:r w:rsidR="001D474D">
        <w:rPr>
          <w:rFonts w:ascii="Times New Roman" w:hAnsi="Times New Roman"/>
          <w:sz w:val="28"/>
          <w:szCs w:val="28"/>
          <w:lang w:val="uk-UA"/>
        </w:rPr>
        <w:t>від імені держави (опосередковано) ту чи іншу релігію чи конфесію обов’язковою в межах відповідного військового формування.</w:t>
      </w:r>
    </w:p>
    <w:p w:rsidR="00582DAD" w:rsidRPr="001D08E2" w:rsidRDefault="001D08E2"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 xml:space="preserve">Такий </w:t>
      </w:r>
      <w:r w:rsidR="00E07E9A">
        <w:rPr>
          <w:rFonts w:ascii="Times New Roman" w:hAnsi="Times New Roman"/>
          <w:sz w:val="28"/>
          <w:szCs w:val="28"/>
          <w:lang w:val="uk-UA"/>
        </w:rPr>
        <w:t>механізм</w:t>
      </w:r>
      <w:r>
        <w:rPr>
          <w:rFonts w:ascii="Times New Roman" w:hAnsi="Times New Roman"/>
          <w:sz w:val="28"/>
          <w:szCs w:val="28"/>
          <w:lang w:val="uk-UA"/>
        </w:rPr>
        <w:t xml:space="preserve"> </w:t>
      </w:r>
      <w:r w:rsidR="007E7DB1">
        <w:rPr>
          <w:rFonts w:ascii="Times New Roman" w:hAnsi="Times New Roman"/>
          <w:sz w:val="28"/>
          <w:szCs w:val="28"/>
          <w:lang w:val="uk-UA"/>
        </w:rPr>
        <w:t>є сумнівним з точки зору забезпечення реалізації положень, передбачених</w:t>
      </w:r>
      <w:r>
        <w:rPr>
          <w:rFonts w:ascii="Times New Roman" w:hAnsi="Times New Roman"/>
          <w:sz w:val="28"/>
          <w:szCs w:val="28"/>
          <w:lang w:val="uk-UA"/>
        </w:rPr>
        <w:t xml:space="preserve"> статт</w:t>
      </w:r>
      <w:r w:rsidR="007E7DB1">
        <w:rPr>
          <w:rFonts w:ascii="Times New Roman" w:hAnsi="Times New Roman"/>
          <w:sz w:val="28"/>
          <w:szCs w:val="28"/>
          <w:lang w:val="uk-UA"/>
        </w:rPr>
        <w:t>ею</w:t>
      </w:r>
      <w:r>
        <w:rPr>
          <w:rFonts w:ascii="Times New Roman" w:hAnsi="Times New Roman"/>
          <w:sz w:val="28"/>
          <w:szCs w:val="28"/>
          <w:lang w:val="uk-UA"/>
        </w:rPr>
        <w:t xml:space="preserve"> 35 Конституції України</w:t>
      </w:r>
      <w:r w:rsidR="007E7DB1">
        <w:rPr>
          <w:rFonts w:ascii="Times New Roman" w:hAnsi="Times New Roman"/>
          <w:sz w:val="28"/>
          <w:szCs w:val="28"/>
          <w:lang w:val="uk-UA"/>
        </w:rPr>
        <w:t>.</w:t>
      </w:r>
    </w:p>
    <w:p w:rsidR="00B23340" w:rsidRPr="001D08E2" w:rsidRDefault="00B23340" w:rsidP="00D02E4C">
      <w:pPr>
        <w:spacing w:after="0" w:line="240" w:lineRule="auto"/>
        <w:ind w:right="85" w:firstLine="708"/>
        <w:jc w:val="both"/>
        <w:rPr>
          <w:rFonts w:ascii="Times New Roman" w:hAnsi="Times New Roman"/>
          <w:sz w:val="28"/>
          <w:szCs w:val="28"/>
          <w:lang w:val="uk-UA"/>
        </w:rPr>
      </w:pPr>
    </w:p>
    <w:p w:rsidR="00B23340"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b/>
          <w:sz w:val="28"/>
          <w:szCs w:val="28"/>
          <w:lang w:val="uk-UA"/>
        </w:rPr>
        <w:t xml:space="preserve">Частина п’ята статті 9 проекту, </w:t>
      </w:r>
      <w:r w:rsidRPr="001D08E2">
        <w:rPr>
          <w:rFonts w:ascii="Times New Roman" w:hAnsi="Times New Roman"/>
          <w:sz w:val="28"/>
          <w:szCs w:val="28"/>
          <w:lang w:val="uk-UA"/>
        </w:rPr>
        <w:t xml:space="preserve">якою передбачається, що «церкви чи релігійні організації готують необхідну кількість священнослужителів та </w:t>
      </w:r>
      <w:r w:rsidRPr="001D08E2">
        <w:rPr>
          <w:rFonts w:ascii="Times New Roman" w:hAnsi="Times New Roman"/>
          <w:sz w:val="28"/>
          <w:szCs w:val="28"/>
          <w:lang w:val="uk-UA"/>
        </w:rPr>
        <w:lastRenderedPageBreak/>
        <w:t>надають їм мандат на право здійснення військової капеланської діяльності», не узгоджується з положеннями пункту 11 частини першої статті 1 проекту, згідно з яким мандат на право здійснення військової капеланської діяльності видається керівним центром церкви чи релігійної організації». А відтак, зазначені норми потребують узгодження між собою.</w:t>
      </w:r>
    </w:p>
    <w:p w:rsidR="00206B98" w:rsidRDefault="00206B98" w:rsidP="00D02E4C">
      <w:pPr>
        <w:spacing w:after="0" w:line="240" w:lineRule="auto"/>
        <w:ind w:right="85" w:firstLine="708"/>
        <w:jc w:val="both"/>
        <w:rPr>
          <w:rFonts w:ascii="Times New Roman" w:hAnsi="Times New Roman"/>
          <w:sz w:val="28"/>
          <w:szCs w:val="28"/>
          <w:lang w:val="uk-UA"/>
        </w:rPr>
      </w:pPr>
    </w:p>
    <w:p w:rsidR="00206B98" w:rsidRDefault="00206B98"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 xml:space="preserve">Крім того, </w:t>
      </w:r>
      <w:r w:rsidRPr="00206B98">
        <w:rPr>
          <w:rFonts w:ascii="Times New Roman" w:hAnsi="Times New Roman"/>
          <w:b/>
          <w:sz w:val="28"/>
          <w:szCs w:val="28"/>
          <w:lang w:val="uk-UA"/>
        </w:rPr>
        <w:t>частиною п’ятою статті 9 проекту</w:t>
      </w:r>
      <w:r>
        <w:rPr>
          <w:rFonts w:ascii="Times New Roman" w:hAnsi="Times New Roman"/>
          <w:sz w:val="28"/>
          <w:szCs w:val="28"/>
          <w:lang w:val="uk-UA"/>
        </w:rPr>
        <w:t xml:space="preserve"> передбачено, що після отримання мандата на право здійснення військової капеланської діяльності</w:t>
      </w:r>
      <w:r w:rsidR="002E0BAA">
        <w:rPr>
          <w:rFonts w:ascii="Times New Roman" w:hAnsi="Times New Roman"/>
          <w:sz w:val="28"/>
          <w:szCs w:val="28"/>
          <w:lang w:val="uk-UA"/>
        </w:rPr>
        <w:t>,</w:t>
      </w:r>
      <w:r>
        <w:rPr>
          <w:rFonts w:ascii="Times New Roman" w:hAnsi="Times New Roman"/>
          <w:sz w:val="28"/>
          <w:szCs w:val="28"/>
          <w:lang w:val="uk-UA"/>
        </w:rPr>
        <w:t xml:space="preserve"> </w:t>
      </w:r>
      <w:r w:rsidR="002E0BAA">
        <w:rPr>
          <w:rFonts w:ascii="Times New Roman" w:hAnsi="Times New Roman"/>
          <w:sz w:val="28"/>
          <w:szCs w:val="28"/>
          <w:lang w:val="uk-UA"/>
        </w:rPr>
        <w:t xml:space="preserve">форма якого затверджується центральним органом виконавчої влади, що реалізує державну політику у сфері релігії, </w:t>
      </w:r>
      <w:r>
        <w:rPr>
          <w:rFonts w:ascii="Times New Roman" w:hAnsi="Times New Roman"/>
          <w:sz w:val="28"/>
          <w:szCs w:val="28"/>
          <w:lang w:val="uk-UA"/>
        </w:rPr>
        <w:t>«</w:t>
      </w:r>
      <w:r w:rsidRPr="00004089">
        <w:rPr>
          <w:rFonts w:ascii="Times New Roman" w:hAnsi="Times New Roman"/>
          <w:sz w:val="28"/>
          <w:szCs w:val="28"/>
          <w:u w:val="single"/>
          <w:lang w:val="uk-UA"/>
        </w:rPr>
        <w:t>священнослужитель приймається на військову службу у порядку, передбаченому відповідним положенням про проходження військової служби</w:t>
      </w:r>
      <w:r>
        <w:rPr>
          <w:rFonts w:ascii="Times New Roman" w:hAnsi="Times New Roman"/>
          <w:sz w:val="28"/>
          <w:szCs w:val="28"/>
          <w:lang w:val="uk-UA"/>
        </w:rPr>
        <w:t>»</w:t>
      </w:r>
      <w:r w:rsidR="002E0BAA">
        <w:rPr>
          <w:rFonts w:ascii="Times New Roman" w:hAnsi="Times New Roman"/>
          <w:sz w:val="28"/>
          <w:szCs w:val="28"/>
          <w:lang w:val="uk-UA"/>
        </w:rPr>
        <w:t>.</w:t>
      </w:r>
    </w:p>
    <w:p w:rsidR="00004089" w:rsidRPr="002E0BAA" w:rsidRDefault="00004089" w:rsidP="002E0BAA">
      <w:pPr>
        <w:pStyle w:val="st2"/>
        <w:ind w:firstLine="708"/>
        <w:rPr>
          <w:rFonts w:ascii="Times New Roman" w:hAnsi="Times New Roman"/>
          <w:sz w:val="28"/>
          <w:szCs w:val="28"/>
          <w:lang w:val="uk-UA"/>
        </w:rPr>
      </w:pPr>
      <w:r w:rsidRPr="002E0BAA">
        <w:rPr>
          <w:rFonts w:ascii="Times New Roman" w:hAnsi="Times New Roman"/>
          <w:sz w:val="28"/>
          <w:szCs w:val="28"/>
          <w:lang w:val="uk-UA"/>
        </w:rPr>
        <w:t xml:space="preserve">Зазначене положення не узгоджується із Законом України «Про військовий обов’язок і військову службу», а також </w:t>
      </w:r>
      <w:r w:rsidR="00CD1DAD" w:rsidRPr="002E0BAA">
        <w:rPr>
          <w:rFonts w:ascii="Times New Roman" w:hAnsi="Times New Roman"/>
          <w:sz w:val="28"/>
          <w:szCs w:val="28"/>
          <w:lang w:val="uk-UA"/>
        </w:rPr>
        <w:t>затвердженими</w:t>
      </w:r>
      <w:r w:rsidRPr="002E0BAA">
        <w:rPr>
          <w:rFonts w:ascii="Times New Roman" w:hAnsi="Times New Roman"/>
          <w:sz w:val="28"/>
          <w:szCs w:val="28"/>
          <w:lang w:val="uk-UA"/>
        </w:rPr>
        <w:t xml:space="preserve"> відповідно до його </w:t>
      </w:r>
      <w:r w:rsidR="0059022B" w:rsidRPr="002E0BAA">
        <w:rPr>
          <w:rFonts w:ascii="Times New Roman" w:hAnsi="Times New Roman"/>
          <w:sz w:val="28"/>
          <w:szCs w:val="28"/>
          <w:lang w:val="uk-UA"/>
        </w:rPr>
        <w:t>норм</w:t>
      </w:r>
      <w:r w:rsidRPr="002E0BAA">
        <w:rPr>
          <w:rFonts w:ascii="Times New Roman" w:hAnsi="Times New Roman"/>
          <w:sz w:val="28"/>
          <w:szCs w:val="28"/>
          <w:lang w:val="uk-UA"/>
        </w:rPr>
        <w:t xml:space="preserve"> </w:t>
      </w:r>
      <w:r w:rsidR="0059022B" w:rsidRPr="002E0BAA">
        <w:rPr>
          <w:rFonts w:ascii="Times New Roman" w:hAnsi="Times New Roman"/>
          <w:sz w:val="28"/>
          <w:szCs w:val="28"/>
          <w:lang w:val="uk-UA"/>
        </w:rPr>
        <w:t>відповідними положеннями</w:t>
      </w:r>
      <w:r w:rsidRPr="002E0BAA">
        <w:rPr>
          <w:rFonts w:ascii="Times New Roman" w:hAnsi="Times New Roman"/>
          <w:sz w:val="28"/>
          <w:szCs w:val="28"/>
          <w:lang w:val="uk-UA"/>
        </w:rPr>
        <w:t xml:space="preserve"> пр</w:t>
      </w:r>
      <w:r w:rsidR="00AC5D53" w:rsidRPr="002E0BAA">
        <w:rPr>
          <w:rFonts w:ascii="Times New Roman" w:hAnsi="Times New Roman"/>
          <w:sz w:val="28"/>
          <w:szCs w:val="28"/>
          <w:lang w:val="uk-UA"/>
        </w:rPr>
        <w:t>о проходження військової служби, як</w:t>
      </w:r>
      <w:r w:rsidR="008A3ABC" w:rsidRPr="002E0BAA">
        <w:rPr>
          <w:rFonts w:ascii="Times New Roman" w:hAnsi="Times New Roman"/>
          <w:sz w:val="28"/>
          <w:szCs w:val="28"/>
          <w:lang w:val="uk-UA"/>
        </w:rPr>
        <w:t>ими</w:t>
      </w:r>
      <w:r w:rsidR="00AC5D53" w:rsidRPr="002E0BAA">
        <w:rPr>
          <w:rFonts w:ascii="Times New Roman" w:hAnsi="Times New Roman"/>
          <w:sz w:val="28"/>
          <w:szCs w:val="28"/>
          <w:lang w:val="uk-UA"/>
        </w:rPr>
        <w:t xml:space="preserve"> визна</w:t>
      </w:r>
      <w:r w:rsidR="008A3ABC" w:rsidRPr="002E0BAA">
        <w:rPr>
          <w:rFonts w:ascii="Times New Roman" w:hAnsi="Times New Roman"/>
          <w:sz w:val="28"/>
          <w:szCs w:val="28"/>
          <w:lang w:val="uk-UA"/>
        </w:rPr>
        <w:t>чаються</w:t>
      </w:r>
      <w:r w:rsidR="00AC5D53" w:rsidRPr="002E0BAA">
        <w:rPr>
          <w:rFonts w:ascii="Times New Roman" w:hAnsi="Times New Roman"/>
          <w:sz w:val="28"/>
          <w:szCs w:val="28"/>
          <w:lang w:val="uk-UA"/>
        </w:rPr>
        <w:t xml:space="preserve"> певні </w:t>
      </w:r>
      <w:r w:rsidR="008A3ABC" w:rsidRPr="002E0BAA">
        <w:rPr>
          <w:rFonts w:ascii="Times New Roman" w:hAnsi="Times New Roman"/>
          <w:sz w:val="28"/>
          <w:szCs w:val="28"/>
          <w:lang w:val="uk-UA"/>
        </w:rPr>
        <w:t>вимог</w:t>
      </w:r>
      <w:r w:rsidR="00FC1DFB" w:rsidRPr="002E0BAA">
        <w:rPr>
          <w:rFonts w:ascii="Times New Roman" w:hAnsi="Times New Roman"/>
          <w:sz w:val="28"/>
          <w:szCs w:val="28"/>
          <w:lang w:val="uk-UA"/>
        </w:rPr>
        <w:t>и</w:t>
      </w:r>
      <w:r w:rsidR="008A3ABC" w:rsidRPr="002E0BAA">
        <w:rPr>
          <w:rFonts w:ascii="Times New Roman" w:hAnsi="Times New Roman"/>
          <w:sz w:val="28"/>
          <w:szCs w:val="28"/>
          <w:lang w:val="uk-UA"/>
        </w:rPr>
        <w:t xml:space="preserve"> для</w:t>
      </w:r>
      <w:r w:rsidR="00FC1DFB" w:rsidRPr="002E0BAA">
        <w:rPr>
          <w:rFonts w:ascii="Times New Roman" w:hAnsi="Times New Roman"/>
          <w:sz w:val="28"/>
          <w:szCs w:val="28"/>
          <w:lang w:val="uk-UA"/>
        </w:rPr>
        <w:t xml:space="preserve"> проходження військової служби</w:t>
      </w:r>
      <w:r w:rsidR="00AC5D53" w:rsidRPr="002E0BAA">
        <w:rPr>
          <w:rFonts w:ascii="Times New Roman" w:hAnsi="Times New Roman"/>
          <w:sz w:val="28"/>
          <w:szCs w:val="28"/>
          <w:lang w:val="uk-UA"/>
        </w:rPr>
        <w:t xml:space="preserve"> (</w:t>
      </w:r>
      <w:r w:rsidR="002E0BAA">
        <w:rPr>
          <w:rFonts w:ascii="Times New Roman" w:hAnsi="Times New Roman"/>
          <w:sz w:val="28"/>
          <w:szCs w:val="28"/>
          <w:lang w:val="uk-UA"/>
        </w:rPr>
        <w:t xml:space="preserve">наявність </w:t>
      </w:r>
      <w:r w:rsidR="00D1103D" w:rsidRPr="002E0BAA">
        <w:rPr>
          <w:rFonts w:ascii="Times New Roman" w:eastAsia="Calibri" w:hAnsi="Times New Roman" w:cs="Times New Roman"/>
          <w:color w:val="000000"/>
          <w:sz w:val="28"/>
          <w:szCs w:val="28"/>
          <w:lang w:val="uk-UA"/>
        </w:rPr>
        <w:t>вік</w:t>
      </w:r>
      <w:r w:rsidR="002E0BAA">
        <w:rPr>
          <w:rFonts w:ascii="Times New Roman" w:eastAsia="Calibri" w:hAnsi="Times New Roman" w:cs="Times New Roman"/>
          <w:color w:val="000000"/>
          <w:sz w:val="28"/>
          <w:szCs w:val="28"/>
          <w:lang w:val="uk-UA"/>
        </w:rPr>
        <w:t>у</w:t>
      </w:r>
      <w:r w:rsidR="00D1103D" w:rsidRPr="002E0BAA">
        <w:rPr>
          <w:rFonts w:ascii="Times New Roman" w:eastAsia="Calibri" w:hAnsi="Times New Roman" w:cs="Times New Roman"/>
          <w:color w:val="000000"/>
          <w:sz w:val="28"/>
          <w:szCs w:val="28"/>
          <w:lang w:val="uk-UA"/>
        </w:rPr>
        <w:t>, передбачен</w:t>
      </w:r>
      <w:r w:rsidR="002E0BAA">
        <w:rPr>
          <w:rFonts w:ascii="Times New Roman" w:eastAsia="Calibri" w:hAnsi="Times New Roman" w:cs="Times New Roman"/>
          <w:color w:val="000000"/>
          <w:sz w:val="28"/>
          <w:szCs w:val="28"/>
          <w:lang w:val="uk-UA"/>
        </w:rPr>
        <w:t xml:space="preserve">ого </w:t>
      </w:r>
      <w:r w:rsidR="00D1103D" w:rsidRPr="002E0BAA">
        <w:rPr>
          <w:rFonts w:ascii="Times New Roman" w:eastAsia="Calibri" w:hAnsi="Times New Roman" w:cs="Times New Roman"/>
          <w:color w:val="000000"/>
          <w:sz w:val="28"/>
          <w:szCs w:val="28"/>
          <w:lang w:val="uk-UA"/>
        </w:rPr>
        <w:t xml:space="preserve">статтею 22 цього Закону; </w:t>
      </w:r>
      <w:r w:rsidR="00D1103D" w:rsidRPr="00D1103D">
        <w:rPr>
          <w:rFonts w:ascii="Times New Roman" w:hAnsi="Times New Roman"/>
          <w:color w:val="000000"/>
          <w:sz w:val="28"/>
          <w:szCs w:val="28"/>
          <w:lang w:val="uk-UA"/>
        </w:rPr>
        <w:t>придатні</w:t>
      </w:r>
      <w:r w:rsidR="002E0BAA">
        <w:rPr>
          <w:rFonts w:ascii="Times New Roman" w:hAnsi="Times New Roman"/>
          <w:color w:val="000000"/>
          <w:sz w:val="28"/>
          <w:szCs w:val="28"/>
          <w:lang w:val="uk-UA"/>
        </w:rPr>
        <w:t>сть</w:t>
      </w:r>
      <w:r w:rsidR="00D1103D" w:rsidRPr="00D1103D">
        <w:rPr>
          <w:rFonts w:ascii="Times New Roman" w:hAnsi="Times New Roman"/>
          <w:color w:val="000000"/>
          <w:sz w:val="28"/>
          <w:szCs w:val="28"/>
          <w:lang w:val="uk-UA"/>
        </w:rPr>
        <w:t xml:space="preserve"> до військової служби за станом здоров’я;</w:t>
      </w:r>
      <w:r w:rsidR="00D1103D" w:rsidRPr="002E0BAA">
        <w:rPr>
          <w:rFonts w:ascii="Times New Roman" w:hAnsi="Times New Roman"/>
          <w:color w:val="000000"/>
          <w:sz w:val="28"/>
          <w:szCs w:val="28"/>
          <w:lang w:val="uk-UA"/>
        </w:rPr>
        <w:t xml:space="preserve"> </w:t>
      </w:r>
      <w:r w:rsidR="00D1103D" w:rsidRPr="00D1103D">
        <w:rPr>
          <w:rFonts w:ascii="Times New Roman" w:hAnsi="Times New Roman"/>
          <w:color w:val="000000"/>
          <w:sz w:val="28"/>
          <w:szCs w:val="28"/>
          <w:lang w:val="uk-UA"/>
        </w:rPr>
        <w:t>пройшли професійно-психологічний відбір;</w:t>
      </w:r>
      <w:r w:rsidR="00D1103D" w:rsidRPr="002E0BAA">
        <w:rPr>
          <w:rFonts w:ascii="Times New Roman" w:hAnsi="Times New Roman"/>
          <w:color w:val="000000"/>
          <w:sz w:val="28"/>
          <w:szCs w:val="28"/>
          <w:lang w:val="uk-UA"/>
        </w:rPr>
        <w:t xml:space="preserve"> </w:t>
      </w:r>
      <w:r w:rsidR="00D1103D" w:rsidRPr="002E0BAA">
        <w:rPr>
          <w:rStyle w:val="st42"/>
          <w:sz w:val="28"/>
          <w:szCs w:val="28"/>
          <w:lang w:val="uk-UA"/>
        </w:rPr>
        <w:t>обов'язковий медичний огляд;</w:t>
      </w:r>
      <w:r w:rsidR="00D1103D" w:rsidRPr="002E0BAA">
        <w:rPr>
          <w:rFonts w:ascii="Times New Roman" w:hAnsi="Times New Roman"/>
          <w:color w:val="000000"/>
          <w:sz w:val="28"/>
          <w:szCs w:val="28"/>
          <w:lang w:val="uk-UA"/>
        </w:rPr>
        <w:t xml:space="preserve"> мають достатній рівень фізичної підготовки тощо).</w:t>
      </w:r>
    </w:p>
    <w:p w:rsidR="009B0A59" w:rsidRPr="001D08E2" w:rsidRDefault="009B0A59" w:rsidP="00D02E4C">
      <w:pPr>
        <w:spacing w:after="0" w:line="240" w:lineRule="auto"/>
        <w:ind w:right="85" w:firstLine="708"/>
        <w:jc w:val="both"/>
        <w:rPr>
          <w:rFonts w:ascii="Times New Roman" w:hAnsi="Times New Roman"/>
          <w:sz w:val="28"/>
          <w:szCs w:val="28"/>
          <w:lang w:val="uk-UA"/>
        </w:rPr>
      </w:pPr>
    </w:p>
    <w:p w:rsidR="009B0A59" w:rsidRDefault="009B0A59"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sz w:val="28"/>
          <w:szCs w:val="28"/>
          <w:lang w:val="uk-UA"/>
        </w:rPr>
        <w:t xml:space="preserve">13. Зміни, що пропонуються </w:t>
      </w:r>
      <w:r w:rsidRPr="00405CB2">
        <w:rPr>
          <w:rFonts w:ascii="Times New Roman" w:hAnsi="Times New Roman"/>
          <w:b/>
          <w:sz w:val="28"/>
          <w:szCs w:val="28"/>
          <w:lang w:val="uk-UA"/>
        </w:rPr>
        <w:t>до Закону України «Про соціальний і правовий захист військовослужбовців та членів їх сімей»</w:t>
      </w:r>
      <w:r w:rsidRPr="001D08E2">
        <w:rPr>
          <w:rFonts w:ascii="Times New Roman" w:hAnsi="Times New Roman"/>
          <w:sz w:val="28"/>
          <w:szCs w:val="28"/>
          <w:lang w:val="uk-UA"/>
        </w:rPr>
        <w:t>, за своїм змістом мають бути внесені не до статті</w:t>
      </w:r>
      <w:r w:rsidR="00873B4A" w:rsidRPr="001D08E2">
        <w:rPr>
          <w:rFonts w:ascii="Times New Roman" w:hAnsi="Times New Roman"/>
          <w:sz w:val="28"/>
          <w:szCs w:val="28"/>
          <w:lang w:val="uk-UA"/>
        </w:rPr>
        <w:t xml:space="preserve"> </w:t>
      </w:r>
      <w:r w:rsidRPr="001D08E2">
        <w:rPr>
          <w:rFonts w:ascii="Times New Roman" w:hAnsi="Times New Roman"/>
          <w:sz w:val="28"/>
          <w:szCs w:val="28"/>
          <w:lang w:val="uk-UA"/>
        </w:rPr>
        <w:t xml:space="preserve">5, а до статті 6 цього Закону, яка </w:t>
      </w:r>
      <w:r w:rsidR="00405CB2">
        <w:rPr>
          <w:rFonts w:ascii="Times New Roman" w:hAnsi="Times New Roman"/>
          <w:sz w:val="28"/>
          <w:szCs w:val="28"/>
          <w:lang w:val="uk-UA"/>
        </w:rPr>
        <w:t xml:space="preserve">безпосередньо </w:t>
      </w:r>
      <w:r w:rsidRPr="001D08E2">
        <w:rPr>
          <w:rFonts w:ascii="Times New Roman" w:hAnsi="Times New Roman"/>
          <w:sz w:val="28"/>
          <w:szCs w:val="28"/>
          <w:lang w:val="uk-UA"/>
        </w:rPr>
        <w:t>стосується р</w:t>
      </w:r>
      <w:r w:rsidRPr="001D08E2">
        <w:rPr>
          <w:rStyle w:val="st42"/>
          <w:sz w:val="28"/>
          <w:szCs w:val="28"/>
          <w:lang w:val="uk-UA"/>
        </w:rPr>
        <w:t>еалізаці</w:t>
      </w:r>
      <w:r w:rsidR="0052593E" w:rsidRPr="001D08E2">
        <w:rPr>
          <w:rStyle w:val="st42"/>
          <w:sz w:val="28"/>
          <w:szCs w:val="28"/>
          <w:lang w:val="uk-UA"/>
        </w:rPr>
        <w:t>ї</w:t>
      </w:r>
      <w:r w:rsidRPr="001D08E2">
        <w:rPr>
          <w:rStyle w:val="st42"/>
          <w:sz w:val="28"/>
          <w:szCs w:val="28"/>
          <w:lang w:val="uk-UA"/>
        </w:rPr>
        <w:t xml:space="preserve"> військовослужбовцями права на свободу світогляду і віросповідання</w:t>
      </w:r>
      <w:r w:rsidRPr="001D08E2">
        <w:rPr>
          <w:rFonts w:ascii="Times New Roman" w:hAnsi="Times New Roman"/>
          <w:sz w:val="28"/>
          <w:szCs w:val="28"/>
          <w:lang w:val="uk-UA"/>
        </w:rPr>
        <w:t>.</w:t>
      </w:r>
    </w:p>
    <w:p w:rsidR="00405CB2" w:rsidRDefault="00405CB2" w:rsidP="00D02E4C">
      <w:pPr>
        <w:spacing w:after="0" w:line="240" w:lineRule="auto"/>
        <w:ind w:right="85" w:firstLine="708"/>
        <w:jc w:val="both"/>
        <w:rPr>
          <w:rFonts w:ascii="Times New Roman" w:hAnsi="Times New Roman"/>
          <w:sz w:val="28"/>
          <w:szCs w:val="28"/>
          <w:lang w:val="uk-UA"/>
        </w:rPr>
      </w:pPr>
    </w:p>
    <w:p w:rsidR="00405CB2" w:rsidRDefault="00405CB2"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 xml:space="preserve">14. Проектом пропонується </w:t>
      </w:r>
      <w:r w:rsidRPr="00405CB2">
        <w:rPr>
          <w:rFonts w:ascii="Times New Roman" w:hAnsi="Times New Roman"/>
          <w:b/>
          <w:sz w:val="28"/>
          <w:szCs w:val="28"/>
          <w:lang w:val="uk-UA"/>
        </w:rPr>
        <w:t>Статут внутрішньої служби Збройних Сил України</w:t>
      </w:r>
      <w:r>
        <w:rPr>
          <w:rFonts w:ascii="Times New Roman" w:hAnsi="Times New Roman"/>
          <w:sz w:val="28"/>
          <w:szCs w:val="28"/>
          <w:lang w:val="uk-UA"/>
        </w:rPr>
        <w:t xml:space="preserve"> доповнити новим підрозділом «Військовий капелан бригади, батальйону».</w:t>
      </w:r>
    </w:p>
    <w:p w:rsidR="00415F9E" w:rsidRDefault="00C356DB" w:rsidP="00D02E4C">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Так, н</w:t>
      </w:r>
      <w:r w:rsidR="00F07E68">
        <w:rPr>
          <w:rFonts w:ascii="Times New Roman" w:hAnsi="Times New Roman"/>
          <w:sz w:val="28"/>
          <w:szCs w:val="28"/>
          <w:lang w:val="uk-UA"/>
        </w:rPr>
        <w:t>овою статтею 100</w:t>
      </w:r>
      <w:r w:rsidR="00F07E68">
        <w:rPr>
          <w:rFonts w:ascii="Times New Roman" w:hAnsi="Times New Roman"/>
          <w:sz w:val="28"/>
          <w:szCs w:val="28"/>
          <w:vertAlign w:val="superscript"/>
          <w:lang w:val="uk-UA"/>
        </w:rPr>
        <w:t>2</w:t>
      </w:r>
      <w:r w:rsidR="00F07E68">
        <w:rPr>
          <w:rFonts w:ascii="Times New Roman" w:hAnsi="Times New Roman"/>
          <w:sz w:val="28"/>
          <w:szCs w:val="28"/>
          <w:lang w:val="uk-UA"/>
        </w:rPr>
        <w:t xml:space="preserve"> Статуту (в редакції законопроекту) </w:t>
      </w:r>
      <w:r w:rsidR="00E7185E">
        <w:rPr>
          <w:rFonts w:ascii="Times New Roman" w:hAnsi="Times New Roman"/>
          <w:sz w:val="28"/>
          <w:szCs w:val="28"/>
          <w:lang w:val="uk-UA"/>
        </w:rPr>
        <w:t xml:space="preserve">передбачено, що </w:t>
      </w:r>
      <w:r w:rsidR="00F07E68">
        <w:rPr>
          <w:rFonts w:ascii="Times New Roman" w:hAnsi="Times New Roman"/>
          <w:sz w:val="28"/>
          <w:szCs w:val="28"/>
          <w:lang w:val="uk-UA"/>
        </w:rPr>
        <w:t xml:space="preserve">військовий капелан зобов’язаний «здійснювати забезпечення організації та проведення молитов, богослужінь, благословень, урочистих і поминальних заходів та інших релігійних обрядів і культів, пов’язаних із задоволенням духовно-релігійних потреб військовослужбовців </w:t>
      </w:r>
      <w:r w:rsidR="00F07E68" w:rsidRPr="00F07E68">
        <w:rPr>
          <w:rFonts w:ascii="Times New Roman" w:hAnsi="Times New Roman"/>
          <w:sz w:val="28"/>
          <w:szCs w:val="28"/>
          <w:u w:val="single"/>
          <w:lang w:val="uk-UA"/>
        </w:rPr>
        <w:t>і членів їх сімей</w:t>
      </w:r>
      <w:r w:rsidR="00F07E68">
        <w:rPr>
          <w:rFonts w:ascii="Times New Roman" w:hAnsi="Times New Roman"/>
          <w:sz w:val="28"/>
          <w:szCs w:val="28"/>
          <w:lang w:val="uk-UA"/>
        </w:rPr>
        <w:t>»</w:t>
      </w:r>
      <w:r w:rsidR="00B80FDE">
        <w:rPr>
          <w:rFonts w:ascii="Times New Roman" w:hAnsi="Times New Roman"/>
          <w:sz w:val="28"/>
          <w:szCs w:val="28"/>
          <w:lang w:val="uk-UA"/>
        </w:rPr>
        <w:t xml:space="preserve">. </w:t>
      </w:r>
    </w:p>
    <w:p w:rsidR="00B80FDE" w:rsidRPr="00307652" w:rsidRDefault="00B80FDE" w:rsidP="00D02E4C">
      <w:pPr>
        <w:spacing w:after="0" w:line="240" w:lineRule="auto"/>
        <w:ind w:right="85" w:firstLine="708"/>
        <w:jc w:val="both"/>
        <w:rPr>
          <w:rFonts w:ascii="Times New Roman" w:hAnsi="Times New Roman"/>
          <w:sz w:val="28"/>
          <w:szCs w:val="28"/>
          <w:lang w:val="uk-UA"/>
        </w:rPr>
      </w:pPr>
      <w:r w:rsidRPr="00307652">
        <w:rPr>
          <w:rFonts w:ascii="Times New Roman" w:hAnsi="Times New Roman"/>
          <w:sz w:val="28"/>
          <w:szCs w:val="28"/>
          <w:lang w:val="uk-UA"/>
        </w:rPr>
        <w:t>Згідно зі статтею 7 Закону України</w:t>
      </w:r>
      <w:r w:rsidRPr="00307652">
        <w:rPr>
          <w:lang w:val="uk-UA"/>
        </w:rPr>
        <w:t xml:space="preserve"> </w:t>
      </w:r>
      <w:r w:rsidRPr="00307652">
        <w:rPr>
          <w:rFonts w:ascii="Times New Roman" w:hAnsi="Times New Roman"/>
          <w:sz w:val="28"/>
          <w:szCs w:val="28"/>
          <w:lang w:val="uk-UA"/>
        </w:rPr>
        <w:t>«Про військовий обов’язок і військову службу» д</w:t>
      </w:r>
      <w:r w:rsidRPr="00307652">
        <w:rPr>
          <w:rStyle w:val="st42"/>
          <w:sz w:val="28"/>
          <w:szCs w:val="28"/>
          <w:lang w:val="uk-UA"/>
        </w:rPr>
        <w:t>ля військовослужбовців установлюються військова форма одягу та знаки розрізнення.</w:t>
      </w:r>
      <w:r w:rsidR="00E7185E" w:rsidRPr="00307652">
        <w:rPr>
          <w:rStyle w:val="st42"/>
          <w:sz w:val="28"/>
          <w:szCs w:val="28"/>
          <w:lang w:val="uk-UA"/>
        </w:rPr>
        <w:t xml:space="preserve"> Отже, маючи статус військовослужбовця, який зобов’язує при проходженні військової служби керуватися відповідними законами та статутами, при реалізації положень цієї статті Статуту чи зможе військовий капелан, який здійснюватиме </w:t>
      </w:r>
      <w:r w:rsidR="00307652">
        <w:rPr>
          <w:rStyle w:val="st42"/>
          <w:sz w:val="28"/>
          <w:szCs w:val="28"/>
          <w:lang w:val="uk-UA"/>
        </w:rPr>
        <w:t xml:space="preserve">забезпечення організації та проведення </w:t>
      </w:r>
      <w:r w:rsidR="00E7185E" w:rsidRPr="00307652">
        <w:rPr>
          <w:rStyle w:val="st42"/>
          <w:sz w:val="28"/>
          <w:szCs w:val="28"/>
          <w:lang w:val="uk-UA"/>
        </w:rPr>
        <w:t>відповідн</w:t>
      </w:r>
      <w:r w:rsidR="00307652">
        <w:rPr>
          <w:rStyle w:val="st42"/>
          <w:sz w:val="28"/>
          <w:szCs w:val="28"/>
          <w:lang w:val="uk-UA"/>
        </w:rPr>
        <w:t>их</w:t>
      </w:r>
      <w:r w:rsidR="00E7185E" w:rsidRPr="00307652">
        <w:rPr>
          <w:rStyle w:val="st42"/>
          <w:sz w:val="28"/>
          <w:szCs w:val="28"/>
          <w:lang w:val="uk-UA"/>
        </w:rPr>
        <w:t xml:space="preserve"> релігійн</w:t>
      </w:r>
      <w:r w:rsidR="00307652">
        <w:rPr>
          <w:rStyle w:val="st42"/>
          <w:sz w:val="28"/>
          <w:szCs w:val="28"/>
          <w:lang w:val="uk-UA"/>
        </w:rPr>
        <w:t>их</w:t>
      </w:r>
      <w:r w:rsidR="00E7185E" w:rsidRPr="00307652">
        <w:rPr>
          <w:rStyle w:val="st42"/>
          <w:sz w:val="28"/>
          <w:szCs w:val="28"/>
          <w:lang w:val="uk-UA"/>
        </w:rPr>
        <w:t xml:space="preserve"> заход</w:t>
      </w:r>
      <w:r w:rsidR="00307652">
        <w:rPr>
          <w:rStyle w:val="st42"/>
          <w:sz w:val="28"/>
          <w:szCs w:val="28"/>
          <w:lang w:val="uk-UA"/>
        </w:rPr>
        <w:t>ів</w:t>
      </w:r>
      <w:r w:rsidR="00E7185E" w:rsidRPr="00307652">
        <w:rPr>
          <w:rStyle w:val="st42"/>
          <w:sz w:val="28"/>
          <w:szCs w:val="28"/>
          <w:lang w:val="uk-UA"/>
        </w:rPr>
        <w:t xml:space="preserve"> виконати умови статті 7 Закону України «Про військовий обов’язок і військову службу» (чи буде співпадати </w:t>
      </w:r>
      <w:r w:rsidR="00E7185E" w:rsidRPr="00307652">
        <w:rPr>
          <w:rStyle w:val="st42"/>
          <w:sz w:val="28"/>
          <w:szCs w:val="28"/>
          <w:lang w:val="uk-UA"/>
        </w:rPr>
        <w:lastRenderedPageBreak/>
        <w:t>форма одягу</w:t>
      </w:r>
      <w:r w:rsidR="00307652">
        <w:rPr>
          <w:rStyle w:val="st42"/>
          <w:sz w:val="28"/>
          <w:szCs w:val="28"/>
          <w:lang w:val="uk-UA"/>
        </w:rPr>
        <w:t>, визначена для військовослужбовців при</w:t>
      </w:r>
      <w:r w:rsidR="00E7185E" w:rsidRPr="00307652">
        <w:rPr>
          <w:rStyle w:val="st42"/>
          <w:sz w:val="28"/>
          <w:szCs w:val="28"/>
          <w:lang w:val="uk-UA"/>
        </w:rPr>
        <w:t xml:space="preserve"> проходженн</w:t>
      </w:r>
      <w:r w:rsidR="00307652">
        <w:rPr>
          <w:rStyle w:val="st42"/>
          <w:sz w:val="28"/>
          <w:szCs w:val="28"/>
          <w:lang w:val="uk-UA"/>
        </w:rPr>
        <w:t>і ними</w:t>
      </w:r>
      <w:r w:rsidR="00E7185E" w:rsidRPr="00307652">
        <w:rPr>
          <w:rStyle w:val="st42"/>
          <w:sz w:val="28"/>
          <w:szCs w:val="28"/>
          <w:lang w:val="uk-UA"/>
        </w:rPr>
        <w:t xml:space="preserve"> військової служби</w:t>
      </w:r>
      <w:r w:rsidR="00307652">
        <w:rPr>
          <w:rStyle w:val="st42"/>
          <w:sz w:val="28"/>
          <w:szCs w:val="28"/>
          <w:lang w:val="uk-UA"/>
        </w:rPr>
        <w:t>,</w:t>
      </w:r>
      <w:r w:rsidR="00E7185E" w:rsidRPr="00307652">
        <w:rPr>
          <w:rStyle w:val="st42"/>
          <w:sz w:val="28"/>
          <w:szCs w:val="28"/>
          <w:lang w:val="uk-UA"/>
        </w:rPr>
        <w:t xml:space="preserve"> і </w:t>
      </w:r>
      <w:r w:rsidR="00F411ED">
        <w:rPr>
          <w:rStyle w:val="st42"/>
          <w:sz w:val="28"/>
          <w:szCs w:val="28"/>
          <w:lang w:val="uk-UA"/>
        </w:rPr>
        <w:t xml:space="preserve">форма </w:t>
      </w:r>
      <w:r w:rsidR="00307652">
        <w:rPr>
          <w:rStyle w:val="st42"/>
          <w:sz w:val="28"/>
          <w:szCs w:val="28"/>
          <w:lang w:val="uk-UA"/>
        </w:rPr>
        <w:t>одяг</w:t>
      </w:r>
      <w:r w:rsidR="00F411ED">
        <w:rPr>
          <w:rStyle w:val="st42"/>
          <w:sz w:val="28"/>
          <w:szCs w:val="28"/>
          <w:lang w:val="uk-UA"/>
        </w:rPr>
        <w:t>у</w:t>
      </w:r>
      <w:r w:rsidR="00307652">
        <w:rPr>
          <w:rStyle w:val="st42"/>
          <w:sz w:val="28"/>
          <w:szCs w:val="28"/>
          <w:lang w:val="uk-UA"/>
        </w:rPr>
        <w:t xml:space="preserve"> священнослужителя </w:t>
      </w:r>
      <w:r w:rsidR="00E7185E" w:rsidRPr="00307652">
        <w:rPr>
          <w:rStyle w:val="st42"/>
          <w:sz w:val="28"/>
          <w:szCs w:val="28"/>
          <w:lang w:val="uk-UA"/>
        </w:rPr>
        <w:t xml:space="preserve">для </w:t>
      </w:r>
      <w:r w:rsidR="00307652">
        <w:rPr>
          <w:rStyle w:val="st42"/>
          <w:sz w:val="28"/>
          <w:szCs w:val="28"/>
          <w:lang w:val="uk-UA"/>
        </w:rPr>
        <w:t>проведення ним молитов та інших релігійних обрядів)</w:t>
      </w:r>
      <w:r w:rsidR="00E7185E" w:rsidRPr="00307652">
        <w:rPr>
          <w:rStyle w:val="st42"/>
          <w:sz w:val="28"/>
          <w:szCs w:val="28"/>
          <w:lang w:val="uk-UA"/>
        </w:rPr>
        <w:t xml:space="preserve"> </w:t>
      </w:r>
    </w:p>
    <w:p w:rsidR="00E127A8" w:rsidRPr="00307652" w:rsidRDefault="00E127A8" w:rsidP="00E127A8">
      <w:pPr>
        <w:spacing w:after="0" w:line="240" w:lineRule="auto"/>
        <w:ind w:right="85" w:firstLine="708"/>
        <w:jc w:val="both"/>
        <w:rPr>
          <w:rFonts w:ascii="Times New Roman" w:hAnsi="Times New Roman"/>
          <w:sz w:val="28"/>
          <w:szCs w:val="28"/>
          <w:lang w:val="uk-UA"/>
        </w:rPr>
      </w:pPr>
      <w:r w:rsidRPr="00307652">
        <w:rPr>
          <w:rFonts w:ascii="Times New Roman" w:hAnsi="Times New Roman"/>
          <w:sz w:val="28"/>
          <w:szCs w:val="28"/>
          <w:lang w:val="uk-UA"/>
        </w:rPr>
        <w:t xml:space="preserve">Тим більше, </w:t>
      </w:r>
      <w:r w:rsidR="00307652">
        <w:rPr>
          <w:rFonts w:ascii="Times New Roman" w:hAnsi="Times New Roman"/>
          <w:sz w:val="28"/>
          <w:szCs w:val="28"/>
          <w:lang w:val="uk-UA"/>
        </w:rPr>
        <w:t>н</w:t>
      </w:r>
      <w:r w:rsidRPr="00307652">
        <w:rPr>
          <w:rFonts w:ascii="Times New Roman" w:hAnsi="Times New Roman"/>
          <w:sz w:val="28"/>
          <w:szCs w:val="28"/>
          <w:lang w:val="uk-UA"/>
        </w:rPr>
        <w:t>овою статтею 100</w:t>
      </w:r>
      <w:r w:rsidRPr="00307652">
        <w:rPr>
          <w:rFonts w:ascii="Times New Roman" w:hAnsi="Times New Roman"/>
          <w:sz w:val="28"/>
          <w:szCs w:val="28"/>
          <w:vertAlign w:val="superscript"/>
          <w:lang w:val="uk-UA"/>
        </w:rPr>
        <w:t>4</w:t>
      </w:r>
      <w:r w:rsidRPr="00307652">
        <w:rPr>
          <w:rFonts w:ascii="Times New Roman" w:hAnsi="Times New Roman"/>
          <w:sz w:val="28"/>
          <w:szCs w:val="28"/>
          <w:lang w:val="uk-UA"/>
        </w:rPr>
        <w:t xml:space="preserve"> Статуту (в редакції законопроекту) передбачається, що військові капелани не можуть бути залучені до чергувань, нарядів, проведення службових розслідувань та інших дій, несумісних з їхніми посадовими обов’язками та статусом священнослужителя.</w:t>
      </w:r>
      <w:r w:rsidR="00307652">
        <w:rPr>
          <w:rFonts w:ascii="Times New Roman" w:hAnsi="Times New Roman"/>
          <w:sz w:val="28"/>
          <w:szCs w:val="28"/>
          <w:lang w:val="uk-UA"/>
        </w:rPr>
        <w:t xml:space="preserve"> Однак, маючи статус військовослужбовця на військових капеланів</w:t>
      </w:r>
      <w:r w:rsidR="004E49F7">
        <w:rPr>
          <w:rFonts w:ascii="Times New Roman" w:hAnsi="Times New Roman"/>
          <w:sz w:val="28"/>
          <w:szCs w:val="28"/>
          <w:lang w:val="uk-UA"/>
        </w:rPr>
        <w:t xml:space="preserve"> та </w:t>
      </w:r>
      <w:r w:rsidR="00307652">
        <w:rPr>
          <w:rFonts w:ascii="Times New Roman" w:hAnsi="Times New Roman"/>
          <w:sz w:val="28"/>
          <w:szCs w:val="28"/>
          <w:lang w:val="uk-UA"/>
        </w:rPr>
        <w:t>членів їх сімей</w:t>
      </w:r>
      <w:r w:rsidR="004E49F7">
        <w:rPr>
          <w:rFonts w:ascii="Times New Roman" w:hAnsi="Times New Roman"/>
          <w:sz w:val="28"/>
          <w:szCs w:val="28"/>
          <w:lang w:val="uk-UA"/>
        </w:rPr>
        <w:t xml:space="preserve"> (</w:t>
      </w:r>
      <w:r w:rsidR="00307652">
        <w:rPr>
          <w:rFonts w:ascii="Times New Roman" w:hAnsi="Times New Roman"/>
          <w:sz w:val="28"/>
          <w:szCs w:val="28"/>
          <w:lang w:val="uk-UA"/>
        </w:rPr>
        <w:t>як сімей військовослужбовця</w:t>
      </w:r>
      <w:r w:rsidR="004E49F7">
        <w:rPr>
          <w:rFonts w:ascii="Times New Roman" w:hAnsi="Times New Roman"/>
          <w:sz w:val="28"/>
          <w:szCs w:val="28"/>
          <w:lang w:val="uk-UA"/>
        </w:rPr>
        <w:t>)</w:t>
      </w:r>
      <w:r w:rsidR="00307652">
        <w:rPr>
          <w:rFonts w:ascii="Times New Roman" w:hAnsi="Times New Roman"/>
          <w:sz w:val="28"/>
          <w:szCs w:val="28"/>
          <w:lang w:val="uk-UA"/>
        </w:rPr>
        <w:t xml:space="preserve"> поширюватимуться в повній мірі передбачені законами України правові і соціальні пільги і гарантії. </w:t>
      </w:r>
    </w:p>
    <w:p w:rsidR="006B70C4" w:rsidRDefault="004E49F7" w:rsidP="006B70C4">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 xml:space="preserve">Тож </w:t>
      </w:r>
      <w:r w:rsidR="00BD431A">
        <w:rPr>
          <w:rFonts w:ascii="Times New Roman" w:hAnsi="Times New Roman"/>
          <w:sz w:val="28"/>
          <w:szCs w:val="28"/>
          <w:lang w:val="uk-UA"/>
        </w:rPr>
        <w:t>запропонований законодавчий підхід</w:t>
      </w:r>
      <w:r>
        <w:rPr>
          <w:rFonts w:ascii="Times New Roman" w:hAnsi="Times New Roman"/>
          <w:sz w:val="28"/>
          <w:szCs w:val="28"/>
          <w:lang w:val="uk-UA"/>
        </w:rPr>
        <w:t xml:space="preserve"> запровадження Служби військового капеланства у військових формуваннях </w:t>
      </w:r>
      <w:r w:rsidR="00BD431A">
        <w:rPr>
          <w:rFonts w:ascii="Times New Roman" w:hAnsi="Times New Roman"/>
          <w:sz w:val="28"/>
          <w:szCs w:val="28"/>
          <w:lang w:val="uk-UA"/>
        </w:rPr>
        <w:t xml:space="preserve">спрямовано на </w:t>
      </w:r>
      <w:r>
        <w:rPr>
          <w:rFonts w:ascii="Times New Roman" w:hAnsi="Times New Roman"/>
          <w:sz w:val="28"/>
          <w:szCs w:val="28"/>
          <w:lang w:val="uk-UA"/>
        </w:rPr>
        <w:t>створ</w:t>
      </w:r>
      <w:r w:rsidR="00BD431A">
        <w:rPr>
          <w:rFonts w:ascii="Times New Roman" w:hAnsi="Times New Roman"/>
          <w:sz w:val="28"/>
          <w:szCs w:val="28"/>
          <w:lang w:val="uk-UA"/>
        </w:rPr>
        <w:t>ення</w:t>
      </w:r>
      <w:r>
        <w:rPr>
          <w:rFonts w:ascii="Times New Roman" w:hAnsi="Times New Roman"/>
          <w:sz w:val="28"/>
          <w:szCs w:val="28"/>
          <w:lang w:val="uk-UA"/>
        </w:rPr>
        <w:t xml:space="preserve"> нов</w:t>
      </w:r>
      <w:r w:rsidR="00BD431A">
        <w:rPr>
          <w:rFonts w:ascii="Times New Roman" w:hAnsi="Times New Roman"/>
          <w:sz w:val="28"/>
          <w:szCs w:val="28"/>
          <w:lang w:val="uk-UA"/>
        </w:rPr>
        <w:t>ого</w:t>
      </w:r>
      <w:r>
        <w:rPr>
          <w:rFonts w:ascii="Times New Roman" w:hAnsi="Times New Roman"/>
          <w:sz w:val="28"/>
          <w:szCs w:val="28"/>
          <w:lang w:val="uk-UA"/>
        </w:rPr>
        <w:t xml:space="preserve"> штучн</w:t>
      </w:r>
      <w:r w:rsidR="00BD431A">
        <w:rPr>
          <w:rFonts w:ascii="Times New Roman" w:hAnsi="Times New Roman"/>
          <w:sz w:val="28"/>
          <w:szCs w:val="28"/>
          <w:lang w:val="uk-UA"/>
        </w:rPr>
        <w:t>ого</w:t>
      </w:r>
      <w:r>
        <w:rPr>
          <w:rFonts w:ascii="Times New Roman" w:hAnsi="Times New Roman"/>
          <w:sz w:val="28"/>
          <w:szCs w:val="28"/>
          <w:lang w:val="uk-UA"/>
        </w:rPr>
        <w:t xml:space="preserve"> вид</w:t>
      </w:r>
      <w:r w:rsidR="00BD431A">
        <w:rPr>
          <w:rFonts w:ascii="Times New Roman" w:hAnsi="Times New Roman"/>
          <w:sz w:val="28"/>
          <w:szCs w:val="28"/>
          <w:lang w:val="uk-UA"/>
        </w:rPr>
        <w:t>у</w:t>
      </w:r>
      <w:r>
        <w:rPr>
          <w:rFonts w:ascii="Times New Roman" w:hAnsi="Times New Roman"/>
          <w:sz w:val="28"/>
          <w:szCs w:val="28"/>
          <w:lang w:val="uk-UA"/>
        </w:rPr>
        <w:t xml:space="preserve"> військової служби, який має змішаний статус (військово-релігійний) з гарантією повного соціального захисту</w:t>
      </w:r>
      <w:r w:rsidR="00BD431A">
        <w:rPr>
          <w:rFonts w:ascii="Times New Roman" w:hAnsi="Times New Roman"/>
          <w:sz w:val="28"/>
          <w:szCs w:val="28"/>
          <w:lang w:val="uk-UA"/>
        </w:rPr>
        <w:t xml:space="preserve"> для військовослужбовців та членів їх сімей</w:t>
      </w:r>
      <w:r w:rsidR="006B70C4">
        <w:rPr>
          <w:rFonts w:ascii="Times New Roman" w:hAnsi="Times New Roman"/>
          <w:sz w:val="28"/>
          <w:szCs w:val="28"/>
          <w:lang w:val="uk-UA"/>
        </w:rPr>
        <w:t>.</w:t>
      </w:r>
      <w:r w:rsidR="006B70C4" w:rsidRPr="006B70C4">
        <w:rPr>
          <w:rFonts w:ascii="Times New Roman" w:hAnsi="Times New Roman"/>
          <w:sz w:val="28"/>
          <w:szCs w:val="28"/>
          <w:lang w:val="uk-UA"/>
        </w:rPr>
        <w:t xml:space="preserve"> </w:t>
      </w:r>
      <w:r w:rsidR="006B70C4">
        <w:rPr>
          <w:rFonts w:ascii="Times New Roman" w:hAnsi="Times New Roman"/>
          <w:sz w:val="28"/>
          <w:szCs w:val="28"/>
          <w:lang w:val="uk-UA"/>
        </w:rPr>
        <w:t xml:space="preserve">При цьому істотні відмінності обсягу прав і обов’язків різних категорій (кадрових військовослужбовців і військових капеланів) в частині виконання ними обов’язків військової служби вказують на наявність ознак дискримінації. </w:t>
      </w:r>
    </w:p>
    <w:p w:rsidR="00E127A8" w:rsidRDefault="00E127A8" w:rsidP="00D02E4C">
      <w:pPr>
        <w:spacing w:after="0" w:line="240" w:lineRule="auto"/>
        <w:ind w:right="85" w:firstLine="708"/>
        <w:jc w:val="both"/>
        <w:rPr>
          <w:rFonts w:ascii="Times New Roman" w:hAnsi="Times New Roman"/>
          <w:sz w:val="28"/>
          <w:szCs w:val="28"/>
          <w:lang w:val="uk-UA"/>
        </w:rPr>
      </w:pPr>
    </w:p>
    <w:p w:rsidR="00E127A8" w:rsidRPr="00DA2140" w:rsidRDefault="00F411ED" w:rsidP="00A24D39">
      <w:pPr>
        <w:spacing w:after="0" w:line="240" w:lineRule="auto"/>
        <w:ind w:right="85" w:firstLine="708"/>
        <w:jc w:val="both"/>
        <w:rPr>
          <w:rFonts w:ascii="Times New Roman" w:hAnsi="Times New Roman"/>
          <w:sz w:val="28"/>
          <w:szCs w:val="28"/>
          <w:lang w:val="uk-UA"/>
        </w:rPr>
      </w:pPr>
      <w:r>
        <w:rPr>
          <w:rFonts w:ascii="Times New Roman" w:hAnsi="Times New Roman"/>
          <w:sz w:val="28"/>
          <w:szCs w:val="28"/>
          <w:lang w:val="uk-UA"/>
        </w:rPr>
        <w:t>У зв’язку з цим варто нагадати</w:t>
      </w:r>
      <w:r w:rsidR="0010694E">
        <w:rPr>
          <w:rFonts w:ascii="Times New Roman" w:hAnsi="Times New Roman"/>
          <w:sz w:val="28"/>
          <w:szCs w:val="28"/>
          <w:lang w:val="uk-UA"/>
        </w:rPr>
        <w:t>, що наразі у Збройних Силах України, Національній гвардії України, Державній спеціальній службі транспорту та Державній прикордонній службі України відповідно до Розпорядження Кабінету Міністрів України від 2 липня 2014 року № 677-р</w:t>
      </w:r>
      <w:r w:rsidR="00F37E1A">
        <w:rPr>
          <w:rFonts w:ascii="Times New Roman" w:hAnsi="Times New Roman"/>
          <w:sz w:val="28"/>
          <w:szCs w:val="28"/>
          <w:lang w:val="uk-UA"/>
        </w:rPr>
        <w:t xml:space="preserve"> </w:t>
      </w:r>
      <w:r w:rsidR="000337BF">
        <w:rPr>
          <w:rFonts w:ascii="Times New Roman" w:hAnsi="Times New Roman"/>
          <w:sz w:val="28"/>
          <w:szCs w:val="28"/>
          <w:lang w:val="uk-UA"/>
        </w:rPr>
        <w:t>«Про службу військового духовенства (капеланську службу</w:t>
      </w:r>
      <w:r w:rsidR="00760C36">
        <w:rPr>
          <w:rFonts w:ascii="Times New Roman" w:hAnsi="Times New Roman"/>
          <w:sz w:val="28"/>
          <w:szCs w:val="28"/>
          <w:lang w:val="uk-UA"/>
        </w:rPr>
        <w:t>)</w:t>
      </w:r>
      <w:r w:rsidR="000337BF">
        <w:rPr>
          <w:rFonts w:ascii="Times New Roman" w:hAnsi="Times New Roman"/>
          <w:sz w:val="28"/>
          <w:szCs w:val="28"/>
          <w:lang w:val="uk-UA"/>
        </w:rPr>
        <w:t xml:space="preserve"> у Збройних</w:t>
      </w:r>
      <w:r w:rsidR="000337BF" w:rsidRPr="000337BF">
        <w:rPr>
          <w:rFonts w:ascii="Times New Roman" w:hAnsi="Times New Roman"/>
          <w:sz w:val="28"/>
          <w:szCs w:val="28"/>
          <w:lang w:val="uk-UA"/>
        </w:rPr>
        <w:t xml:space="preserve"> </w:t>
      </w:r>
      <w:r w:rsidR="000337BF">
        <w:rPr>
          <w:rFonts w:ascii="Times New Roman" w:hAnsi="Times New Roman"/>
          <w:sz w:val="28"/>
          <w:szCs w:val="28"/>
          <w:lang w:val="uk-UA"/>
        </w:rPr>
        <w:t xml:space="preserve">Силах, Національній гвардії, Державній спеціальній службі транспорту та Державній прикордонній службі» </w:t>
      </w:r>
      <w:r w:rsidR="00AD7D1D">
        <w:rPr>
          <w:rFonts w:ascii="Times New Roman" w:hAnsi="Times New Roman"/>
          <w:sz w:val="28"/>
          <w:szCs w:val="28"/>
          <w:lang w:val="uk-UA"/>
        </w:rPr>
        <w:t>працюють</w:t>
      </w:r>
      <w:r w:rsidR="00E66E6D">
        <w:rPr>
          <w:rFonts w:ascii="Times New Roman" w:hAnsi="Times New Roman"/>
          <w:sz w:val="28"/>
          <w:szCs w:val="28"/>
          <w:lang w:val="uk-UA"/>
        </w:rPr>
        <w:t xml:space="preserve"> </w:t>
      </w:r>
      <w:r w:rsidR="00E66E6D" w:rsidRPr="00760C36">
        <w:rPr>
          <w:rFonts w:ascii="Times New Roman" w:hAnsi="Times New Roman"/>
          <w:sz w:val="28"/>
          <w:szCs w:val="28"/>
          <w:u w:val="single"/>
          <w:lang w:val="uk-UA"/>
        </w:rPr>
        <w:t>«з укладенням відповідних трудових договорів» священнослужителі</w:t>
      </w:r>
      <w:r w:rsidR="00E66E6D">
        <w:rPr>
          <w:rFonts w:ascii="Times New Roman" w:hAnsi="Times New Roman"/>
          <w:sz w:val="28"/>
          <w:szCs w:val="28"/>
          <w:lang w:val="uk-UA"/>
        </w:rPr>
        <w:t xml:space="preserve">, які запропоновані релігійними організаціями та успішно пройшли відбір. Ця система наразі налагоджена </w:t>
      </w:r>
      <w:r w:rsidR="00E66E6D" w:rsidRPr="00DA2140">
        <w:rPr>
          <w:rFonts w:ascii="Times New Roman" w:hAnsi="Times New Roman"/>
          <w:sz w:val="28"/>
          <w:szCs w:val="28"/>
          <w:lang w:val="uk-UA"/>
        </w:rPr>
        <w:t>і</w:t>
      </w:r>
      <w:r w:rsidR="00DA2140" w:rsidRPr="00DA2140">
        <w:rPr>
          <w:sz w:val="28"/>
          <w:szCs w:val="28"/>
        </w:rPr>
        <w:t xml:space="preserve"> </w:t>
      </w:r>
      <w:proofErr w:type="spellStart"/>
      <w:r w:rsidR="00DA2140" w:rsidRPr="00DA2140">
        <w:rPr>
          <w:rStyle w:val="st42"/>
          <w:sz w:val="28"/>
          <w:szCs w:val="28"/>
        </w:rPr>
        <w:t>військов</w:t>
      </w:r>
      <w:r w:rsidR="00A24D39">
        <w:rPr>
          <w:rStyle w:val="st42"/>
          <w:sz w:val="28"/>
          <w:szCs w:val="28"/>
          <w:lang w:val="uk-UA"/>
        </w:rPr>
        <w:t>ими</w:t>
      </w:r>
      <w:proofErr w:type="spellEnd"/>
      <w:r w:rsidR="00DA2140" w:rsidRPr="00DA2140">
        <w:rPr>
          <w:rStyle w:val="st42"/>
          <w:sz w:val="28"/>
          <w:szCs w:val="28"/>
        </w:rPr>
        <w:t xml:space="preserve"> священ</w:t>
      </w:r>
      <w:r w:rsidR="00760C36">
        <w:rPr>
          <w:rStyle w:val="st42"/>
          <w:sz w:val="28"/>
          <w:szCs w:val="28"/>
          <w:lang w:val="uk-UA"/>
        </w:rPr>
        <w:t>н</w:t>
      </w:r>
      <w:proofErr w:type="spellStart"/>
      <w:r w:rsidR="00DA2140" w:rsidRPr="00DA2140">
        <w:rPr>
          <w:rStyle w:val="st42"/>
          <w:sz w:val="28"/>
          <w:szCs w:val="28"/>
        </w:rPr>
        <w:t>ика</w:t>
      </w:r>
      <w:proofErr w:type="spellEnd"/>
      <w:r w:rsidR="00A24D39">
        <w:rPr>
          <w:rStyle w:val="st42"/>
          <w:sz w:val="28"/>
          <w:szCs w:val="28"/>
          <w:lang w:val="uk-UA"/>
        </w:rPr>
        <w:t>ми</w:t>
      </w:r>
      <w:r w:rsidR="00DA2140" w:rsidRPr="00DA2140">
        <w:rPr>
          <w:rStyle w:val="st42"/>
          <w:sz w:val="28"/>
          <w:szCs w:val="28"/>
        </w:rPr>
        <w:t xml:space="preserve"> (</w:t>
      </w:r>
      <w:proofErr w:type="spellStart"/>
      <w:r w:rsidR="00DA2140" w:rsidRPr="00DA2140">
        <w:rPr>
          <w:rStyle w:val="st42"/>
          <w:sz w:val="28"/>
          <w:szCs w:val="28"/>
        </w:rPr>
        <w:t>капелана</w:t>
      </w:r>
      <w:proofErr w:type="spellEnd"/>
      <w:r w:rsidR="00A24D39">
        <w:rPr>
          <w:rStyle w:val="st42"/>
          <w:sz w:val="28"/>
          <w:szCs w:val="28"/>
          <w:lang w:val="uk-UA"/>
        </w:rPr>
        <w:t>ми</w:t>
      </w:r>
      <w:r w:rsidR="00DA2140" w:rsidRPr="00DA2140">
        <w:rPr>
          <w:rStyle w:val="st42"/>
          <w:sz w:val="28"/>
          <w:szCs w:val="28"/>
        </w:rPr>
        <w:t>)</w:t>
      </w:r>
      <w:r w:rsidR="00DA2140">
        <w:rPr>
          <w:rStyle w:val="st42"/>
          <w:sz w:val="28"/>
          <w:szCs w:val="28"/>
          <w:lang w:val="uk-UA"/>
        </w:rPr>
        <w:t xml:space="preserve"> </w:t>
      </w:r>
      <w:r w:rsidR="00A24D39">
        <w:rPr>
          <w:rStyle w:val="st42"/>
          <w:sz w:val="28"/>
          <w:szCs w:val="28"/>
          <w:lang w:val="uk-UA"/>
        </w:rPr>
        <w:t xml:space="preserve">є цивільні особи, які </w:t>
      </w:r>
      <w:r w:rsidR="00DA2140">
        <w:rPr>
          <w:rStyle w:val="st42"/>
          <w:sz w:val="28"/>
          <w:szCs w:val="28"/>
          <w:lang w:val="uk-UA"/>
        </w:rPr>
        <w:t xml:space="preserve">приймаються </w:t>
      </w:r>
      <w:r w:rsidR="00A24D39">
        <w:rPr>
          <w:sz w:val="28"/>
          <w:szCs w:val="28"/>
          <w:lang w:val="uk-UA"/>
        </w:rPr>
        <w:t>н</w:t>
      </w:r>
      <w:r w:rsidR="00A24D39" w:rsidRPr="00DA2140">
        <w:rPr>
          <w:rStyle w:val="st42"/>
          <w:sz w:val="28"/>
          <w:szCs w:val="28"/>
        </w:rPr>
        <w:t xml:space="preserve">а посаду </w:t>
      </w:r>
      <w:proofErr w:type="spellStart"/>
      <w:r w:rsidR="00A24D39" w:rsidRPr="00DA2140">
        <w:rPr>
          <w:rStyle w:val="st42"/>
          <w:sz w:val="28"/>
          <w:szCs w:val="28"/>
        </w:rPr>
        <w:t>військового</w:t>
      </w:r>
      <w:proofErr w:type="spellEnd"/>
      <w:r w:rsidR="00A24D39" w:rsidRPr="00DA2140">
        <w:rPr>
          <w:rStyle w:val="st42"/>
          <w:sz w:val="28"/>
          <w:szCs w:val="28"/>
        </w:rPr>
        <w:t xml:space="preserve"> священ</w:t>
      </w:r>
      <w:r w:rsidR="00760C36">
        <w:rPr>
          <w:rStyle w:val="st42"/>
          <w:sz w:val="28"/>
          <w:szCs w:val="28"/>
          <w:lang w:val="uk-UA"/>
        </w:rPr>
        <w:t>н</w:t>
      </w:r>
      <w:proofErr w:type="spellStart"/>
      <w:r w:rsidR="00A24D39" w:rsidRPr="00DA2140">
        <w:rPr>
          <w:rStyle w:val="st42"/>
          <w:sz w:val="28"/>
          <w:szCs w:val="28"/>
        </w:rPr>
        <w:t>ика</w:t>
      </w:r>
      <w:proofErr w:type="spellEnd"/>
      <w:r w:rsidR="00A24D39" w:rsidRPr="00DA2140">
        <w:rPr>
          <w:rStyle w:val="st42"/>
          <w:sz w:val="28"/>
          <w:szCs w:val="28"/>
        </w:rPr>
        <w:t xml:space="preserve"> (</w:t>
      </w:r>
      <w:proofErr w:type="spellStart"/>
      <w:r w:rsidR="00A24D39" w:rsidRPr="00DA2140">
        <w:rPr>
          <w:rStyle w:val="st42"/>
          <w:sz w:val="28"/>
          <w:szCs w:val="28"/>
        </w:rPr>
        <w:t>капелана</w:t>
      </w:r>
      <w:proofErr w:type="spellEnd"/>
      <w:r w:rsidR="00A24D39" w:rsidRPr="00DA2140">
        <w:rPr>
          <w:rStyle w:val="st42"/>
          <w:sz w:val="28"/>
          <w:szCs w:val="28"/>
        </w:rPr>
        <w:t>)</w:t>
      </w:r>
      <w:r w:rsidR="00A24D39">
        <w:rPr>
          <w:rStyle w:val="st42"/>
          <w:sz w:val="28"/>
          <w:szCs w:val="28"/>
          <w:lang w:val="uk-UA"/>
        </w:rPr>
        <w:t xml:space="preserve"> </w:t>
      </w:r>
      <w:r w:rsidR="00DA2140">
        <w:rPr>
          <w:rStyle w:val="st42"/>
          <w:sz w:val="28"/>
          <w:szCs w:val="28"/>
          <w:lang w:val="uk-UA"/>
        </w:rPr>
        <w:t xml:space="preserve">відповідно до затверджених і погоджених у встановленому </w:t>
      </w:r>
      <w:proofErr w:type="spellStart"/>
      <w:r w:rsidR="00DA2140">
        <w:rPr>
          <w:rStyle w:val="st42"/>
          <w:sz w:val="28"/>
          <w:szCs w:val="28"/>
          <w:lang w:val="uk-UA"/>
        </w:rPr>
        <w:t>порядку.положень</w:t>
      </w:r>
      <w:proofErr w:type="spellEnd"/>
      <w:r w:rsidR="00DA2140">
        <w:rPr>
          <w:rStyle w:val="st42"/>
          <w:sz w:val="28"/>
          <w:szCs w:val="28"/>
          <w:lang w:val="uk-UA"/>
        </w:rPr>
        <w:t xml:space="preserve"> про службу військового духовенства (капеланську службу), зокрема у Збройних Силах України, у Національній гвардії України, у Державній прикордонній службі України, у Державній спеціальній службі транспорту.</w:t>
      </w:r>
    </w:p>
    <w:p w:rsidR="0010694E" w:rsidRDefault="0010694E" w:rsidP="00D02E4C">
      <w:pPr>
        <w:spacing w:after="0" w:line="240" w:lineRule="auto"/>
        <w:ind w:right="85" w:firstLine="708"/>
        <w:jc w:val="both"/>
        <w:rPr>
          <w:rFonts w:ascii="Times New Roman" w:hAnsi="Times New Roman"/>
          <w:sz w:val="28"/>
          <w:szCs w:val="28"/>
          <w:lang w:val="uk-UA"/>
        </w:rPr>
      </w:pPr>
    </w:p>
    <w:p w:rsidR="00B23340" w:rsidRPr="001D08E2" w:rsidRDefault="00B23340" w:rsidP="00D02E4C">
      <w:pPr>
        <w:spacing w:after="0" w:line="240" w:lineRule="auto"/>
        <w:ind w:right="85" w:firstLine="708"/>
        <w:jc w:val="both"/>
        <w:rPr>
          <w:rFonts w:ascii="Times New Roman" w:hAnsi="Times New Roman"/>
          <w:sz w:val="28"/>
          <w:szCs w:val="28"/>
          <w:lang w:val="uk-UA"/>
        </w:rPr>
      </w:pPr>
      <w:r w:rsidRPr="001D08E2">
        <w:rPr>
          <w:rFonts w:ascii="Times New Roman" w:hAnsi="Times New Roman"/>
          <w:b/>
          <w:sz w:val="28"/>
          <w:szCs w:val="28"/>
          <w:u w:val="single"/>
          <w:lang w:val="uk-UA" w:eastAsia="ru-RU"/>
        </w:rPr>
        <w:t>Узагальнюючий висновок</w:t>
      </w:r>
      <w:r w:rsidRPr="001D08E2">
        <w:rPr>
          <w:rFonts w:ascii="Times New Roman" w:hAnsi="Times New Roman"/>
          <w:sz w:val="28"/>
          <w:szCs w:val="28"/>
          <w:lang w:val="uk-UA" w:eastAsia="ru-RU"/>
        </w:rPr>
        <w:t xml:space="preserve">: законопроект потребує суттєвого доопрацювання </w:t>
      </w:r>
      <w:r w:rsidRPr="001D08E2">
        <w:rPr>
          <w:rFonts w:ascii="Times New Roman" w:hAnsi="Times New Roman"/>
          <w:sz w:val="28"/>
          <w:szCs w:val="28"/>
          <w:lang w:val="uk-UA"/>
        </w:rPr>
        <w:t xml:space="preserve">з урахуванням механізму, передбаченого частиною шостою статті 118 Регламенту Верховної Ради України. </w:t>
      </w:r>
    </w:p>
    <w:p w:rsidR="00B23340" w:rsidRPr="001D08E2" w:rsidRDefault="00B23340" w:rsidP="00D02E4C">
      <w:pPr>
        <w:pStyle w:val="ad"/>
        <w:spacing w:after="0"/>
        <w:rPr>
          <w:rFonts w:ascii="Times New Roman" w:hAnsi="Times New Roman"/>
          <w:szCs w:val="28"/>
        </w:rPr>
      </w:pPr>
    </w:p>
    <w:p w:rsidR="00B23340" w:rsidRPr="001D08E2" w:rsidRDefault="00B23340" w:rsidP="00D02E4C">
      <w:pPr>
        <w:spacing w:after="0" w:line="240" w:lineRule="auto"/>
        <w:ind w:right="85"/>
        <w:jc w:val="both"/>
        <w:rPr>
          <w:rFonts w:ascii="Times New Roman" w:hAnsi="Times New Roman"/>
          <w:color w:val="000000" w:themeColor="text1"/>
          <w:sz w:val="28"/>
          <w:szCs w:val="28"/>
          <w:lang w:val="uk-UA"/>
        </w:rPr>
      </w:pPr>
      <w:r w:rsidRPr="001D08E2">
        <w:rPr>
          <w:rFonts w:ascii="Times New Roman" w:hAnsi="Times New Roman"/>
          <w:color w:val="000000" w:themeColor="text1"/>
          <w:sz w:val="28"/>
          <w:szCs w:val="28"/>
          <w:lang w:val="uk-UA"/>
        </w:rPr>
        <w:t xml:space="preserve">       Перший заступник керівника</w:t>
      </w:r>
    </w:p>
    <w:p w:rsidR="00B23340" w:rsidRPr="001D08E2" w:rsidRDefault="00B23340" w:rsidP="00D02E4C">
      <w:pPr>
        <w:spacing w:after="0" w:line="240" w:lineRule="auto"/>
        <w:ind w:right="85"/>
        <w:jc w:val="both"/>
        <w:rPr>
          <w:rFonts w:ascii="Times New Roman" w:hAnsi="Times New Roman"/>
          <w:sz w:val="28"/>
          <w:szCs w:val="28"/>
          <w:lang w:val="uk-UA"/>
        </w:rPr>
      </w:pPr>
      <w:r w:rsidRPr="001D08E2">
        <w:rPr>
          <w:rFonts w:ascii="Times New Roman" w:hAnsi="Times New Roman"/>
          <w:color w:val="000000" w:themeColor="text1"/>
          <w:sz w:val="28"/>
          <w:szCs w:val="28"/>
          <w:lang w:val="uk-UA"/>
        </w:rPr>
        <w:t xml:space="preserve"> Головного юридичного управління</w:t>
      </w:r>
      <w:r w:rsidRPr="001D08E2">
        <w:rPr>
          <w:rFonts w:ascii="Times New Roman" w:hAnsi="Times New Roman"/>
          <w:color w:val="000000" w:themeColor="text1"/>
          <w:sz w:val="28"/>
          <w:szCs w:val="28"/>
          <w:lang w:val="uk-UA"/>
        </w:rPr>
        <w:tab/>
      </w:r>
      <w:r w:rsidRPr="001D08E2">
        <w:rPr>
          <w:rFonts w:ascii="Times New Roman" w:hAnsi="Times New Roman"/>
          <w:color w:val="000000" w:themeColor="text1"/>
          <w:sz w:val="28"/>
          <w:szCs w:val="28"/>
          <w:lang w:val="uk-UA"/>
        </w:rPr>
        <w:tab/>
      </w:r>
      <w:r w:rsidRPr="001D08E2">
        <w:rPr>
          <w:rFonts w:ascii="Times New Roman" w:hAnsi="Times New Roman"/>
          <w:color w:val="000000" w:themeColor="text1"/>
          <w:sz w:val="28"/>
          <w:szCs w:val="28"/>
          <w:lang w:val="uk-UA"/>
        </w:rPr>
        <w:tab/>
      </w:r>
      <w:r w:rsidRPr="001D08E2">
        <w:rPr>
          <w:rFonts w:ascii="Times New Roman" w:hAnsi="Times New Roman"/>
          <w:color w:val="000000" w:themeColor="text1"/>
          <w:sz w:val="28"/>
          <w:szCs w:val="28"/>
          <w:lang w:val="uk-UA"/>
        </w:rPr>
        <w:tab/>
        <w:t xml:space="preserve">       </w:t>
      </w:r>
      <w:r w:rsidRPr="001D08E2">
        <w:rPr>
          <w:rFonts w:ascii="Times New Roman" w:hAnsi="Times New Roman"/>
          <w:b/>
          <w:color w:val="000000" w:themeColor="text1"/>
          <w:sz w:val="28"/>
          <w:szCs w:val="28"/>
          <w:lang w:val="uk-UA"/>
        </w:rPr>
        <w:t>А. НИЖНИК</w:t>
      </w:r>
    </w:p>
    <w:sectPr w:rsidR="00B23340" w:rsidRPr="001D08E2"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9FF" w:rsidRDefault="00E479FF" w:rsidP="005E306B">
      <w:pPr>
        <w:spacing w:after="0" w:line="240" w:lineRule="auto"/>
      </w:pPr>
      <w:r>
        <w:separator/>
      </w:r>
    </w:p>
  </w:endnote>
  <w:endnote w:type="continuationSeparator" w:id="0">
    <w:p w:rsidR="00E479FF" w:rsidRDefault="00E479F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9FF" w:rsidRDefault="00E479FF" w:rsidP="005E306B">
      <w:pPr>
        <w:spacing w:after="0" w:line="240" w:lineRule="auto"/>
      </w:pPr>
      <w:r>
        <w:separator/>
      </w:r>
    </w:p>
  </w:footnote>
  <w:footnote w:type="continuationSeparator" w:id="0">
    <w:p w:rsidR="00E479FF" w:rsidRDefault="00E479F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3681375"/>
      <w:docPartObj>
        <w:docPartGallery w:val="Page Numbers (Top of Page)"/>
        <w:docPartUnique/>
      </w:docPartObj>
    </w:sdtPr>
    <w:sdtEndPr/>
    <w:sdtContent>
      <w:p w:rsidR="00B23340" w:rsidRDefault="00B23340">
        <w:pPr>
          <w:pStyle w:val="a3"/>
          <w:jc w:val="center"/>
        </w:pPr>
        <w:r>
          <w:fldChar w:fldCharType="begin"/>
        </w:r>
        <w:r>
          <w:instrText>PAGE   \* MERGEFORMAT</w:instrText>
        </w:r>
        <w:r>
          <w:fldChar w:fldCharType="separate"/>
        </w:r>
        <w:r w:rsidR="00D773CD" w:rsidRPr="00D773CD">
          <w:rPr>
            <w:noProof/>
            <w:lang w:val="uk-UA"/>
          </w:rPr>
          <w:t>12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89"/>
    <w:rsid w:val="000163C3"/>
    <w:rsid w:val="000330AA"/>
    <w:rsid w:val="000337BF"/>
    <w:rsid w:val="000354C8"/>
    <w:rsid w:val="00041DF9"/>
    <w:rsid w:val="00096237"/>
    <w:rsid w:val="000B6CE8"/>
    <w:rsid w:val="000F1586"/>
    <w:rsid w:val="0010694E"/>
    <w:rsid w:val="001164E7"/>
    <w:rsid w:val="0012699C"/>
    <w:rsid w:val="00141617"/>
    <w:rsid w:val="00141FCC"/>
    <w:rsid w:val="00144333"/>
    <w:rsid w:val="0019108F"/>
    <w:rsid w:val="00191782"/>
    <w:rsid w:val="001966F0"/>
    <w:rsid w:val="001D08E2"/>
    <w:rsid w:val="001D3C24"/>
    <w:rsid w:val="001D41C2"/>
    <w:rsid w:val="001D474D"/>
    <w:rsid w:val="00202B22"/>
    <w:rsid w:val="00203BEB"/>
    <w:rsid w:val="00206B98"/>
    <w:rsid w:val="00235CD7"/>
    <w:rsid w:val="002569CC"/>
    <w:rsid w:val="00263990"/>
    <w:rsid w:val="00274B81"/>
    <w:rsid w:val="00274EDA"/>
    <w:rsid w:val="002852F3"/>
    <w:rsid w:val="002866CB"/>
    <w:rsid w:val="002A5D4C"/>
    <w:rsid w:val="002B5FC1"/>
    <w:rsid w:val="002C278F"/>
    <w:rsid w:val="002D0561"/>
    <w:rsid w:val="002E0A18"/>
    <w:rsid w:val="002E0BAA"/>
    <w:rsid w:val="002E31BF"/>
    <w:rsid w:val="002E44DA"/>
    <w:rsid w:val="002F047F"/>
    <w:rsid w:val="002F2012"/>
    <w:rsid w:val="00307652"/>
    <w:rsid w:val="0033370A"/>
    <w:rsid w:val="00346397"/>
    <w:rsid w:val="00374ECB"/>
    <w:rsid w:val="003941BA"/>
    <w:rsid w:val="003C314F"/>
    <w:rsid w:val="003D1CBA"/>
    <w:rsid w:val="003E7BB4"/>
    <w:rsid w:val="00405CB2"/>
    <w:rsid w:val="00415F9E"/>
    <w:rsid w:val="0042179C"/>
    <w:rsid w:val="00423E67"/>
    <w:rsid w:val="004300A3"/>
    <w:rsid w:val="004406DC"/>
    <w:rsid w:val="00451750"/>
    <w:rsid w:val="00460F6B"/>
    <w:rsid w:val="00462145"/>
    <w:rsid w:val="0047024C"/>
    <w:rsid w:val="004B1D5A"/>
    <w:rsid w:val="004E49F7"/>
    <w:rsid w:val="004E4F5C"/>
    <w:rsid w:val="004F7B8A"/>
    <w:rsid w:val="0050620F"/>
    <w:rsid w:val="00523CFA"/>
    <w:rsid w:val="0052593E"/>
    <w:rsid w:val="0055005A"/>
    <w:rsid w:val="0056352F"/>
    <w:rsid w:val="005726B7"/>
    <w:rsid w:val="005813A6"/>
    <w:rsid w:val="00582DAD"/>
    <w:rsid w:val="005830A9"/>
    <w:rsid w:val="0059022B"/>
    <w:rsid w:val="00595C4D"/>
    <w:rsid w:val="005A4670"/>
    <w:rsid w:val="005A4728"/>
    <w:rsid w:val="005B6FF9"/>
    <w:rsid w:val="005B71F5"/>
    <w:rsid w:val="005C5FA9"/>
    <w:rsid w:val="005C688A"/>
    <w:rsid w:val="005E306B"/>
    <w:rsid w:val="005E5009"/>
    <w:rsid w:val="005F20B5"/>
    <w:rsid w:val="00605C07"/>
    <w:rsid w:val="00614E97"/>
    <w:rsid w:val="00626A3E"/>
    <w:rsid w:val="00634A7D"/>
    <w:rsid w:val="00641F6D"/>
    <w:rsid w:val="00645DE7"/>
    <w:rsid w:val="00657EE7"/>
    <w:rsid w:val="0066623D"/>
    <w:rsid w:val="006A4A7E"/>
    <w:rsid w:val="006B70C4"/>
    <w:rsid w:val="006F10E8"/>
    <w:rsid w:val="006F4336"/>
    <w:rsid w:val="006F4337"/>
    <w:rsid w:val="00713E93"/>
    <w:rsid w:val="0073224C"/>
    <w:rsid w:val="00740BE2"/>
    <w:rsid w:val="00760C36"/>
    <w:rsid w:val="007A4051"/>
    <w:rsid w:val="007B23E3"/>
    <w:rsid w:val="007C2416"/>
    <w:rsid w:val="007C3C75"/>
    <w:rsid w:val="007C69AF"/>
    <w:rsid w:val="007E7DB1"/>
    <w:rsid w:val="007F5D91"/>
    <w:rsid w:val="0080545D"/>
    <w:rsid w:val="00820D72"/>
    <w:rsid w:val="00823AAF"/>
    <w:rsid w:val="0084750A"/>
    <w:rsid w:val="00864233"/>
    <w:rsid w:val="00873B4A"/>
    <w:rsid w:val="008A3ABC"/>
    <w:rsid w:val="008B2291"/>
    <w:rsid w:val="008F75B6"/>
    <w:rsid w:val="009128D3"/>
    <w:rsid w:val="00921BD1"/>
    <w:rsid w:val="00945B68"/>
    <w:rsid w:val="00957D31"/>
    <w:rsid w:val="00977E11"/>
    <w:rsid w:val="00985C36"/>
    <w:rsid w:val="009A720A"/>
    <w:rsid w:val="009B0A59"/>
    <w:rsid w:val="009B447C"/>
    <w:rsid w:val="009F3A3F"/>
    <w:rsid w:val="00A00059"/>
    <w:rsid w:val="00A04249"/>
    <w:rsid w:val="00A04356"/>
    <w:rsid w:val="00A152B9"/>
    <w:rsid w:val="00A16AED"/>
    <w:rsid w:val="00A17B53"/>
    <w:rsid w:val="00A24D39"/>
    <w:rsid w:val="00A30E19"/>
    <w:rsid w:val="00A37062"/>
    <w:rsid w:val="00A406B4"/>
    <w:rsid w:val="00A47394"/>
    <w:rsid w:val="00A72180"/>
    <w:rsid w:val="00A833C8"/>
    <w:rsid w:val="00A86884"/>
    <w:rsid w:val="00AC3CC8"/>
    <w:rsid w:val="00AC5D53"/>
    <w:rsid w:val="00AD7D1D"/>
    <w:rsid w:val="00AD7F82"/>
    <w:rsid w:val="00AF3567"/>
    <w:rsid w:val="00B05A9C"/>
    <w:rsid w:val="00B13557"/>
    <w:rsid w:val="00B23340"/>
    <w:rsid w:val="00B80FDE"/>
    <w:rsid w:val="00BA07EC"/>
    <w:rsid w:val="00BB3F5D"/>
    <w:rsid w:val="00BB7AB2"/>
    <w:rsid w:val="00BD0801"/>
    <w:rsid w:val="00BD431A"/>
    <w:rsid w:val="00BE38F1"/>
    <w:rsid w:val="00BE5B69"/>
    <w:rsid w:val="00BF1E95"/>
    <w:rsid w:val="00BF2889"/>
    <w:rsid w:val="00C03990"/>
    <w:rsid w:val="00C11FB6"/>
    <w:rsid w:val="00C14104"/>
    <w:rsid w:val="00C27AE9"/>
    <w:rsid w:val="00C32FB6"/>
    <w:rsid w:val="00C356DB"/>
    <w:rsid w:val="00C565D0"/>
    <w:rsid w:val="00CC39A1"/>
    <w:rsid w:val="00CD1DAD"/>
    <w:rsid w:val="00CD4A38"/>
    <w:rsid w:val="00CE3E1B"/>
    <w:rsid w:val="00CE6A4B"/>
    <w:rsid w:val="00CF4F44"/>
    <w:rsid w:val="00D013AD"/>
    <w:rsid w:val="00D02E4C"/>
    <w:rsid w:val="00D1103D"/>
    <w:rsid w:val="00D242C2"/>
    <w:rsid w:val="00D5204A"/>
    <w:rsid w:val="00D57E1B"/>
    <w:rsid w:val="00D773CD"/>
    <w:rsid w:val="00D81AD7"/>
    <w:rsid w:val="00DA2140"/>
    <w:rsid w:val="00DD6C75"/>
    <w:rsid w:val="00DF0BE1"/>
    <w:rsid w:val="00DF70C8"/>
    <w:rsid w:val="00E07E9A"/>
    <w:rsid w:val="00E127A8"/>
    <w:rsid w:val="00E22D86"/>
    <w:rsid w:val="00E3709B"/>
    <w:rsid w:val="00E479FF"/>
    <w:rsid w:val="00E50354"/>
    <w:rsid w:val="00E66E6D"/>
    <w:rsid w:val="00E7185E"/>
    <w:rsid w:val="00EA2199"/>
    <w:rsid w:val="00EB677F"/>
    <w:rsid w:val="00EF42FA"/>
    <w:rsid w:val="00EF498D"/>
    <w:rsid w:val="00F01A33"/>
    <w:rsid w:val="00F07E68"/>
    <w:rsid w:val="00F37E1A"/>
    <w:rsid w:val="00F411ED"/>
    <w:rsid w:val="00F43B56"/>
    <w:rsid w:val="00F44513"/>
    <w:rsid w:val="00F55423"/>
    <w:rsid w:val="00F559EA"/>
    <w:rsid w:val="00F802B1"/>
    <w:rsid w:val="00F870C7"/>
    <w:rsid w:val="00F91DD3"/>
    <w:rsid w:val="00F92443"/>
    <w:rsid w:val="00FA5C96"/>
    <w:rsid w:val="00FC1B19"/>
    <w:rsid w:val="00FC1DFB"/>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character" w:customStyle="1" w:styleId="st44">
    <w:name w:val="st44"/>
    <w:uiPriority w:val="99"/>
    <w:rsid w:val="004B1D5A"/>
    <w:rPr>
      <w:rFonts w:ascii="Times New Roman" w:hAnsi="Times New Roman" w:cs="Times New Roman"/>
      <w:b/>
      <w:bCs/>
      <w:color w:val="000000"/>
    </w:rPr>
  </w:style>
  <w:style w:type="paragraph" w:styleId="ac">
    <w:name w:val="No Spacing"/>
    <w:uiPriority w:val="1"/>
    <w:qFormat/>
    <w:rsid w:val="004B1D5A"/>
    <w:rPr>
      <w:rFonts w:ascii="Times New Roman" w:eastAsiaTheme="minorHAnsi" w:hAnsi="Times New Roman" w:cstheme="minorBidi"/>
      <w:sz w:val="28"/>
      <w:lang w:val="ru-RU"/>
    </w:rPr>
  </w:style>
  <w:style w:type="character" w:customStyle="1" w:styleId="rvts0">
    <w:name w:val="rvts0"/>
    <w:basedOn w:val="a0"/>
    <w:qFormat/>
    <w:rsid w:val="004B1D5A"/>
  </w:style>
  <w:style w:type="character" w:customStyle="1" w:styleId="st42">
    <w:name w:val="st42"/>
    <w:uiPriority w:val="99"/>
    <w:rsid w:val="004B1D5A"/>
    <w:rPr>
      <w:rFonts w:ascii="Times New Roman" w:hAnsi="Times New Roman" w:cs="Times New Roman"/>
      <w:color w:val="000000"/>
    </w:rPr>
  </w:style>
  <w:style w:type="character" w:customStyle="1" w:styleId="rvts9">
    <w:name w:val="rvts9"/>
    <w:basedOn w:val="a0"/>
    <w:rsid w:val="004B1D5A"/>
  </w:style>
  <w:style w:type="table" w:customStyle="1" w:styleId="1">
    <w:name w:val="Сітка таблиці1"/>
    <w:basedOn w:val="a1"/>
    <w:rsid w:val="004B1D5A"/>
    <w:rPr>
      <w:rFonts w:ascii="Times New Roman" w:eastAsia="Times New Roman" w:hAnsi="Times New Roman"/>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2">
    <w:name w:val="st2"/>
    <w:uiPriority w:val="99"/>
    <w:rsid w:val="00B05A9C"/>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24">
    <w:name w:val="st24"/>
    <w:uiPriority w:val="99"/>
    <w:rsid w:val="00B05A9C"/>
    <w:rPr>
      <w:rFonts w:ascii="Times New Roman" w:hAnsi="Times New Roman" w:cs="Times New Roman"/>
      <w:b/>
      <w:bCs/>
      <w:color w:val="000000"/>
      <w:sz w:val="32"/>
      <w:szCs w:val="32"/>
    </w:rPr>
  </w:style>
  <w:style w:type="character" w:customStyle="1" w:styleId="st101">
    <w:name w:val="st101"/>
    <w:uiPriority w:val="99"/>
    <w:rsid w:val="00B05A9C"/>
    <w:rPr>
      <w:rFonts w:ascii="Times New Roman" w:hAnsi="Times New Roman" w:cs="Times New Roman"/>
      <w:b/>
      <w:bCs/>
      <w:color w:val="000000"/>
    </w:rPr>
  </w:style>
  <w:style w:type="paragraph" w:styleId="ad">
    <w:name w:val="Body Text Indent"/>
    <w:basedOn w:val="a"/>
    <w:link w:val="ae"/>
    <w:unhideWhenUsed/>
    <w:rsid w:val="00B23340"/>
    <w:pPr>
      <w:spacing w:after="120" w:line="240" w:lineRule="auto"/>
      <w:ind w:left="283"/>
    </w:pPr>
    <w:rPr>
      <w:rFonts w:ascii="Arial" w:eastAsia="Times New Roman" w:hAnsi="Arial"/>
      <w:sz w:val="28"/>
      <w:szCs w:val="20"/>
      <w:lang w:val="uk-UA" w:eastAsia="en-GB"/>
    </w:rPr>
  </w:style>
  <w:style w:type="character" w:customStyle="1" w:styleId="ae">
    <w:name w:val="Основний текст з відступом Знак"/>
    <w:basedOn w:val="a0"/>
    <w:link w:val="ad"/>
    <w:rsid w:val="00B23340"/>
    <w:rPr>
      <w:rFonts w:ascii="Arial" w:eastAsia="Times New Roman" w:hAnsi="Arial"/>
      <w:sz w:val="28"/>
      <w:szCs w:val="20"/>
      <w:lang w:val="uk-UA" w:eastAsia="en-GB"/>
    </w:rPr>
  </w:style>
  <w:style w:type="paragraph" w:styleId="af">
    <w:name w:val="List Paragraph"/>
    <w:basedOn w:val="a"/>
    <w:uiPriority w:val="34"/>
    <w:qFormat/>
    <w:rsid w:val="002F047F"/>
    <w:pPr>
      <w:ind w:left="720"/>
      <w:contextualSpacing/>
    </w:pPr>
  </w:style>
  <w:style w:type="character" w:customStyle="1" w:styleId="st96">
    <w:name w:val="st96"/>
    <w:uiPriority w:val="99"/>
    <w:rsid w:val="00DA2140"/>
    <w:rPr>
      <w:rFonts w:ascii="Times New Roman" w:hAnsi="Times New Roman" w:cs="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CE926-48D8-49AF-9EC2-E8C514D12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4012</Words>
  <Characters>28205</Characters>
  <Application>Microsoft Office Word</Application>
  <DocSecurity>0</DocSecurity>
  <Lines>235</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Лясківська Людмила Вікторівна</cp:lastModifiedBy>
  <cp:revision>2</cp:revision>
  <cp:lastPrinted>2021-11-04T15:31:00Z</cp:lastPrinted>
  <dcterms:created xsi:type="dcterms:W3CDTF">2021-11-04T16:07:00Z</dcterms:created>
  <dcterms:modified xsi:type="dcterms:W3CDTF">2021-11-04T16:07:00Z</dcterms:modified>
</cp:coreProperties>
</file>