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E166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C1287E">
        <w:rPr>
          <w:bCs/>
          <w:i/>
          <w:szCs w:val="28"/>
        </w:rPr>
        <w:t>4</w:t>
      </w:r>
      <w:r w:rsidR="006E1664">
        <w:rPr>
          <w:bCs/>
          <w:i/>
          <w:szCs w:val="28"/>
        </w:rPr>
        <w:t>642</w:t>
      </w:r>
      <w:bookmarkStart w:id="0" w:name="_GoBack"/>
      <w:bookmarkEnd w:id="0"/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E23B57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D73BAD">
        <w:t>3 березня</w:t>
      </w:r>
      <w:r w:rsidR="005F7D8B" w:rsidRPr="009530C2">
        <w:t xml:space="preserve"> 202</w:t>
      </w:r>
      <w:r w:rsidR="002B51AC">
        <w:t>1</w:t>
      </w:r>
      <w:r w:rsidR="005F7D8B" w:rsidRPr="009530C2">
        <w:t xml:space="preserve"> року (</w:t>
      </w:r>
      <w:r w:rsidRPr="009530C2">
        <w:t>протокол №</w:t>
      </w:r>
      <w:r w:rsidR="00975B05">
        <w:t>7</w:t>
      </w:r>
      <w:r w:rsidR="00D73BAD">
        <w:t>9</w:t>
      </w:r>
      <w:r w:rsidR="005C6938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E23B57" w:rsidRPr="00A80A84">
        <w:rPr>
          <w:szCs w:val="28"/>
        </w:rPr>
        <w:t xml:space="preserve">про </w:t>
      </w:r>
      <w:r w:rsidR="00E23B57" w:rsidRPr="00AA6C6E">
        <w:rPr>
          <w:bCs/>
          <w:szCs w:val="28"/>
        </w:rPr>
        <w:t xml:space="preserve">адміністративні правопорушення щодо встановлення адміністративної відповідальності за порушення </w:t>
      </w:r>
      <w:r w:rsidR="00E23B57" w:rsidRPr="00AA6C6E">
        <w:rPr>
          <w:rStyle w:val="s39"/>
          <w:bCs/>
          <w:szCs w:val="28"/>
          <w:shd w:val="clear" w:color="auto" w:fill="FFFFFF"/>
        </w:rPr>
        <w:t>строків подання декларації про набуття (наявності), припинення іноземного громадянства (підданства)</w:t>
      </w:r>
      <w:r w:rsidR="00E23B57" w:rsidRPr="00AA6C6E">
        <w:rPr>
          <w:rStyle w:val="s55"/>
          <w:rFonts w:ascii="Calibri" w:hAnsi="Calibri"/>
          <w:bCs/>
          <w:szCs w:val="28"/>
          <w:shd w:val="clear" w:color="auto" w:fill="FFFFFF"/>
        </w:rPr>
        <w:t> </w:t>
      </w:r>
      <w:r w:rsidR="00E23B57" w:rsidRPr="00AA6C6E">
        <w:rPr>
          <w:rStyle w:val="s39"/>
          <w:bCs/>
          <w:szCs w:val="28"/>
          <w:shd w:val="clear" w:color="auto" w:fill="FFFFFF"/>
        </w:rPr>
        <w:t>або громадянств (підданств) або подання завідомо недостовірних відомостей у декларації</w:t>
      </w:r>
      <w:r w:rsidR="00E23B57" w:rsidRPr="00B87B23">
        <w:t xml:space="preserve"> (реєстр. №</w:t>
      </w:r>
      <w:r w:rsidR="00E23B57">
        <w:t>4642</w:t>
      </w:r>
      <w:r w:rsidR="00E23B57" w:rsidRPr="00B87B23">
        <w:t xml:space="preserve"> від </w:t>
      </w:r>
      <w:r w:rsidR="00E23B57">
        <w:t>25</w:t>
      </w:r>
      <w:r w:rsidR="00E23B57" w:rsidRPr="00B87B23">
        <w:t>.</w:t>
      </w:r>
      <w:r w:rsidR="00E23B57">
        <w:t>01</w:t>
      </w:r>
      <w:r w:rsidR="00E23B57" w:rsidRPr="00B87B23">
        <w:t xml:space="preserve">.2020), поданий народними депутатами України </w:t>
      </w:r>
      <w:r w:rsidR="00E23B57">
        <w:t>Дундою О.А., Аліксійчуком О.В.</w:t>
      </w:r>
      <w:r w:rsidR="00E23B57" w:rsidRPr="00B87B23">
        <w:t xml:space="preserve"> </w:t>
      </w:r>
      <w:r w:rsidR="00E23B57" w:rsidRPr="00C162E3">
        <w:rPr>
          <w:szCs w:val="28"/>
        </w:rPr>
        <w:t>та іншими народними депутатами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E23B57" w:rsidRPr="00C162E3" w:rsidRDefault="00E23B57" w:rsidP="00E23B57">
      <w:pPr>
        <w:ind w:firstLine="851"/>
        <w:jc w:val="both"/>
        <w:rPr>
          <w:szCs w:val="28"/>
          <w:shd w:val="clear" w:color="auto" w:fill="FFFFFF"/>
        </w:rPr>
      </w:pPr>
      <w:r w:rsidRPr="00C162E3">
        <w:rPr>
          <w:szCs w:val="28"/>
        </w:rPr>
        <w:t xml:space="preserve">Метою законопроекту, як зазначено в пояснювальній записці до нього, є </w:t>
      </w:r>
      <w:r>
        <w:rPr>
          <w:color w:val="000000"/>
          <w:szCs w:val="28"/>
        </w:rPr>
        <w:t>встановлення адміністративної відповідальності за порушення строків подання декларації про набуття (наявність), припинення іноземного громадянства (підданства) або подання завідомо недостовірних відомостей у декларації</w:t>
      </w:r>
      <w:r w:rsidRPr="00C162E3">
        <w:rPr>
          <w:szCs w:val="28"/>
          <w:shd w:val="clear" w:color="auto" w:fill="FFFFFF"/>
        </w:rPr>
        <w:t>.</w:t>
      </w:r>
    </w:p>
    <w:p w:rsidR="00E23B57" w:rsidRDefault="00E23B57" w:rsidP="00E23B57">
      <w:pPr>
        <w:ind w:firstLine="851"/>
        <w:jc w:val="both"/>
        <w:rPr>
          <w:i/>
          <w:szCs w:val="28"/>
        </w:rPr>
      </w:pPr>
      <w:r w:rsidRPr="00C162E3">
        <w:rPr>
          <w:szCs w:val="28"/>
          <w:shd w:val="clear" w:color="auto" w:fill="FFFFFF"/>
        </w:rPr>
        <w:t xml:space="preserve">При цьому, згідно із змінами до </w:t>
      </w:r>
      <w:r w:rsidRPr="00C162E3">
        <w:rPr>
          <w:bCs/>
          <w:szCs w:val="28"/>
        </w:rPr>
        <w:t xml:space="preserve">Кодексу України про адміністративні правопорушення у новій статті </w:t>
      </w:r>
      <w:r>
        <w:rPr>
          <w:bCs/>
          <w:szCs w:val="28"/>
        </w:rPr>
        <w:t>205</w:t>
      </w:r>
      <w:r w:rsidRPr="00C162E3">
        <w:rPr>
          <w:bCs/>
          <w:szCs w:val="28"/>
        </w:rPr>
        <w:t xml:space="preserve">-1 встановлюється адміністративна відповідальність за </w:t>
      </w:r>
      <w:r w:rsidRPr="00AA6C6E">
        <w:rPr>
          <w:bCs/>
          <w:szCs w:val="28"/>
        </w:rPr>
        <w:t>п</w:t>
      </w:r>
      <w:r w:rsidRPr="00AA6C6E">
        <w:rPr>
          <w:rStyle w:val="s39"/>
          <w:bCs/>
          <w:color w:val="333333"/>
          <w:szCs w:val="28"/>
          <w:shd w:val="clear" w:color="auto" w:fill="FFFFFF"/>
        </w:rPr>
        <w:t>орушення строків подання декларації про набуття (наявності), припинення іноземного громадянства (підданства)</w:t>
      </w:r>
      <w:r w:rsidRPr="00AA6C6E">
        <w:rPr>
          <w:rStyle w:val="s55"/>
          <w:rFonts w:ascii="Calibri" w:hAnsi="Calibri"/>
          <w:bCs/>
          <w:color w:val="333333"/>
          <w:szCs w:val="28"/>
          <w:shd w:val="clear" w:color="auto" w:fill="FFFFFF"/>
        </w:rPr>
        <w:t xml:space="preserve"> </w:t>
      </w:r>
      <w:r w:rsidRPr="00AA6C6E">
        <w:rPr>
          <w:rStyle w:val="s39"/>
          <w:bCs/>
          <w:color w:val="333333"/>
          <w:szCs w:val="28"/>
          <w:shd w:val="clear" w:color="auto" w:fill="FFFFFF"/>
        </w:rPr>
        <w:t>або громадянств (підданств) або подання завідомо недостовірних відомостей у декларації</w:t>
      </w:r>
      <w:r>
        <w:rPr>
          <w:rStyle w:val="s39"/>
          <w:bCs/>
          <w:color w:val="333333"/>
          <w:szCs w:val="28"/>
          <w:shd w:val="clear" w:color="auto" w:fill="FFFFFF"/>
        </w:rPr>
        <w:t xml:space="preserve"> </w:t>
      </w:r>
      <w:r>
        <w:rPr>
          <w:rStyle w:val="rvts9"/>
          <w:bCs/>
          <w:szCs w:val="28"/>
        </w:rPr>
        <w:t xml:space="preserve">у вигляді </w:t>
      </w:r>
      <w:r w:rsidRPr="00F87A6A">
        <w:rPr>
          <w:szCs w:val="28"/>
        </w:rPr>
        <w:t xml:space="preserve">штрафу від </w:t>
      </w:r>
      <w:r w:rsidRPr="00AA6C6E">
        <w:rPr>
          <w:rStyle w:val="s58"/>
          <w:bCs/>
          <w:color w:val="222222"/>
          <w:szCs w:val="28"/>
        </w:rPr>
        <w:t>двадцяти до тридцяти тисяч нео</w:t>
      </w:r>
      <w:r>
        <w:rPr>
          <w:rStyle w:val="s58"/>
          <w:bCs/>
          <w:color w:val="222222"/>
          <w:szCs w:val="28"/>
        </w:rPr>
        <w:t xml:space="preserve">податкованих мінімумів доходів громадян </w:t>
      </w:r>
      <w:r w:rsidRPr="00C162E3">
        <w:rPr>
          <w:szCs w:val="28"/>
        </w:rPr>
        <w:t>/</w:t>
      </w:r>
      <w:r w:rsidRPr="00C162E3">
        <w:rPr>
          <w:i/>
          <w:szCs w:val="28"/>
        </w:rPr>
        <w:t xml:space="preserve">виходячи з встановленого на даний час розміру неоподатковуваного мінімуму доходів громадян </w:t>
      </w:r>
      <w:r>
        <w:rPr>
          <w:i/>
          <w:szCs w:val="28"/>
        </w:rPr>
        <w:t xml:space="preserve">у сумі </w:t>
      </w:r>
      <w:r w:rsidRPr="00C162E3">
        <w:rPr>
          <w:i/>
          <w:szCs w:val="28"/>
        </w:rPr>
        <w:t xml:space="preserve">17 грн,. розмір штрафу становитиме від </w:t>
      </w:r>
      <w:r>
        <w:rPr>
          <w:i/>
          <w:szCs w:val="28"/>
        </w:rPr>
        <w:t xml:space="preserve">340 000 </w:t>
      </w:r>
      <w:r w:rsidRPr="00C162E3">
        <w:rPr>
          <w:i/>
          <w:szCs w:val="28"/>
        </w:rPr>
        <w:t xml:space="preserve"> до </w:t>
      </w:r>
      <w:r>
        <w:rPr>
          <w:i/>
          <w:szCs w:val="28"/>
        </w:rPr>
        <w:t>510 0</w:t>
      </w:r>
      <w:r w:rsidRPr="00C162E3">
        <w:rPr>
          <w:i/>
          <w:szCs w:val="28"/>
        </w:rPr>
        <w:t>00</w:t>
      </w:r>
      <w:r>
        <w:rPr>
          <w:i/>
          <w:szCs w:val="28"/>
        </w:rPr>
        <w:t xml:space="preserve"> </w:t>
      </w:r>
      <w:r w:rsidRPr="00C162E3">
        <w:rPr>
          <w:i/>
          <w:szCs w:val="28"/>
        </w:rPr>
        <w:t>гривень /</w:t>
      </w:r>
      <w:r>
        <w:rPr>
          <w:i/>
          <w:szCs w:val="28"/>
        </w:rPr>
        <w:t>.</w:t>
      </w:r>
    </w:p>
    <w:p w:rsidR="00E23B57" w:rsidRPr="000B3E84" w:rsidRDefault="00E23B57" w:rsidP="00E23B57">
      <w:pPr>
        <w:shd w:val="clear" w:color="auto" w:fill="FFFFFF"/>
        <w:tabs>
          <w:tab w:val="left" w:pos="0"/>
        </w:tabs>
        <w:ind w:firstLine="851"/>
        <w:contextualSpacing/>
        <w:jc w:val="both"/>
      </w:pPr>
      <w:bookmarkStart w:id="1" w:name="o201"/>
      <w:bookmarkEnd w:id="1"/>
      <w:r w:rsidRPr="00251377">
        <w:rPr>
          <w:color w:val="000000"/>
        </w:rPr>
        <w:t>Реалізація таких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від сплати штрафів</w:t>
      </w:r>
      <w:r w:rsidRPr="00251377">
        <w:rPr>
          <w:bCs/>
          <w:color w:val="000000"/>
        </w:rPr>
        <w:t>.</w:t>
      </w:r>
      <w:r w:rsidRPr="00251377">
        <w:t xml:space="preserve"> П</w:t>
      </w:r>
      <w:r w:rsidRPr="00251377">
        <w:rPr>
          <w:bCs/>
        </w:rPr>
        <w:t xml:space="preserve">ро таке також зазначається у експертному </w:t>
      </w:r>
      <w:r w:rsidRPr="00251377">
        <w:rPr>
          <w:iCs/>
        </w:rPr>
        <w:t>висновку Міністерства фінансів України</w:t>
      </w:r>
      <w:r w:rsidRPr="00251377">
        <w:rPr>
          <w:bCs/>
        </w:rPr>
        <w:t xml:space="preserve"> </w:t>
      </w:r>
      <w:r w:rsidRPr="00251377">
        <w:rPr>
          <w:iCs/>
        </w:rPr>
        <w:t>до даного законопроекту</w:t>
      </w:r>
      <w:r>
        <w:rPr>
          <w:iCs/>
        </w:rPr>
        <w:t xml:space="preserve"> та </w:t>
      </w:r>
      <w:r w:rsidRPr="00711F3D">
        <w:t>зауваж</w:t>
      </w:r>
      <w:r>
        <w:t>ується</w:t>
      </w:r>
      <w:r w:rsidRPr="00711F3D">
        <w:t xml:space="preserve">, що </w:t>
      </w:r>
      <w:r w:rsidRPr="000B3E84">
        <w:t>відсутність необхідних для розрахунку даних</w:t>
      </w:r>
      <w:r>
        <w:t xml:space="preserve"> унеможливила проведення вартісної </w:t>
      </w:r>
      <w:r w:rsidRPr="000B3E84">
        <w:t>оцін</w:t>
      </w:r>
      <w:r>
        <w:t>к</w:t>
      </w:r>
      <w:r w:rsidRPr="000B3E84">
        <w:t xml:space="preserve">и </w:t>
      </w:r>
      <w:r>
        <w:t xml:space="preserve">такого </w:t>
      </w:r>
      <w:r w:rsidRPr="000B3E84">
        <w:t>вплив</w:t>
      </w:r>
      <w:r>
        <w:t>у</w:t>
      </w:r>
      <w:r w:rsidRPr="000B3E84">
        <w:t xml:space="preserve"> на показники бюджету</w:t>
      </w:r>
      <w:r w:rsidRPr="000B3E84">
        <w:rPr>
          <w:bCs/>
        </w:rPr>
        <w:t>.</w:t>
      </w:r>
    </w:p>
    <w:p w:rsidR="00E23B57" w:rsidRPr="00251377" w:rsidRDefault="00E23B57" w:rsidP="00E23B57">
      <w:pPr>
        <w:tabs>
          <w:tab w:val="left" w:pos="0"/>
        </w:tabs>
        <w:ind w:firstLine="851"/>
        <w:jc w:val="both"/>
      </w:pPr>
      <w:r w:rsidRPr="00251377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</w:t>
      </w:r>
      <w:r w:rsidRPr="00251377">
        <w:lastRenderedPageBreak/>
        <w:t xml:space="preserve">законопроекту фінансово-економічне обґрунтування (включаючи відповідні розрахунки). </w:t>
      </w:r>
    </w:p>
    <w:p w:rsidR="00E23B57" w:rsidRPr="00C162E3" w:rsidRDefault="00692CA2" w:rsidP="00E23B57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E23B57" w:rsidRPr="00A80A84">
        <w:rPr>
          <w:szCs w:val="28"/>
        </w:rPr>
        <w:t xml:space="preserve">про </w:t>
      </w:r>
      <w:r w:rsidR="00E23B57" w:rsidRPr="00E32AE0">
        <w:t>внесення змін до законодавс</w:t>
      </w:r>
      <w:r w:rsidR="00E23B57">
        <w:t xml:space="preserve">тва України </w:t>
      </w:r>
      <w:r w:rsidR="00E23B57" w:rsidRPr="00A80A84">
        <w:rPr>
          <w:szCs w:val="28"/>
        </w:rPr>
        <w:t xml:space="preserve">про </w:t>
      </w:r>
      <w:r w:rsidR="00E23B57" w:rsidRPr="00AA6C6E">
        <w:rPr>
          <w:bCs/>
          <w:szCs w:val="28"/>
        </w:rPr>
        <w:t xml:space="preserve">адміністративні правопорушення щодо встановлення адміністративної відповідальності за порушення </w:t>
      </w:r>
      <w:r w:rsidR="00E23B57" w:rsidRPr="00AA6C6E">
        <w:rPr>
          <w:rStyle w:val="s39"/>
          <w:bCs/>
          <w:szCs w:val="28"/>
          <w:shd w:val="clear" w:color="auto" w:fill="FFFFFF"/>
        </w:rPr>
        <w:t>строків подання декларації про набуття (наявності), припинення іноземного громадянства (підданства)</w:t>
      </w:r>
      <w:r w:rsidR="00E23B57" w:rsidRPr="00AA6C6E">
        <w:rPr>
          <w:rStyle w:val="s55"/>
          <w:rFonts w:ascii="Calibri" w:hAnsi="Calibri"/>
          <w:bCs/>
          <w:szCs w:val="28"/>
          <w:shd w:val="clear" w:color="auto" w:fill="FFFFFF"/>
        </w:rPr>
        <w:t> </w:t>
      </w:r>
      <w:r w:rsidR="00E23B57" w:rsidRPr="00AA6C6E">
        <w:rPr>
          <w:rStyle w:val="s39"/>
          <w:bCs/>
          <w:szCs w:val="28"/>
          <w:shd w:val="clear" w:color="auto" w:fill="FFFFFF"/>
        </w:rPr>
        <w:t>або громадянств (підданств) або подання завідомо недостовірних відомостей у декларації</w:t>
      </w:r>
      <w:r w:rsidR="00E23B57" w:rsidRPr="00B87B23">
        <w:t xml:space="preserve"> (реєстр. №</w:t>
      </w:r>
      <w:r w:rsidR="00E23B57">
        <w:t>4642</w:t>
      </w:r>
      <w:r w:rsidR="00E23B57" w:rsidRPr="00B87B23">
        <w:t xml:space="preserve"> від </w:t>
      </w:r>
      <w:r w:rsidR="00E23B57">
        <w:t>25</w:t>
      </w:r>
      <w:r w:rsidR="00E23B57" w:rsidRPr="00B87B23">
        <w:t>.</w:t>
      </w:r>
      <w:r w:rsidR="00E23B57">
        <w:t>01</w:t>
      </w:r>
      <w:r w:rsidR="00E23B57" w:rsidRPr="00B87B23">
        <w:t xml:space="preserve">.2020), поданий народними депутатами України </w:t>
      </w:r>
      <w:r w:rsidR="00E23B57">
        <w:t>Дундою О.А., Аліксійчуком О.В.</w:t>
      </w:r>
      <w:r w:rsidR="00E23B57" w:rsidRPr="00B87B23">
        <w:t xml:space="preserve"> </w:t>
      </w:r>
      <w:r w:rsidR="00E23B57" w:rsidRPr="00C162E3">
        <w:rPr>
          <w:szCs w:val="28"/>
        </w:rPr>
        <w:t>та іншими народними депутатами України</w:t>
      </w:r>
      <w:r w:rsidR="00E23B57" w:rsidRPr="00251377">
        <w:t>, має опосередкований вплив</w:t>
      </w:r>
      <w:r w:rsidR="00E23B57" w:rsidRPr="00251377">
        <w:rPr>
          <w:b/>
        </w:rPr>
        <w:t xml:space="preserve"> </w:t>
      </w:r>
      <w:r w:rsidR="00E23B57" w:rsidRPr="00251377">
        <w:t xml:space="preserve">на показники державного </w:t>
      </w:r>
      <w:r w:rsidR="00E23B57">
        <w:t xml:space="preserve">бюджету </w:t>
      </w:r>
      <w:r w:rsidR="00E23B57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5C6938" w:rsidRDefault="005C6938" w:rsidP="00D73BAD">
      <w:pPr>
        <w:ind w:firstLine="851"/>
        <w:jc w:val="both"/>
      </w:pPr>
    </w:p>
    <w:p w:rsidR="00003B38" w:rsidRDefault="00003B38" w:rsidP="00003B38">
      <w:pPr>
        <w:pStyle w:val="ab"/>
        <w:ind w:left="0"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03B38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C2E11"/>
    <w:rsid w:val="001D786D"/>
    <w:rsid w:val="001E1741"/>
    <w:rsid w:val="00206F3A"/>
    <w:rsid w:val="00234ED3"/>
    <w:rsid w:val="0026601C"/>
    <w:rsid w:val="002719D1"/>
    <w:rsid w:val="0029754C"/>
    <w:rsid w:val="002B4952"/>
    <w:rsid w:val="002B51AC"/>
    <w:rsid w:val="002C6DF0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24CF1"/>
    <w:rsid w:val="00644D7E"/>
    <w:rsid w:val="006907C5"/>
    <w:rsid w:val="00692CA2"/>
    <w:rsid w:val="006947ED"/>
    <w:rsid w:val="006C6340"/>
    <w:rsid w:val="006E1664"/>
    <w:rsid w:val="006F7CB5"/>
    <w:rsid w:val="0075183E"/>
    <w:rsid w:val="0076218B"/>
    <w:rsid w:val="007721B8"/>
    <w:rsid w:val="00774677"/>
    <w:rsid w:val="007C423A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7719"/>
    <w:rsid w:val="00A70615"/>
    <w:rsid w:val="00A86719"/>
    <w:rsid w:val="00A93A7A"/>
    <w:rsid w:val="00A9511E"/>
    <w:rsid w:val="00AD7F7E"/>
    <w:rsid w:val="00B04D15"/>
    <w:rsid w:val="00B1230D"/>
    <w:rsid w:val="00B54339"/>
    <w:rsid w:val="00B94ECA"/>
    <w:rsid w:val="00BE0BF6"/>
    <w:rsid w:val="00C011D8"/>
    <w:rsid w:val="00C06F20"/>
    <w:rsid w:val="00C1287E"/>
    <w:rsid w:val="00C21CB3"/>
    <w:rsid w:val="00C34529"/>
    <w:rsid w:val="00C61108"/>
    <w:rsid w:val="00C76B24"/>
    <w:rsid w:val="00CC6ED9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73BAD"/>
    <w:rsid w:val="00DE1E2F"/>
    <w:rsid w:val="00DE4D73"/>
    <w:rsid w:val="00DF6233"/>
    <w:rsid w:val="00E05541"/>
    <w:rsid w:val="00E23B57"/>
    <w:rsid w:val="00E34B58"/>
    <w:rsid w:val="00E40DBA"/>
    <w:rsid w:val="00ED301D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BE392D2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customStyle="1" w:styleId="s39">
    <w:name w:val="s39"/>
    <w:rsid w:val="00E23B57"/>
  </w:style>
  <w:style w:type="character" w:customStyle="1" w:styleId="s55">
    <w:name w:val="s55"/>
    <w:rsid w:val="00E23B57"/>
  </w:style>
  <w:style w:type="character" w:customStyle="1" w:styleId="s58">
    <w:name w:val="s58"/>
    <w:rsid w:val="00E23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2184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№4556-1</vt:lpstr>
      <vt:lpstr/>
    </vt:vector>
  </TitlesOfParts>
  <Company>VR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2021-03-02T09:28:00Z</cp:lastPrinted>
  <dcterms:created xsi:type="dcterms:W3CDTF">2021-03-02T09:26:00Z</dcterms:created>
  <dcterms:modified xsi:type="dcterms:W3CDTF">2021-03-02T09:34:00Z</dcterms:modified>
</cp:coreProperties>
</file>