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4C2CAD" w14:textId="77777777" w:rsidR="003964B9" w:rsidRPr="003964B9" w:rsidRDefault="003964B9" w:rsidP="003964B9">
      <w:pPr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  <w:lang w:val="uk-UA"/>
        </w:rPr>
      </w:pPr>
      <w:r w:rsidRPr="003964B9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14:paraId="625AAAEF" w14:textId="77777777" w:rsidR="003964B9" w:rsidRPr="003964B9" w:rsidRDefault="003964B9" w:rsidP="003964B9">
      <w:pPr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  <w:lang w:val="uk-UA"/>
        </w:rPr>
      </w:pP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вноситься народними </w:t>
      </w:r>
    </w:p>
    <w:p w14:paraId="4B5C749B" w14:textId="77777777" w:rsidR="003964B9" w:rsidRPr="003964B9" w:rsidRDefault="003964B9" w:rsidP="003964B9">
      <w:pPr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  <w:lang w:val="uk-UA"/>
        </w:rPr>
      </w:pPr>
      <w:r w:rsidRPr="003964B9">
        <w:rPr>
          <w:rFonts w:ascii="Times New Roman" w:hAnsi="Times New Roman" w:cs="Times New Roman"/>
          <w:sz w:val="28"/>
          <w:szCs w:val="28"/>
          <w:lang w:val="uk-UA"/>
        </w:rPr>
        <w:t>депутатами України</w:t>
      </w:r>
    </w:p>
    <w:p w14:paraId="06ED2961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uk-UA" w:eastAsia="en-US"/>
        </w:rPr>
      </w:pPr>
      <w:proofErr w:type="spellStart"/>
      <w:r>
        <w:rPr>
          <w:rFonts w:ascii="Times New Roman" w:hAnsi="Times New Roman"/>
          <w:sz w:val="28"/>
          <w:szCs w:val="28"/>
        </w:rPr>
        <w:t>Порошенком</w:t>
      </w:r>
      <w:proofErr w:type="spellEnd"/>
      <w:r>
        <w:rPr>
          <w:rFonts w:ascii="Times New Roman" w:hAnsi="Times New Roman"/>
          <w:sz w:val="28"/>
          <w:szCs w:val="28"/>
        </w:rPr>
        <w:t xml:space="preserve"> П.О.</w:t>
      </w:r>
    </w:p>
    <w:p w14:paraId="53593066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Южаніною</w:t>
      </w:r>
      <w:proofErr w:type="spellEnd"/>
      <w:r>
        <w:rPr>
          <w:rFonts w:ascii="Times New Roman" w:hAnsi="Times New Roman"/>
          <w:sz w:val="28"/>
          <w:szCs w:val="28"/>
        </w:rPr>
        <w:t xml:space="preserve"> Н.П.</w:t>
      </w:r>
    </w:p>
    <w:p w14:paraId="1FA2A1CF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Геращенко І.В.</w:t>
      </w:r>
    </w:p>
    <w:p w14:paraId="3D263321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Синюткою</w:t>
      </w:r>
      <w:proofErr w:type="spellEnd"/>
      <w:r>
        <w:rPr>
          <w:rFonts w:ascii="Times New Roman" w:hAnsi="Times New Roman"/>
          <w:sz w:val="28"/>
          <w:szCs w:val="28"/>
        </w:rPr>
        <w:t xml:space="preserve"> О.М.</w:t>
      </w:r>
    </w:p>
    <w:p w14:paraId="7D8443EA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Фединою С.Р.</w:t>
      </w:r>
    </w:p>
    <w:p w14:paraId="562E5A6C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Бондарем М.Л.</w:t>
      </w:r>
    </w:p>
    <w:p w14:paraId="4B4FC929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Павленком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Р.М.</w:t>
      </w:r>
    </w:p>
    <w:p w14:paraId="4EE50143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Величковичем</w:t>
      </w:r>
      <w:proofErr w:type="spellEnd"/>
      <w:r>
        <w:rPr>
          <w:rFonts w:ascii="Times New Roman" w:hAnsi="Times New Roman"/>
          <w:sz w:val="28"/>
          <w:szCs w:val="28"/>
        </w:rPr>
        <w:t xml:space="preserve"> М.Р.</w:t>
      </w:r>
    </w:p>
    <w:p w14:paraId="426E393D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Зінкевич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Я.В.</w:t>
      </w:r>
    </w:p>
    <w:p w14:paraId="1996A118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В’ятровичем</w:t>
      </w:r>
      <w:proofErr w:type="spellEnd"/>
      <w:r>
        <w:rPr>
          <w:rFonts w:ascii="Times New Roman" w:hAnsi="Times New Roman"/>
          <w:sz w:val="28"/>
          <w:szCs w:val="28"/>
        </w:rPr>
        <w:t xml:space="preserve"> В.М.</w:t>
      </w:r>
    </w:p>
    <w:p w14:paraId="42AED795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sz w:val="28"/>
          <w:szCs w:val="28"/>
        </w:rPr>
        <w:t>Герасимовим</w:t>
      </w:r>
      <w:proofErr w:type="spellEnd"/>
      <w:r>
        <w:rPr>
          <w:rFonts w:ascii="Times New Roman" w:hAnsi="Times New Roman"/>
          <w:sz w:val="28"/>
          <w:szCs w:val="28"/>
        </w:rPr>
        <w:t xml:space="preserve"> А.В.</w:t>
      </w:r>
    </w:p>
    <w:p w14:paraId="48913C01" w14:textId="77777777" w:rsidR="006B6929" w:rsidRDefault="006B6929" w:rsidP="006B692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/>
          <w:sz w:val="28"/>
          <w:szCs w:val="28"/>
        </w:rPr>
        <w:t>Іоновою</w:t>
      </w:r>
      <w:proofErr w:type="spellEnd"/>
      <w:r>
        <w:rPr>
          <w:rFonts w:ascii="Times New Roman" w:hAnsi="Times New Roman"/>
          <w:sz w:val="28"/>
          <w:szCs w:val="28"/>
        </w:rPr>
        <w:t xml:space="preserve"> М.М.</w:t>
      </w:r>
    </w:p>
    <w:p w14:paraId="06B7DA25" w14:textId="77777777" w:rsidR="006B6929" w:rsidRDefault="006B6929" w:rsidP="006B6929">
      <w:pPr>
        <w:spacing w:after="0" w:line="240" w:lineRule="auto"/>
        <w:ind w:firstLine="6521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</w:rPr>
        <w:t>Саврасовим</w:t>
      </w:r>
      <w:proofErr w:type="spellEnd"/>
      <w:r>
        <w:rPr>
          <w:rFonts w:ascii="Times New Roman" w:hAnsi="Times New Roman"/>
          <w:sz w:val="28"/>
          <w:szCs w:val="28"/>
        </w:rPr>
        <w:t xml:space="preserve"> М.В.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34F24530" w14:textId="77777777" w:rsidR="003964B9" w:rsidRPr="006B6929" w:rsidRDefault="003964B9" w:rsidP="003964B9">
      <w:pPr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</w:p>
    <w:p w14:paraId="40F1FED5" w14:textId="77777777" w:rsidR="003964B9" w:rsidRPr="003964B9" w:rsidRDefault="003964B9" w:rsidP="003964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14:paraId="1ECA0B25" w14:textId="77777777" w:rsidR="003964B9" w:rsidRPr="003964B9" w:rsidRDefault="003964B9" w:rsidP="003964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81A5525" w14:textId="77777777" w:rsidR="003964B9" w:rsidRPr="003964B9" w:rsidRDefault="003964B9" w:rsidP="003964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54149F4" w14:textId="497DA369" w:rsidR="003964B9" w:rsidRPr="003964B9" w:rsidRDefault="003964B9" w:rsidP="003964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64B9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14:paraId="24BEE37E" w14:textId="1495FFB6" w:rsidR="003964B9" w:rsidRPr="003964B9" w:rsidRDefault="003964B9" w:rsidP="003964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64B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Податкового кодексу України щодо включення до податкової знижки з податку на доходи фізичних осіб витрат громадян на діагностику, тестування та лікування гострої респіраторної хвороби 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COVID-19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, спричиненої </w:t>
      </w:r>
      <w:proofErr w:type="spellStart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коронавіру</w:t>
      </w:r>
      <w:r w:rsidR="00C30C8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с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ом</w:t>
      </w:r>
      <w:proofErr w:type="spellEnd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SARS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-</w:t>
      </w:r>
      <w:proofErr w:type="spellStart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-2, </w:t>
      </w:r>
      <w:proofErr w:type="spellStart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вакционування</w:t>
      </w:r>
      <w:proofErr w:type="spellEnd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та страхування на випадок захворювання на гостру респіраторну хворобу 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COVID-19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, спричинену </w:t>
      </w:r>
      <w:proofErr w:type="spellStart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коронавірусом</w:t>
      </w:r>
      <w:proofErr w:type="spellEnd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SARS</w:t>
      </w:r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-</w:t>
      </w:r>
      <w:proofErr w:type="spellStart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Pr="003964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-2»</w:t>
      </w:r>
    </w:p>
    <w:p w14:paraId="4A2A280C" w14:textId="77777777" w:rsidR="003964B9" w:rsidRPr="003964B9" w:rsidRDefault="003964B9" w:rsidP="003964B9">
      <w:pPr>
        <w:autoSpaceDE w:val="0"/>
        <w:autoSpaceDN w:val="0"/>
        <w:adjustRightInd w:val="0"/>
        <w:spacing w:after="0" w:line="240" w:lineRule="auto"/>
        <w:ind w:right="-99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4F34F1" w14:textId="77777777" w:rsidR="003964B9" w:rsidRPr="003964B9" w:rsidRDefault="003964B9" w:rsidP="003964B9">
      <w:pPr>
        <w:autoSpaceDE w:val="0"/>
        <w:autoSpaceDN w:val="0"/>
        <w:adjustRightInd w:val="0"/>
        <w:spacing w:after="0" w:line="240" w:lineRule="auto"/>
        <w:ind w:right="-99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FBE21E" w14:textId="77777777" w:rsidR="003964B9" w:rsidRPr="003964B9" w:rsidRDefault="003964B9" w:rsidP="003964B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3964B9">
        <w:rPr>
          <w:sz w:val="28"/>
          <w:szCs w:val="28"/>
        </w:rPr>
        <w:t>Верховна</w:t>
      </w:r>
      <w:proofErr w:type="spellEnd"/>
      <w:r w:rsidRPr="003964B9">
        <w:rPr>
          <w:sz w:val="28"/>
          <w:szCs w:val="28"/>
        </w:rPr>
        <w:t xml:space="preserve"> Рада </w:t>
      </w:r>
      <w:proofErr w:type="spellStart"/>
      <w:r w:rsidRPr="003964B9">
        <w:rPr>
          <w:sz w:val="28"/>
          <w:szCs w:val="28"/>
        </w:rPr>
        <w:t>України</w:t>
      </w:r>
      <w:proofErr w:type="spellEnd"/>
      <w:r w:rsidRPr="003964B9">
        <w:rPr>
          <w:sz w:val="28"/>
          <w:szCs w:val="28"/>
        </w:rPr>
        <w:t> </w:t>
      </w:r>
      <w:proofErr w:type="spellStart"/>
      <w:r w:rsidRPr="003964B9">
        <w:rPr>
          <w:rStyle w:val="rvts52"/>
          <w:b/>
          <w:bCs/>
          <w:spacing w:val="30"/>
          <w:sz w:val="28"/>
          <w:szCs w:val="28"/>
        </w:rPr>
        <w:t>постановляє</w:t>
      </w:r>
      <w:proofErr w:type="spellEnd"/>
      <w:r w:rsidRPr="003964B9">
        <w:rPr>
          <w:rStyle w:val="rvts52"/>
          <w:b/>
          <w:bCs/>
          <w:spacing w:val="30"/>
          <w:sz w:val="28"/>
          <w:szCs w:val="28"/>
        </w:rPr>
        <w:t>:</w:t>
      </w:r>
    </w:p>
    <w:p w14:paraId="501E7FED" w14:textId="4C402E45" w:rsidR="003964B9" w:rsidRPr="003964B9" w:rsidRDefault="003964B9" w:rsidP="003964B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" w:name="n5"/>
      <w:bookmarkEnd w:id="1"/>
      <w:r w:rsidRPr="003964B9">
        <w:rPr>
          <w:sz w:val="28"/>
          <w:szCs w:val="28"/>
        </w:rPr>
        <w:t>I. У </w:t>
      </w:r>
      <w:proofErr w:type="spellStart"/>
      <w:r w:rsidRPr="003964B9">
        <w:rPr>
          <w:sz w:val="28"/>
          <w:szCs w:val="28"/>
        </w:rPr>
        <w:fldChar w:fldCharType="begin"/>
      </w:r>
      <w:r w:rsidRPr="003964B9">
        <w:rPr>
          <w:sz w:val="28"/>
          <w:szCs w:val="28"/>
        </w:rPr>
        <w:instrText xml:space="preserve"> HYPERLINK "https://zakon.rada.gov.ua/laws/show/2755-17" \t "_blank" </w:instrText>
      </w:r>
      <w:r w:rsidRPr="003964B9">
        <w:rPr>
          <w:sz w:val="28"/>
          <w:szCs w:val="28"/>
        </w:rPr>
        <w:fldChar w:fldCharType="separate"/>
      </w:r>
      <w:r w:rsidRPr="003964B9">
        <w:rPr>
          <w:rStyle w:val="a4"/>
          <w:color w:val="auto"/>
          <w:sz w:val="28"/>
          <w:szCs w:val="28"/>
          <w:u w:val="none"/>
        </w:rPr>
        <w:t>Податковому</w:t>
      </w:r>
      <w:proofErr w:type="spellEnd"/>
      <w:r w:rsidRPr="003964B9">
        <w:rPr>
          <w:rStyle w:val="a4"/>
          <w:color w:val="auto"/>
          <w:sz w:val="28"/>
          <w:szCs w:val="28"/>
          <w:u w:val="none"/>
        </w:rPr>
        <w:t xml:space="preserve"> </w:t>
      </w:r>
      <w:proofErr w:type="spellStart"/>
      <w:r w:rsidRPr="003964B9">
        <w:rPr>
          <w:rStyle w:val="a4"/>
          <w:color w:val="auto"/>
          <w:sz w:val="28"/>
          <w:szCs w:val="28"/>
          <w:u w:val="none"/>
        </w:rPr>
        <w:t>кодексі</w:t>
      </w:r>
      <w:proofErr w:type="spellEnd"/>
      <w:r w:rsidRPr="003964B9">
        <w:rPr>
          <w:rStyle w:val="a4"/>
          <w:color w:val="auto"/>
          <w:sz w:val="28"/>
          <w:szCs w:val="28"/>
          <w:u w:val="none"/>
        </w:rPr>
        <w:t xml:space="preserve"> </w:t>
      </w:r>
      <w:proofErr w:type="spellStart"/>
      <w:r w:rsidRPr="003964B9">
        <w:rPr>
          <w:rStyle w:val="a4"/>
          <w:color w:val="auto"/>
          <w:sz w:val="28"/>
          <w:szCs w:val="28"/>
          <w:u w:val="none"/>
        </w:rPr>
        <w:t>України</w:t>
      </w:r>
      <w:proofErr w:type="spellEnd"/>
      <w:r w:rsidRPr="003964B9">
        <w:rPr>
          <w:sz w:val="28"/>
          <w:szCs w:val="28"/>
        </w:rPr>
        <w:fldChar w:fldCharType="end"/>
      </w:r>
      <w:r w:rsidRPr="003964B9">
        <w:rPr>
          <w:sz w:val="28"/>
          <w:szCs w:val="28"/>
        </w:rPr>
        <w:t> (</w:t>
      </w:r>
      <w:proofErr w:type="spellStart"/>
      <w:r w:rsidRPr="003964B9">
        <w:rPr>
          <w:sz w:val="28"/>
          <w:szCs w:val="28"/>
        </w:rPr>
        <w:t>Відомості</w:t>
      </w:r>
      <w:proofErr w:type="spellEnd"/>
      <w:r w:rsidRPr="003964B9">
        <w:rPr>
          <w:sz w:val="28"/>
          <w:szCs w:val="28"/>
        </w:rPr>
        <w:t xml:space="preserve"> </w:t>
      </w:r>
      <w:proofErr w:type="spellStart"/>
      <w:r w:rsidRPr="003964B9">
        <w:rPr>
          <w:sz w:val="28"/>
          <w:szCs w:val="28"/>
        </w:rPr>
        <w:t>Верховної</w:t>
      </w:r>
      <w:proofErr w:type="spellEnd"/>
      <w:r w:rsidRPr="003964B9">
        <w:rPr>
          <w:sz w:val="28"/>
          <w:szCs w:val="28"/>
        </w:rPr>
        <w:t xml:space="preserve"> Ради </w:t>
      </w:r>
      <w:proofErr w:type="spellStart"/>
      <w:r w:rsidRPr="003964B9">
        <w:rPr>
          <w:sz w:val="28"/>
          <w:szCs w:val="28"/>
        </w:rPr>
        <w:t>України</w:t>
      </w:r>
      <w:proofErr w:type="spellEnd"/>
      <w:r w:rsidRPr="003964B9">
        <w:rPr>
          <w:sz w:val="28"/>
          <w:szCs w:val="28"/>
        </w:rPr>
        <w:t>, 2011 р., №№ 13-17, ст. 112</w:t>
      </w:r>
      <w:r w:rsidRPr="003964B9">
        <w:rPr>
          <w:sz w:val="28"/>
          <w:szCs w:val="28"/>
          <w:lang w:val="uk-UA"/>
        </w:rPr>
        <w:t xml:space="preserve"> із наступними змінами</w:t>
      </w:r>
      <w:r w:rsidRPr="003964B9">
        <w:rPr>
          <w:sz w:val="28"/>
          <w:szCs w:val="28"/>
        </w:rPr>
        <w:t>):</w:t>
      </w:r>
    </w:p>
    <w:p w14:paraId="5AAE2CD8" w14:textId="77777777" w:rsidR="003964B9" w:rsidRPr="003964B9" w:rsidRDefault="003964B9" w:rsidP="003964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9DB6C9" w14:textId="0C238298" w:rsidR="003964B9" w:rsidRPr="003964B9" w:rsidRDefault="003964B9" w:rsidP="003964B9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64B9">
        <w:rPr>
          <w:rFonts w:ascii="Times New Roman" w:hAnsi="Times New Roman" w:cs="Times New Roman"/>
          <w:sz w:val="28"/>
          <w:szCs w:val="28"/>
        </w:rPr>
        <w:t xml:space="preserve">Підрозділ </w:t>
      </w:r>
      <w:r w:rsidRPr="003964B9">
        <w:rPr>
          <w:rFonts w:ascii="Times New Roman" w:hAnsi="Times New Roman" w:cs="Times New Roman"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3964B9">
        <w:rPr>
          <w:rFonts w:ascii="Times New Roman" w:hAnsi="Times New Roman" w:cs="Times New Roman"/>
          <w:bCs/>
          <w:sz w:val="28"/>
          <w:szCs w:val="28"/>
        </w:rPr>
        <w:t>Особливості справляння податку на доходи фізичних осіб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3964B9">
        <w:rPr>
          <w:rFonts w:ascii="Times New Roman" w:hAnsi="Times New Roman" w:cs="Times New Roman"/>
          <w:bCs/>
          <w:sz w:val="28"/>
          <w:szCs w:val="28"/>
        </w:rPr>
        <w:t xml:space="preserve"> Розділ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3964B9">
        <w:rPr>
          <w:rFonts w:ascii="Times New Roman" w:hAnsi="Times New Roman" w:cs="Times New Roman"/>
          <w:bCs/>
          <w:sz w:val="28"/>
          <w:szCs w:val="28"/>
        </w:rPr>
        <w:t xml:space="preserve"> ХХ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3964B9">
        <w:rPr>
          <w:rFonts w:ascii="Times New Roman" w:hAnsi="Times New Roman" w:cs="Times New Roman"/>
          <w:bCs/>
          <w:sz w:val="28"/>
          <w:szCs w:val="28"/>
        </w:rPr>
        <w:t>Перехідні положення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3964B9">
        <w:rPr>
          <w:rFonts w:ascii="Times New Roman" w:hAnsi="Times New Roman" w:cs="Times New Roman"/>
          <w:bCs/>
          <w:sz w:val="28"/>
          <w:szCs w:val="28"/>
        </w:rPr>
        <w:t xml:space="preserve"> доповнити новим пунктом 18 такого змісту:</w:t>
      </w:r>
    </w:p>
    <w:p w14:paraId="0E909994" w14:textId="77777777" w:rsidR="003964B9" w:rsidRDefault="003964B9" w:rsidP="003964B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F8C8255" w14:textId="600F98CC" w:rsidR="003964B9" w:rsidRPr="003964B9" w:rsidRDefault="003964B9" w:rsidP="003964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64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«18. 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Установити, що результатами 2021 та 2022 років, при реалізації права на податкову знижку відповідно до положень статті 166 цього Кодексу, до податкової знижки платника податку у звітному податковому році у повному обсязі включаються витрати на діагностику та тестування гострої респіраторної хвороби 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, спричиненої </w:t>
      </w:r>
      <w:proofErr w:type="spellStart"/>
      <w:r w:rsidRPr="003964B9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SARS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</w:t>
      </w:r>
      <w:proofErr w:type="spellEnd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-2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, витрати на придбання лікарських засобів та виробів медичного призначення, необхідних для лікування гострої респіраторної хвороби 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спричиненої </w:t>
      </w:r>
      <w:proofErr w:type="spellStart"/>
      <w:r w:rsidRPr="003964B9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SARS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</w:t>
      </w:r>
      <w:proofErr w:type="spellEnd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-2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, витрати на </w:t>
      </w:r>
      <w:proofErr w:type="spellStart"/>
      <w:r w:rsidRPr="003964B9">
        <w:rPr>
          <w:rFonts w:ascii="Times New Roman" w:hAnsi="Times New Roman" w:cs="Times New Roman"/>
          <w:sz w:val="28"/>
          <w:szCs w:val="28"/>
          <w:lang w:val="uk-UA"/>
        </w:rPr>
        <w:t>вакционування</w:t>
      </w:r>
      <w:proofErr w:type="spellEnd"/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 для профілактики гострої респіраторної хвороби 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, спричиненої </w:t>
      </w:r>
      <w:proofErr w:type="spellStart"/>
      <w:r w:rsidRPr="003964B9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SARS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</w:t>
      </w:r>
      <w:proofErr w:type="spellEnd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-2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>, а також витрати на сплату страхових платежів (страхових внесків, страхових премій), сплачених страховику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резиденту за договорами страхування на випадок захворювання на гостру респіраторну хвору 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</w:rPr>
        <w:t>COVID-19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, спричинена </w:t>
      </w:r>
      <w:proofErr w:type="spellStart"/>
      <w:r w:rsidRPr="003964B9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396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SARS</w:t>
      </w:r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</w:t>
      </w:r>
      <w:proofErr w:type="spellEnd"/>
      <w:r w:rsidRPr="003964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-2</w:t>
      </w:r>
      <w:r w:rsidRPr="003964B9">
        <w:rPr>
          <w:rFonts w:ascii="Times New Roman" w:hAnsi="Times New Roman" w:cs="Times New Roman"/>
          <w:sz w:val="28"/>
          <w:szCs w:val="28"/>
          <w:lang w:val="uk-UA"/>
        </w:rPr>
        <w:t>, як такого платника податків, так і членів його сім’ї першого ступеня споріднення.».</w:t>
      </w:r>
    </w:p>
    <w:p w14:paraId="53D3316B" w14:textId="681BC2E4" w:rsidR="003964B9" w:rsidRPr="003964B9" w:rsidRDefault="003964B9" w:rsidP="003964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0E1A221" w14:textId="77777777" w:rsidR="003964B9" w:rsidRPr="003964B9" w:rsidRDefault="003964B9" w:rsidP="003964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4B9">
        <w:rPr>
          <w:rFonts w:ascii="Times New Roman" w:eastAsia="Times New Roman" w:hAnsi="Times New Roman" w:cs="Times New Roman"/>
          <w:sz w:val="28"/>
          <w:szCs w:val="28"/>
        </w:rPr>
        <w:t>II. Прикінцеві положення</w:t>
      </w:r>
    </w:p>
    <w:p w14:paraId="2B15AA40" w14:textId="22EBF325" w:rsidR="003964B9" w:rsidRPr="003964B9" w:rsidRDefault="003964B9" w:rsidP="003964B9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n54"/>
      <w:bookmarkEnd w:id="2"/>
      <w:r w:rsidRPr="003964B9">
        <w:rPr>
          <w:rFonts w:ascii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08217279" w14:textId="20B80912" w:rsidR="003964B9" w:rsidRPr="003964B9" w:rsidRDefault="003964B9" w:rsidP="003964B9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64B9">
        <w:rPr>
          <w:rFonts w:ascii="Times New Roman" w:hAnsi="Times New Roman" w:cs="Times New Roman"/>
          <w:sz w:val="28"/>
          <w:szCs w:val="28"/>
        </w:rPr>
        <w:t>Кабінету Міністрів України у тижневий строк із дня набрання чинності цим Законом:</w:t>
      </w:r>
    </w:p>
    <w:p w14:paraId="06314DD3" w14:textId="77777777" w:rsidR="003964B9" w:rsidRPr="003964B9" w:rsidRDefault="003964B9" w:rsidP="003964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n86"/>
      <w:bookmarkEnd w:id="3"/>
      <w:r w:rsidRPr="003964B9">
        <w:rPr>
          <w:rFonts w:ascii="Times New Roman" w:eastAsia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2C833E2B" w14:textId="77777777" w:rsidR="003964B9" w:rsidRPr="003964B9" w:rsidRDefault="003964B9" w:rsidP="003964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n87"/>
      <w:bookmarkEnd w:id="4"/>
      <w:r w:rsidRPr="003964B9">
        <w:rPr>
          <w:rFonts w:ascii="Times New Roman" w:eastAsia="Times New Roman" w:hAnsi="Times New Roman" w:cs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14:paraId="41F4B909" w14:textId="77777777" w:rsidR="003964B9" w:rsidRPr="003964B9" w:rsidRDefault="003964B9" w:rsidP="003964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n88"/>
      <w:bookmarkEnd w:id="5"/>
      <w:r w:rsidRPr="003964B9">
        <w:rPr>
          <w:rFonts w:ascii="Times New Roman" w:eastAsia="Times New Roman" w:hAnsi="Times New Roman" w:cs="Times New Roman"/>
          <w:sz w:val="28"/>
          <w:szCs w:val="28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14:paraId="0C1089AF" w14:textId="597F9BD8" w:rsidR="003964B9" w:rsidRDefault="003964B9" w:rsidP="003964B9">
      <w:pPr>
        <w:spacing w:after="0" w:line="240" w:lineRule="auto"/>
        <w:ind w:firstLine="5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8A8630" w14:textId="77777777" w:rsidR="00C30C8E" w:rsidRPr="003964B9" w:rsidRDefault="00C30C8E" w:rsidP="003964B9">
      <w:pPr>
        <w:spacing w:after="0" w:line="240" w:lineRule="auto"/>
        <w:ind w:firstLine="5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457259" w14:textId="77777777" w:rsidR="003964B9" w:rsidRPr="003964B9" w:rsidRDefault="003964B9" w:rsidP="003964B9">
      <w:pPr>
        <w:autoSpaceDE w:val="0"/>
        <w:autoSpaceDN w:val="0"/>
        <w:adjustRightInd w:val="0"/>
        <w:spacing w:after="0" w:line="240" w:lineRule="auto"/>
        <w:ind w:right="-998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964B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Верховної Ради </w:t>
      </w:r>
    </w:p>
    <w:p w14:paraId="4E408C02" w14:textId="5DD84EEB" w:rsidR="003964B9" w:rsidRPr="003964B9" w:rsidRDefault="003964B9" w:rsidP="003964B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64B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України                                                                    Д. Разумков</w:t>
      </w:r>
    </w:p>
    <w:p w14:paraId="13C8032F" w14:textId="77777777" w:rsidR="005A135A" w:rsidRPr="003964B9" w:rsidRDefault="005A135A">
      <w:pPr>
        <w:rPr>
          <w:lang w:val="uk-UA"/>
        </w:rPr>
      </w:pPr>
    </w:p>
    <w:sectPr w:rsidR="005A135A" w:rsidRPr="00396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46CEC"/>
    <w:multiLevelType w:val="hybridMultilevel"/>
    <w:tmpl w:val="7090DAAE"/>
    <w:lvl w:ilvl="0" w:tplc="9704F6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A8E7B36"/>
    <w:multiLevelType w:val="hybridMultilevel"/>
    <w:tmpl w:val="6D389A5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B154D"/>
    <w:multiLevelType w:val="hybridMultilevel"/>
    <w:tmpl w:val="B51A3FFE"/>
    <w:lvl w:ilvl="0" w:tplc="B8504878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4B9"/>
    <w:rsid w:val="00314176"/>
    <w:rsid w:val="003964B9"/>
    <w:rsid w:val="00461378"/>
    <w:rsid w:val="005A135A"/>
    <w:rsid w:val="006B6929"/>
    <w:rsid w:val="00C3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E0621"/>
  <w15:chartTrackingRefBased/>
  <w15:docId w15:val="{918981A7-FF48-4392-80D0-406BBFAF6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4B9"/>
    <w:pPr>
      <w:spacing w:after="200" w:line="276" w:lineRule="auto"/>
    </w:pPr>
    <w:rPr>
      <w:rFonts w:eastAsiaTheme="minorEastAsia"/>
      <w:lang w:val="ru-RU" w:eastAsia="ru-RU"/>
    </w:rPr>
  </w:style>
  <w:style w:type="paragraph" w:styleId="1">
    <w:name w:val="heading 1"/>
    <w:basedOn w:val="a"/>
    <w:link w:val="10"/>
    <w:uiPriority w:val="9"/>
    <w:qFormat/>
    <w:rsid w:val="003964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64B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rvps2">
    <w:name w:val="rvps2"/>
    <w:basedOn w:val="a"/>
    <w:rsid w:val="00396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3964B9"/>
    <w:pPr>
      <w:ind w:left="720"/>
    </w:pPr>
    <w:rPr>
      <w:rFonts w:ascii="Calibri" w:eastAsia="Times New Roman" w:hAnsi="Calibri" w:cs="Calibri"/>
      <w:lang w:val="uk-UA" w:eastAsia="en-US"/>
    </w:rPr>
  </w:style>
  <w:style w:type="character" w:customStyle="1" w:styleId="rvts9">
    <w:name w:val="rvts9"/>
    <w:rsid w:val="003964B9"/>
  </w:style>
  <w:style w:type="character" w:styleId="a4">
    <w:name w:val="Hyperlink"/>
    <w:basedOn w:val="a0"/>
    <w:uiPriority w:val="99"/>
    <w:unhideWhenUsed/>
    <w:rsid w:val="003964B9"/>
    <w:rPr>
      <w:color w:val="0000FF"/>
      <w:u w:val="single"/>
    </w:rPr>
  </w:style>
  <w:style w:type="character" w:customStyle="1" w:styleId="rvts52">
    <w:name w:val="rvts52"/>
    <w:basedOn w:val="a0"/>
    <w:rsid w:val="00396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1654</Words>
  <Characters>943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4</cp:revision>
  <dcterms:created xsi:type="dcterms:W3CDTF">2021-01-25T13:49:00Z</dcterms:created>
  <dcterms:modified xsi:type="dcterms:W3CDTF">2021-01-26T07:32:00Z</dcterms:modified>
</cp:coreProperties>
</file>