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C6659" w14:textId="77777777" w:rsidR="009645FD" w:rsidRPr="001F3B7C" w:rsidRDefault="009645FD" w:rsidP="001F3B7C">
      <w:pPr>
        <w:pStyle w:val="rvps2"/>
        <w:shd w:val="clear" w:color="auto" w:fill="FFFFFF"/>
        <w:spacing w:before="0" w:beforeAutospacing="0" w:after="0" w:afterAutospacing="0"/>
        <w:ind w:firstLine="709"/>
        <w:jc w:val="both"/>
        <w:rPr>
          <w:sz w:val="28"/>
          <w:szCs w:val="28"/>
        </w:rPr>
      </w:pPr>
    </w:p>
    <w:p w14:paraId="5249A49F" w14:textId="77777777" w:rsidR="009645FD" w:rsidRPr="001F3B7C" w:rsidRDefault="009645FD" w:rsidP="001F3B7C">
      <w:pPr>
        <w:spacing w:after="0" w:line="240" w:lineRule="auto"/>
        <w:ind w:firstLine="6521"/>
        <w:rPr>
          <w:rFonts w:ascii="Times New Roman" w:hAnsi="Times New Roman" w:cs="Times New Roman"/>
          <w:sz w:val="28"/>
          <w:szCs w:val="28"/>
        </w:rPr>
      </w:pPr>
      <w:r w:rsidRPr="001F3B7C">
        <w:rPr>
          <w:rFonts w:ascii="Times New Roman" w:hAnsi="Times New Roman" w:cs="Times New Roman"/>
          <w:sz w:val="28"/>
          <w:szCs w:val="28"/>
        </w:rPr>
        <w:t>Проект</w:t>
      </w:r>
    </w:p>
    <w:p w14:paraId="6E3D4053" w14:textId="77777777" w:rsidR="009645FD" w:rsidRPr="001F3B7C" w:rsidRDefault="009645FD" w:rsidP="001F3B7C">
      <w:pPr>
        <w:spacing w:after="0" w:line="240" w:lineRule="auto"/>
        <w:ind w:firstLine="6521"/>
        <w:rPr>
          <w:rFonts w:ascii="Times New Roman" w:hAnsi="Times New Roman" w:cs="Times New Roman"/>
          <w:sz w:val="28"/>
          <w:szCs w:val="28"/>
        </w:rPr>
      </w:pPr>
      <w:r w:rsidRPr="001F3B7C">
        <w:rPr>
          <w:rFonts w:ascii="Times New Roman" w:hAnsi="Times New Roman" w:cs="Times New Roman"/>
          <w:sz w:val="28"/>
          <w:szCs w:val="28"/>
        </w:rPr>
        <w:t xml:space="preserve">вноситься народними </w:t>
      </w:r>
    </w:p>
    <w:p w14:paraId="3ED9A4D1" w14:textId="77777777" w:rsidR="009645FD" w:rsidRPr="001F3B7C" w:rsidRDefault="009645FD" w:rsidP="001F3B7C">
      <w:pPr>
        <w:spacing w:after="0" w:line="240" w:lineRule="auto"/>
        <w:ind w:firstLine="6521"/>
        <w:rPr>
          <w:rFonts w:ascii="Times New Roman" w:hAnsi="Times New Roman" w:cs="Times New Roman"/>
          <w:sz w:val="28"/>
          <w:szCs w:val="28"/>
        </w:rPr>
      </w:pPr>
      <w:r w:rsidRPr="001F3B7C">
        <w:rPr>
          <w:rFonts w:ascii="Times New Roman" w:hAnsi="Times New Roman" w:cs="Times New Roman"/>
          <w:sz w:val="28"/>
          <w:szCs w:val="28"/>
        </w:rPr>
        <w:t>депутатами України</w:t>
      </w:r>
    </w:p>
    <w:p w14:paraId="3E94B8B9" w14:textId="77777777" w:rsidR="009645FD" w:rsidRPr="001F3B7C" w:rsidRDefault="009645FD" w:rsidP="001F3B7C">
      <w:pPr>
        <w:spacing w:after="0" w:line="240" w:lineRule="auto"/>
        <w:rPr>
          <w:rFonts w:ascii="Times New Roman" w:hAnsi="Times New Roman" w:cs="Times New Roman"/>
          <w:sz w:val="28"/>
          <w:szCs w:val="28"/>
        </w:rPr>
      </w:pPr>
    </w:p>
    <w:p w14:paraId="4B6B9E03" w14:textId="77777777" w:rsidR="002F125E" w:rsidRDefault="002F125E" w:rsidP="002F125E">
      <w:pPr>
        <w:spacing w:after="0" w:line="240" w:lineRule="auto"/>
        <w:ind w:firstLine="709"/>
        <w:jc w:val="right"/>
        <w:rPr>
          <w:rFonts w:ascii="Times New Roman" w:eastAsiaTheme="minorEastAsia" w:hAnsi="Times New Roman"/>
          <w:sz w:val="28"/>
          <w:szCs w:val="28"/>
        </w:rPr>
      </w:pPr>
      <w:r>
        <w:rPr>
          <w:rFonts w:ascii="Times New Roman" w:hAnsi="Times New Roman"/>
          <w:sz w:val="28"/>
          <w:szCs w:val="28"/>
        </w:rPr>
        <w:t>Порошенком П.О.</w:t>
      </w:r>
    </w:p>
    <w:p w14:paraId="7A99B420" w14:textId="77777777" w:rsidR="002F125E" w:rsidRDefault="002F125E" w:rsidP="002F125E">
      <w:pPr>
        <w:spacing w:after="0" w:line="240" w:lineRule="auto"/>
        <w:ind w:firstLine="709"/>
        <w:jc w:val="right"/>
        <w:rPr>
          <w:rFonts w:ascii="Times New Roman" w:eastAsia="Calibri" w:hAnsi="Times New Roman"/>
          <w:sz w:val="28"/>
          <w:szCs w:val="28"/>
        </w:rPr>
      </w:pPr>
      <w:r>
        <w:rPr>
          <w:rFonts w:ascii="Times New Roman" w:hAnsi="Times New Roman"/>
          <w:sz w:val="28"/>
          <w:szCs w:val="28"/>
        </w:rPr>
        <w:t>Герасимовим А.В.</w:t>
      </w:r>
    </w:p>
    <w:p w14:paraId="75A02410" w14:textId="77777777" w:rsidR="002F125E" w:rsidRDefault="002F125E" w:rsidP="002F125E">
      <w:pPr>
        <w:spacing w:after="0" w:line="240" w:lineRule="auto"/>
        <w:ind w:firstLine="709"/>
        <w:jc w:val="right"/>
        <w:rPr>
          <w:rFonts w:ascii="Times New Roman" w:hAnsi="Times New Roman"/>
          <w:sz w:val="28"/>
          <w:szCs w:val="28"/>
        </w:rPr>
      </w:pPr>
      <w:r>
        <w:rPr>
          <w:rFonts w:ascii="Times New Roman" w:hAnsi="Times New Roman"/>
          <w:sz w:val="28"/>
          <w:szCs w:val="28"/>
        </w:rPr>
        <w:t>Бондарем М.Л.</w:t>
      </w:r>
    </w:p>
    <w:p w14:paraId="1B945E25" w14:textId="77777777" w:rsidR="002F125E" w:rsidRDefault="002F125E" w:rsidP="002F125E">
      <w:pPr>
        <w:spacing w:after="0" w:line="240" w:lineRule="auto"/>
        <w:ind w:firstLine="709"/>
        <w:jc w:val="right"/>
        <w:rPr>
          <w:rFonts w:ascii="Times New Roman" w:hAnsi="Times New Roman"/>
          <w:sz w:val="28"/>
          <w:szCs w:val="28"/>
        </w:rPr>
      </w:pPr>
      <w:r>
        <w:rPr>
          <w:rFonts w:ascii="Times New Roman" w:hAnsi="Times New Roman"/>
          <w:sz w:val="28"/>
          <w:szCs w:val="28"/>
        </w:rPr>
        <w:t>Геращенко І.В.</w:t>
      </w:r>
    </w:p>
    <w:p w14:paraId="25EC6D50" w14:textId="77777777" w:rsidR="002F125E" w:rsidRDefault="002F125E" w:rsidP="002F125E">
      <w:pPr>
        <w:spacing w:after="0" w:line="240" w:lineRule="auto"/>
        <w:ind w:firstLine="709"/>
        <w:jc w:val="right"/>
        <w:rPr>
          <w:rFonts w:ascii="Times New Roman" w:hAnsi="Times New Roman"/>
          <w:sz w:val="28"/>
          <w:szCs w:val="28"/>
        </w:rPr>
      </w:pPr>
      <w:proofErr w:type="spellStart"/>
      <w:r>
        <w:rPr>
          <w:rFonts w:ascii="Times New Roman" w:hAnsi="Times New Roman"/>
          <w:sz w:val="28"/>
          <w:szCs w:val="28"/>
        </w:rPr>
        <w:t>Синюткою</w:t>
      </w:r>
      <w:proofErr w:type="spellEnd"/>
      <w:r>
        <w:rPr>
          <w:rFonts w:ascii="Times New Roman" w:hAnsi="Times New Roman"/>
          <w:sz w:val="28"/>
          <w:szCs w:val="28"/>
        </w:rPr>
        <w:t xml:space="preserve"> О.М.</w:t>
      </w:r>
    </w:p>
    <w:p w14:paraId="7A2A4E8E" w14:textId="77777777" w:rsidR="002F125E" w:rsidRDefault="002F125E" w:rsidP="002F125E">
      <w:pPr>
        <w:spacing w:after="0" w:line="240" w:lineRule="auto"/>
        <w:ind w:firstLine="709"/>
        <w:jc w:val="right"/>
        <w:rPr>
          <w:rFonts w:ascii="Times New Roman" w:hAnsi="Times New Roman"/>
          <w:sz w:val="28"/>
          <w:szCs w:val="28"/>
        </w:rPr>
      </w:pPr>
      <w:proofErr w:type="spellStart"/>
      <w:r>
        <w:rPr>
          <w:rFonts w:ascii="Times New Roman" w:hAnsi="Times New Roman"/>
          <w:sz w:val="28"/>
          <w:szCs w:val="28"/>
        </w:rPr>
        <w:t>Фединою</w:t>
      </w:r>
      <w:proofErr w:type="spellEnd"/>
      <w:r>
        <w:rPr>
          <w:rFonts w:ascii="Times New Roman" w:hAnsi="Times New Roman"/>
          <w:sz w:val="28"/>
          <w:szCs w:val="28"/>
        </w:rPr>
        <w:t xml:space="preserve"> С.Р.</w:t>
      </w:r>
    </w:p>
    <w:p w14:paraId="44149C24" w14:textId="77777777" w:rsidR="002F125E" w:rsidRDefault="002F125E" w:rsidP="002F125E">
      <w:pPr>
        <w:spacing w:after="0" w:line="240" w:lineRule="auto"/>
        <w:ind w:firstLine="709"/>
        <w:jc w:val="right"/>
        <w:rPr>
          <w:rFonts w:ascii="Times New Roman" w:hAnsi="Times New Roman"/>
          <w:sz w:val="28"/>
          <w:szCs w:val="28"/>
        </w:rPr>
      </w:pPr>
      <w:r>
        <w:rPr>
          <w:rFonts w:ascii="Times New Roman" w:hAnsi="Times New Roman"/>
          <w:sz w:val="28"/>
          <w:szCs w:val="28"/>
        </w:rPr>
        <w:t>Павленком Р.М.</w:t>
      </w:r>
    </w:p>
    <w:p w14:paraId="65B6E2F9" w14:textId="77777777" w:rsidR="002F125E" w:rsidRDefault="002F125E" w:rsidP="002F125E">
      <w:pPr>
        <w:spacing w:after="0" w:line="240" w:lineRule="auto"/>
        <w:ind w:firstLine="709"/>
        <w:jc w:val="right"/>
        <w:rPr>
          <w:rFonts w:ascii="Times New Roman" w:hAnsi="Times New Roman"/>
          <w:sz w:val="28"/>
          <w:szCs w:val="28"/>
        </w:rPr>
      </w:pPr>
      <w:proofErr w:type="spellStart"/>
      <w:r>
        <w:rPr>
          <w:rFonts w:ascii="Times New Roman" w:hAnsi="Times New Roman"/>
          <w:sz w:val="28"/>
          <w:szCs w:val="28"/>
        </w:rPr>
        <w:t>Южаніною</w:t>
      </w:r>
      <w:proofErr w:type="spellEnd"/>
      <w:r>
        <w:rPr>
          <w:rFonts w:ascii="Times New Roman" w:hAnsi="Times New Roman"/>
          <w:sz w:val="28"/>
          <w:szCs w:val="28"/>
        </w:rPr>
        <w:t xml:space="preserve"> Н.П.</w:t>
      </w:r>
    </w:p>
    <w:p w14:paraId="342E58C1" w14:textId="77777777" w:rsidR="002F125E" w:rsidRDefault="002F125E" w:rsidP="002F125E">
      <w:pPr>
        <w:spacing w:after="0" w:line="240" w:lineRule="auto"/>
        <w:ind w:firstLine="709"/>
        <w:jc w:val="right"/>
        <w:rPr>
          <w:rFonts w:ascii="Times New Roman" w:hAnsi="Times New Roman"/>
          <w:sz w:val="28"/>
          <w:szCs w:val="28"/>
        </w:rPr>
      </w:pPr>
      <w:proofErr w:type="spellStart"/>
      <w:r>
        <w:rPr>
          <w:rFonts w:ascii="Times New Roman" w:hAnsi="Times New Roman"/>
          <w:sz w:val="28"/>
          <w:szCs w:val="28"/>
        </w:rPr>
        <w:t>Величковичем</w:t>
      </w:r>
      <w:proofErr w:type="spellEnd"/>
      <w:r>
        <w:rPr>
          <w:rFonts w:ascii="Times New Roman" w:hAnsi="Times New Roman"/>
          <w:sz w:val="28"/>
          <w:szCs w:val="28"/>
        </w:rPr>
        <w:t xml:space="preserve"> М.Р.</w:t>
      </w:r>
    </w:p>
    <w:p w14:paraId="710FA5F9" w14:textId="77777777" w:rsidR="002F125E" w:rsidRDefault="002F125E" w:rsidP="002F125E">
      <w:pPr>
        <w:spacing w:after="0" w:line="240" w:lineRule="auto"/>
        <w:ind w:firstLine="709"/>
        <w:jc w:val="right"/>
        <w:rPr>
          <w:rFonts w:ascii="Times New Roman" w:hAnsi="Times New Roman"/>
          <w:sz w:val="28"/>
          <w:szCs w:val="28"/>
        </w:rPr>
      </w:pPr>
      <w:r>
        <w:rPr>
          <w:rFonts w:ascii="Times New Roman" w:hAnsi="Times New Roman"/>
          <w:sz w:val="28"/>
          <w:szCs w:val="28"/>
        </w:rPr>
        <w:t>Зінкевич Я.В.</w:t>
      </w:r>
    </w:p>
    <w:p w14:paraId="005F34B3" w14:textId="59E267FD" w:rsidR="002F125E" w:rsidRDefault="002F125E" w:rsidP="002F125E">
      <w:pPr>
        <w:spacing w:after="0" w:line="240" w:lineRule="auto"/>
        <w:ind w:firstLine="709"/>
        <w:jc w:val="right"/>
        <w:rPr>
          <w:rFonts w:ascii="Times New Roman" w:hAnsi="Times New Roman"/>
          <w:sz w:val="28"/>
          <w:szCs w:val="28"/>
        </w:rPr>
      </w:pPr>
      <w:proofErr w:type="spellStart"/>
      <w:r>
        <w:rPr>
          <w:rFonts w:ascii="Times New Roman" w:hAnsi="Times New Roman"/>
          <w:sz w:val="28"/>
          <w:szCs w:val="28"/>
        </w:rPr>
        <w:t>В’ятровичем</w:t>
      </w:r>
      <w:proofErr w:type="spellEnd"/>
      <w:r>
        <w:rPr>
          <w:rFonts w:ascii="Times New Roman" w:hAnsi="Times New Roman"/>
          <w:sz w:val="28"/>
          <w:szCs w:val="28"/>
        </w:rPr>
        <w:t xml:space="preserve"> В</w:t>
      </w:r>
      <w:r w:rsidR="001879A4">
        <w:rPr>
          <w:rFonts w:ascii="Times New Roman" w:hAnsi="Times New Roman"/>
          <w:sz w:val="28"/>
          <w:szCs w:val="28"/>
        </w:rPr>
        <w:t>.М.</w:t>
      </w:r>
      <w:bookmarkStart w:id="0" w:name="_GoBack"/>
      <w:bookmarkEnd w:id="0"/>
    </w:p>
    <w:p w14:paraId="5F757897" w14:textId="77777777" w:rsidR="002F125E" w:rsidRDefault="002F125E" w:rsidP="002F125E">
      <w:pPr>
        <w:spacing w:after="0" w:line="240" w:lineRule="auto"/>
        <w:ind w:firstLine="709"/>
        <w:jc w:val="right"/>
        <w:rPr>
          <w:rFonts w:ascii="Times New Roman" w:hAnsi="Times New Roman"/>
          <w:sz w:val="28"/>
          <w:szCs w:val="28"/>
        </w:rPr>
      </w:pPr>
      <w:proofErr w:type="spellStart"/>
      <w:r>
        <w:rPr>
          <w:rFonts w:ascii="Times New Roman" w:hAnsi="Times New Roman"/>
          <w:sz w:val="28"/>
          <w:szCs w:val="28"/>
        </w:rPr>
        <w:t>Іоновою</w:t>
      </w:r>
      <w:proofErr w:type="spellEnd"/>
      <w:r>
        <w:rPr>
          <w:rFonts w:ascii="Times New Roman" w:hAnsi="Times New Roman"/>
          <w:sz w:val="28"/>
          <w:szCs w:val="28"/>
        </w:rPr>
        <w:t xml:space="preserve"> М.М.</w:t>
      </w:r>
    </w:p>
    <w:p w14:paraId="38A01039" w14:textId="6F9B3AFD" w:rsidR="002F125E" w:rsidRDefault="002F125E" w:rsidP="002F125E">
      <w:pPr>
        <w:spacing w:after="0" w:line="240" w:lineRule="auto"/>
        <w:ind w:left="1399" w:firstLine="5801"/>
        <w:jc w:val="right"/>
        <w:rPr>
          <w:rFonts w:ascii="Times New Roman" w:hAnsi="Times New Roman"/>
          <w:sz w:val="28"/>
          <w:szCs w:val="28"/>
        </w:rPr>
      </w:pPr>
      <w:proofErr w:type="spellStart"/>
      <w:r>
        <w:rPr>
          <w:rFonts w:ascii="Times New Roman" w:hAnsi="Times New Roman"/>
          <w:sz w:val="28"/>
          <w:szCs w:val="28"/>
        </w:rPr>
        <w:t>Саврасовим</w:t>
      </w:r>
      <w:proofErr w:type="spellEnd"/>
      <w:r>
        <w:rPr>
          <w:rFonts w:ascii="Times New Roman" w:hAnsi="Times New Roman"/>
          <w:sz w:val="28"/>
          <w:szCs w:val="28"/>
        </w:rPr>
        <w:t xml:space="preserve"> М.В.</w:t>
      </w:r>
    </w:p>
    <w:p w14:paraId="3132E569" w14:textId="77777777" w:rsidR="002F125E" w:rsidRDefault="002F125E" w:rsidP="002F125E">
      <w:pPr>
        <w:spacing w:after="0" w:line="240" w:lineRule="auto"/>
        <w:ind w:left="1399" w:firstLine="5801"/>
        <w:jc w:val="right"/>
        <w:rPr>
          <w:rFonts w:ascii="Times New Roman" w:hAnsi="Times New Roman"/>
          <w:color w:val="333333"/>
          <w:sz w:val="28"/>
          <w:szCs w:val="28"/>
          <w:shd w:val="clear" w:color="auto" w:fill="FFFFFF"/>
        </w:rPr>
      </w:pPr>
    </w:p>
    <w:p w14:paraId="185342B1" w14:textId="77777777" w:rsidR="009645FD" w:rsidRPr="001F3B7C" w:rsidRDefault="009645FD" w:rsidP="001F3B7C">
      <w:pPr>
        <w:spacing w:after="0" w:line="240" w:lineRule="auto"/>
        <w:ind w:firstLine="709"/>
        <w:jc w:val="center"/>
        <w:rPr>
          <w:rFonts w:ascii="Times New Roman" w:hAnsi="Times New Roman" w:cs="Times New Roman"/>
          <w:b/>
          <w:sz w:val="28"/>
          <w:szCs w:val="28"/>
        </w:rPr>
      </w:pPr>
      <w:r w:rsidRPr="001F3B7C">
        <w:rPr>
          <w:rFonts w:ascii="Times New Roman" w:hAnsi="Times New Roman" w:cs="Times New Roman"/>
          <w:b/>
          <w:sz w:val="28"/>
          <w:szCs w:val="28"/>
        </w:rPr>
        <w:t xml:space="preserve">ЗАКОН УКРАЇНИ </w:t>
      </w:r>
    </w:p>
    <w:p w14:paraId="55ECB904" w14:textId="77777777" w:rsidR="009645FD" w:rsidRPr="001F3B7C" w:rsidRDefault="009645FD" w:rsidP="001F3B7C">
      <w:pPr>
        <w:spacing w:after="0" w:line="240" w:lineRule="auto"/>
        <w:ind w:firstLine="709"/>
        <w:jc w:val="center"/>
        <w:rPr>
          <w:rFonts w:ascii="Times New Roman" w:hAnsi="Times New Roman" w:cs="Times New Roman"/>
          <w:b/>
          <w:bCs/>
          <w:sz w:val="28"/>
          <w:szCs w:val="28"/>
        </w:rPr>
      </w:pPr>
      <w:r w:rsidRPr="001F3B7C">
        <w:rPr>
          <w:rFonts w:ascii="Times New Roman" w:hAnsi="Times New Roman" w:cs="Times New Roman"/>
          <w:b/>
          <w:bCs/>
          <w:sz w:val="28"/>
          <w:szCs w:val="28"/>
        </w:rPr>
        <w:t xml:space="preserve">Про внесення змін до Кримінального кодексу </w:t>
      </w:r>
    </w:p>
    <w:p w14:paraId="1E267ADC" w14:textId="5453B1CA" w:rsidR="009645FD" w:rsidRPr="001F3B7C" w:rsidRDefault="009645FD" w:rsidP="001F3B7C">
      <w:pPr>
        <w:spacing w:after="0" w:line="240" w:lineRule="auto"/>
        <w:ind w:firstLine="709"/>
        <w:jc w:val="center"/>
        <w:rPr>
          <w:rFonts w:ascii="Times New Roman" w:hAnsi="Times New Roman" w:cs="Times New Roman"/>
          <w:b/>
          <w:bCs/>
          <w:sz w:val="28"/>
          <w:szCs w:val="28"/>
        </w:rPr>
      </w:pPr>
      <w:r w:rsidRPr="001F3B7C">
        <w:rPr>
          <w:rFonts w:ascii="Times New Roman" w:hAnsi="Times New Roman" w:cs="Times New Roman"/>
          <w:b/>
          <w:bCs/>
          <w:sz w:val="28"/>
          <w:szCs w:val="28"/>
        </w:rPr>
        <w:t xml:space="preserve">(щодо встановлення кримінальної відповідальності за порушення </w:t>
      </w:r>
      <w:r w:rsidR="001F3B7C" w:rsidRPr="001F3B7C">
        <w:rPr>
          <w:rFonts w:ascii="Times New Roman" w:hAnsi="Times New Roman" w:cs="Times New Roman"/>
          <w:b/>
          <w:bCs/>
          <w:sz w:val="28"/>
          <w:szCs w:val="28"/>
          <w:shd w:val="clear" w:color="auto" w:fill="FFFFFF"/>
        </w:rPr>
        <w:t>встановленого порядку</w:t>
      </w:r>
      <w:r w:rsidR="001F3B7C" w:rsidRPr="001F3B7C">
        <w:rPr>
          <w:sz w:val="28"/>
          <w:szCs w:val="28"/>
        </w:rPr>
        <w:t xml:space="preserve"> </w:t>
      </w:r>
      <w:r w:rsidRPr="001F3B7C">
        <w:rPr>
          <w:rFonts w:ascii="Times New Roman" w:hAnsi="Times New Roman" w:cs="Times New Roman"/>
          <w:b/>
          <w:bCs/>
          <w:sz w:val="28"/>
          <w:szCs w:val="28"/>
        </w:rPr>
        <w:t xml:space="preserve">щеплення </w:t>
      </w:r>
      <w:r w:rsidR="00A1334F">
        <w:rPr>
          <w:rFonts w:ascii="Times New Roman" w:hAnsi="Times New Roman" w:cs="Times New Roman"/>
          <w:b/>
          <w:bCs/>
          <w:sz w:val="28"/>
          <w:szCs w:val="28"/>
        </w:rPr>
        <w:t>громадян</w:t>
      </w:r>
      <w:r w:rsidRPr="001F3B7C">
        <w:rPr>
          <w:rFonts w:ascii="Times New Roman" w:hAnsi="Times New Roman" w:cs="Times New Roman"/>
          <w:b/>
          <w:bCs/>
          <w:sz w:val="28"/>
          <w:szCs w:val="28"/>
        </w:rPr>
        <w:t xml:space="preserve"> від інфекційних </w:t>
      </w:r>
      <w:proofErr w:type="spellStart"/>
      <w:r w:rsidRPr="001F3B7C">
        <w:rPr>
          <w:rFonts w:ascii="Times New Roman" w:hAnsi="Times New Roman" w:cs="Times New Roman"/>
          <w:b/>
          <w:bCs/>
          <w:sz w:val="28"/>
          <w:szCs w:val="28"/>
        </w:rPr>
        <w:t>хвороб</w:t>
      </w:r>
      <w:proofErr w:type="spellEnd"/>
      <w:r w:rsidRPr="001F3B7C">
        <w:rPr>
          <w:rFonts w:ascii="Times New Roman" w:hAnsi="Times New Roman" w:cs="Times New Roman"/>
          <w:b/>
          <w:bCs/>
          <w:sz w:val="28"/>
          <w:szCs w:val="28"/>
          <w:shd w:val="clear" w:color="auto" w:fill="FFFFFF"/>
        </w:rPr>
        <w:t>)</w:t>
      </w:r>
    </w:p>
    <w:p w14:paraId="4543FE72" w14:textId="77777777" w:rsidR="009645FD" w:rsidRPr="001F3B7C" w:rsidRDefault="009645FD" w:rsidP="001F3B7C">
      <w:pPr>
        <w:autoSpaceDE w:val="0"/>
        <w:autoSpaceDN w:val="0"/>
        <w:adjustRightInd w:val="0"/>
        <w:spacing w:after="0" w:line="240" w:lineRule="auto"/>
        <w:ind w:right="-998" w:firstLine="567"/>
        <w:jc w:val="both"/>
        <w:rPr>
          <w:rFonts w:ascii="Times New Roman" w:hAnsi="Times New Roman" w:cs="Times New Roman"/>
          <w:sz w:val="28"/>
          <w:szCs w:val="28"/>
        </w:rPr>
      </w:pPr>
    </w:p>
    <w:p w14:paraId="7F3E9A6D" w14:textId="10E0BC38" w:rsidR="009645FD" w:rsidRPr="001F3B7C" w:rsidRDefault="009645FD" w:rsidP="001F3B7C">
      <w:pPr>
        <w:autoSpaceDE w:val="0"/>
        <w:autoSpaceDN w:val="0"/>
        <w:adjustRightInd w:val="0"/>
        <w:spacing w:after="0" w:line="240" w:lineRule="auto"/>
        <w:ind w:right="-998" w:firstLine="709"/>
        <w:jc w:val="both"/>
        <w:rPr>
          <w:rFonts w:ascii="Times New Roman" w:hAnsi="Times New Roman" w:cs="Times New Roman"/>
          <w:sz w:val="28"/>
          <w:szCs w:val="28"/>
        </w:rPr>
      </w:pPr>
      <w:r w:rsidRPr="001F3B7C">
        <w:rPr>
          <w:rFonts w:ascii="Times New Roman" w:hAnsi="Times New Roman" w:cs="Times New Roman"/>
          <w:sz w:val="28"/>
          <w:szCs w:val="28"/>
        </w:rPr>
        <w:t>Верховна Рада України п о с т а н о в л я є:</w:t>
      </w:r>
    </w:p>
    <w:p w14:paraId="18A16C4A" w14:textId="77777777" w:rsidR="001F3B7C" w:rsidRPr="001F3B7C" w:rsidRDefault="001F3B7C" w:rsidP="001F3B7C">
      <w:pPr>
        <w:autoSpaceDE w:val="0"/>
        <w:autoSpaceDN w:val="0"/>
        <w:adjustRightInd w:val="0"/>
        <w:spacing w:after="0" w:line="240" w:lineRule="auto"/>
        <w:ind w:right="-998" w:firstLine="709"/>
        <w:jc w:val="both"/>
        <w:rPr>
          <w:rFonts w:ascii="Times New Roman" w:hAnsi="Times New Roman" w:cs="Times New Roman"/>
          <w:sz w:val="28"/>
          <w:szCs w:val="28"/>
        </w:rPr>
      </w:pPr>
    </w:p>
    <w:p w14:paraId="652F1305" w14:textId="6B2BC369" w:rsidR="009645FD" w:rsidRPr="001F3B7C" w:rsidRDefault="009645FD" w:rsidP="001F3B7C">
      <w:pPr>
        <w:pStyle w:val="rvps2"/>
        <w:shd w:val="clear" w:color="auto" w:fill="FFFFFF"/>
        <w:spacing w:before="0" w:beforeAutospacing="0" w:after="0" w:afterAutospacing="0"/>
        <w:ind w:firstLine="709"/>
        <w:jc w:val="both"/>
        <w:rPr>
          <w:sz w:val="28"/>
          <w:szCs w:val="28"/>
        </w:rPr>
      </w:pPr>
      <w:r w:rsidRPr="001F3B7C">
        <w:rPr>
          <w:sz w:val="28"/>
          <w:szCs w:val="28"/>
          <w:shd w:val="clear" w:color="auto" w:fill="FFFFFF"/>
        </w:rPr>
        <w:t xml:space="preserve">І. </w:t>
      </w:r>
      <w:r w:rsidR="001F3B7C" w:rsidRPr="001F3B7C">
        <w:rPr>
          <w:sz w:val="28"/>
          <w:szCs w:val="28"/>
          <w:shd w:val="clear" w:color="auto" w:fill="FFFFFF"/>
        </w:rPr>
        <w:t xml:space="preserve">Доповнити </w:t>
      </w:r>
      <w:r w:rsidRPr="001F3B7C">
        <w:rPr>
          <w:sz w:val="28"/>
          <w:szCs w:val="28"/>
          <w:shd w:val="clear" w:color="auto" w:fill="FFFFFF"/>
        </w:rPr>
        <w:t>Кримінальн</w:t>
      </w:r>
      <w:r w:rsidR="001F3B7C" w:rsidRPr="001F3B7C">
        <w:rPr>
          <w:sz w:val="28"/>
          <w:szCs w:val="28"/>
          <w:shd w:val="clear" w:color="auto" w:fill="FFFFFF"/>
        </w:rPr>
        <w:t>ий</w:t>
      </w:r>
      <w:r w:rsidRPr="001F3B7C">
        <w:rPr>
          <w:sz w:val="28"/>
          <w:szCs w:val="28"/>
          <w:shd w:val="clear" w:color="auto" w:fill="FFFFFF"/>
        </w:rPr>
        <w:t xml:space="preserve"> кодекс України (Відомості Верховної Ради України, 2001 р., № 25-26, ст. 131 із наступними змінами) </w:t>
      </w:r>
      <w:r w:rsidR="001F3B7C" w:rsidRPr="001F3B7C">
        <w:rPr>
          <w:sz w:val="28"/>
          <w:szCs w:val="28"/>
          <w:shd w:val="clear" w:color="auto" w:fill="FFFFFF"/>
        </w:rPr>
        <w:t xml:space="preserve">новою статтею      </w:t>
      </w:r>
      <w:r w:rsidR="001F3B7C" w:rsidRPr="001F3B7C">
        <w:rPr>
          <w:rStyle w:val="rvts9"/>
          <w:sz w:val="28"/>
          <w:szCs w:val="28"/>
          <w:shd w:val="clear" w:color="auto" w:fill="FFFFFF"/>
        </w:rPr>
        <w:t>321</w:t>
      </w:r>
      <w:r w:rsidR="001F3B7C" w:rsidRPr="001F3B7C">
        <w:rPr>
          <w:rStyle w:val="rvts37"/>
          <w:sz w:val="28"/>
          <w:szCs w:val="28"/>
          <w:shd w:val="clear" w:color="auto" w:fill="FFFFFF"/>
          <w:vertAlign w:val="superscript"/>
        </w:rPr>
        <w:t xml:space="preserve">-3 </w:t>
      </w:r>
      <w:r w:rsidR="001F3B7C" w:rsidRPr="001F3B7C">
        <w:rPr>
          <w:sz w:val="28"/>
          <w:szCs w:val="28"/>
          <w:shd w:val="clear" w:color="auto" w:fill="FFFFFF"/>
        </w:rPr>
        <w:t>такого змісту</w:t>
      </w:r>
      <w:r w:rsidRPr="001F3B7C">
        <w:rPr>
          <w:sz w:val="28"/>
          <w:szCs w:val="28"/>
          <w:shd w:val="clear" w:color="auto" w:fill="FFFFFF"/>
        </w:rPr>
        <w:t>:</w:t>
      </w:r>
    </w:p>
    <w:p w14:paraId="6D08BC2C" w14:textId="77777777" w:rsidR="009645FD" w:rsidRPr="001F3B7C" w:rsidRDefault="009645FD" w:rsidP="001F3B7C">
      <w:pPr>
        <w:pStyle w:val="rvps2"/>
        <w:shd w:val="clear" w:color="auto" w:fill="FFFFFF"/>
        <w:spacing w:before="0" w:beforeAutospacing="0" w:after="0" w:afterAutospacing="0"/>
        <w:ind w:firstLine="709"/>
        <w:jc w:val="both"/>
        <w:rPr>
          <w:sz w:val="28"/>
          <w:szCs w:val="28"/>
        </w:rPr>
      </w:pPr>
    </w:p>
    <w:p w14:paraId="65C74EC7" w14:textId="77777777" w:rsidR="00A1334F" w:rsidRDefault="001F3B7C" w:rsidP="00A1334F">
      <w:pPr>
        <w:pStyle w:val="rvps2"/>
        <w:shd w:val="clear" w:color="auto" w:fill="FFFFFF"/>
        <w:tabs>
          <w:tab w:val="left" w:pos="993"/>
        </w:tabs>
        <w:spacing w:before="0" w:beforeAutospacing="0" w:after="0" w:afterAutospacing="0"/>
        <w:ind w:firstLine="709"/>
        <w:jc w:val="both"/>
        <w:rPr>
          <w:sz w:val="28"/>
          <w:szCs w:val="28"/>
        </w:rPr>
      </w:pPr>
      <w:r w:rsidRPr="001F3B7C">
        <w:rPr>
          <w:rStyle w:val="rvts9"/>
          <w:sz w:val="28"/>
          <w:szCs w:val="28"/>
          <w:shd w:val="clear" w:color="auto" w:fill="FFFFFF"/>
        </w:rPr>
        <w:t>«</w:t>
      </w:r>
      <w:r w:rsidR="00A1334F">
        <w:rPr>
          <w:rStyle w:val="rvts9"/>
          <w:sz w:val="28"/>
          <w:szCs w:val="28"/>
          <w:shd w:val="clear" w:color="auto" w:fill="FFFFFF"/>
        </w:rPr>
        <w:t>Стаття 321</w:t>
      </w:r>
      <w:r w:rsidR="00A1334F">
        <w:rPr>
          <w:rStyle w:val="rvts37"/>
          <w:sz w:val="28"/>
          <w:szCs w:val="28"/>
          <w:shd w:val="clear" w:color="auto" w:fill="FFFFFF"/>
          <w:vertAlign w:val="superscript"/>
        </w:rPr>
        <w:t>-3</w:t>
      </w:r>
      <w:r w:rsidR="00A1334F">
        <w:rPr>
          <w:rStyle w:val="rvts9"/>
          <w:sz w:val="28"/>
          <w:szCs w:val="28"/>
          <w:shd w:val="clear" w:color="auto" w:fill="FFFFFF"/>
        </w:rPr>
        <w:t>.</w:t>
      </w:r>
      <w:r w:rsidR="00A1334F">
        <w:rPr>
          <w:sz w:val="28"/>
          <w:szCs w:val="28"/>
          <w:shd w:val="clear" w:color="auto" w:fill="FFFFFF"/>
        </w:rPr>
        <w:t xml:space="preserve"> Порушення </w:t>
      </w:r>
      <w:r w:rsidR="00A1334F">
        <w:rPr>
          <w:sz w:val="28"/>
          <w:szCs w:val="28"/>
        </w:rPr>
        <w:t>встановленого державою</w:t>
      </w:r>
      <w:r w:rsidR="00A1334F">
        <w:rPr>
          <w:sz w:val="28"/>
          <w:szCs w:val="28"/>
          <w:shd w:val="clear" w:color="auto" w:fill="FFFFFF"/>
        </w:rPr>
        <w:t xml:space="preserve"> порядку</w:t>
      </w:r>
      <w:r w:rsidR="00A1334F">
        <w:rPr>
          <w:sz w:val="28"/>
          <w:szCs w:val="28"/>
        </w:rPr>
        <w:t xml:space="preserve"> щеплення громадян від інфекційних </w:t>
      </w:r>
      <w:proofErr w:type="spellStart"/>
      <w:r w:rsidR="00A1334F">
        <w:rPr>
          <w:sz w:val="28"/>
          <w:szCs w:val="28"/>
        </w:rPr>
        <w:t>хвороб</w:t>
      </w:r>
      <w:proofErr w:type="spellEnd"/>
    </w:p>
    <w:p w14:paraId="2A26232D" w14:textId="77777777" w:rsidR="00A1334F" w:rsidRDefault="00A1334F" w:rsidP="00A1334F">
      <w:pPr>
        <w:pStyle w:val="rvps2"/>
        <w:shd w:val="clear" w:color="auto" w:fill="FFFFFF"/>
        <w:spacing w:before="0" w:beforeAutospacing="0" w:after="0" w:afterAutospacing="0"/>
        <w:ind w:firstLine="709"/>
        <w:jc w:val="both"/>
        <w:rPr>
          <w:sz w:val="28"/>
          <w:szCs w:val="28"/>
        </w:rPr>
      </w:pPr>
      <w:r>
        <w:rPr>
          <w:sz w:val="28"/>
          <w:szCs w:val="28"/>
          <w:shd w:val="clear" w:color="auto" w:fill="FFFFFF"/>
        </w:rPr>
        <w:t>1. В</w:t>
      </w:r>
      <w:r>
        <w:rPr>
          <w:sz w:val="28"/>
          <w:szCs w:val="28"/>
        </w:rPr>
        <w:t>везення, поширення та реалізація в Україні вакцини, розробленої або виробленої на території чи за участі держави, визнаної в установленому порядку державою-агресором, у</w:t>
      </w:r>
      <w:r>
        <w:rPr>
          <w:sz w:val="28"/>
          <w:szCs w:val="28"/>
          <w:shd w:val="clear" w:color="auto" w:fill="FFFFFF"/>
        </w:rPr>
        <w:t>мисне порушення заборони</w:t>
      </w:r>
      <w:r>
        <w:rPr>
          <w:sz w:val="28"/>
          <w:szCs w:val="28"/>
        </w:rPr>
        <w:t xml:space="preserve"> використання (у тому числі збут, реалізація) вакцин, тестів, інших імунобіологічних препаратів, придбаних за бюджетні кошти, в комерційних цілях, а також умисне порушення встановленого порядку черговості щеплення для всіх груп громадян та професійних груп ризику -</w:t>
      </w:r>
    </w:p>
    <w:p w14:paraId="14204AFE" w14:textId="77777777" w:rsidR="00A1334F" w:rsidRDefault="00A1334F" w:rsidP="00A1334F">
      <w:pPr>
        <w:pStyle w:val="rvps2"/>
        <w:shd w:val="clear" w:color="auto" w:fill="FFFFFF"/>
        <w:spacing w:before="0" w:beforeAutospacing="0" w:after="0" w:afterAutospacing="0"/>
        <w:ind w:firstLine="709"/>
        <w:jc w:val="both"/>
        <w:rPr>
          <w:sz w:val="28"/>
          <w:szCs w:val="28"/>
          <w:shd w:val="clear" w:color="auto" w:fill="FFFFFF"/>
        </w:rPr>
      </w:pPr>
      <w:r>
        <w:rPr>
          <w:sz w:val="28"/>
          <w:szCs w:val="28"/>
        </w:rPr>
        <w:t xml:space="preserve">карається </w:t>
      </w:r>
      <w:r>
        <w:rPr>
          <w:sz w:val="28"/>
          <w:szCs w:val="28"/>
          <w:shd w:val="clear" w:color="auto" w:fill="FFFFFF"/>
        </w:rPr>
        <w:t>штрафом від тисячі до трьох тисяч 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самий строк.</w:t>
      </w:r>
    </w:p>
    <w:p w14:paraId="35E9BD5A" w14:textId="77777777" w:rsidR="00A1334F" w:rsidRDefault="00A1334F" w:rsidP="00A1334F">
      <w:pPr>
        <w:pStyle w:val="rvps2"/>
        <w:shd w:val="clear" w:color="auto" w:fill="FFFFFF"/>
        <w:spacing w:before="0" w:beforeAutospacing="0" w:after="0" w:afterAutospacing="0"/>
        <w:ind w:firstLine="709"/>
        <w:jc w:val="both"/>
        <w:rPr>
          <w:sz w:val="28"/>
          <w:szCs w:val="28"/>
          <w:shd w:val="clear" w:color="auto" w:fill="FFFFFF"/>
        </w:rPr>
      </w:pPr>
      <w:r>
        <w:rPr>
          <w:sz w:val="28"/>
          <w:szCs w:val="28"/>
          <w:shd w:val="clear" w:color="auto" w:fill="FFFFFF"/>
        </w:rPr>
        <w:t xml:space="preserve">2. Ті самі дії, вчинені особою, яка є представником влади, або повторно, або за попередньою змовою групою осіб, – </w:t>
      </w:r>
    </w:p>
    <w:p w14:paraId="6311FFAF" w14:textId="77777777" w:rsidR="00A1334F" w:rsidRDefault="00A1334F" w:rsidP="00A1334F">
      <w:pPr>
        <w:pStyle w:val="rvps2"/>
        <w:shd w:val="clear" w:color="auto" w:fill="FFFFFF"/>
        <w:spacing w:before="0" w:beforeAutospacing="0" w:after="0" w:afterAutospacing="0"/>
        <w:ind w:firstLine="709"/>
        <w:jc w:val="both"/>
        <w:rPr>
          <w:sz w:val="28"/>
          <w:szCs w:val="28"/>
        </w:rPr>
      </w:pPr>
      <w:r>
        <w:rPr>
          <w:sz w:val="28"/>
          <w:szCs w:val="28"/>
          <w:shd w:val="clear" w:color="auto" w:fill="FFFFFF"/>
        </w:rPr>
        <w:lastRenderedPageBreak/>
        <w:t>караються позбавленням волі на строк від п’яти до восьми років.».</w:t>
      </w:r>
    </w:p>
    <w:p w14:paraId="14E2F6EC" w14:textId="65ADE1AE" w:rsidR="009645FD" w:rsidRPr="001F3B7C" w:rsidRDefault="009645FD" w:rsidP="00A1334F">
      <w:pPr>
        <w:pStyle w:val="rvps2"/>
        <w:shd w:val="clear" w:color="auto" w:fill="FFFFFF"/>
        <w:tabs>
          <w:tab w:val="left" w:pos="993"/>
        </w:tabs>
        <w:spacing w:before="0" w:beforeAutospacing="0" w:after="0" w:afterAutospacing="0"/>
        <w:ind w:firstLine="709"/>
        <w:jc w:val="both"/>
        <w:rPr>
          <w:sz w:val="28"/>
          <w:szCs w:val="28"/>
        </w:rPr>
      </w:pPr>
    </w:p>
    <w:p w14:paraId="0C23D19D" w14:textId="77777777" w:rsidR="001F3B7C" w:rsidRPr="001F3B7C" w:rsidRDefault="001F3B7C" w:rsidP="0061333B">
      <w:pPr>
        <w:spacing w:after="0" w:line="240" w:lineRule="auto"/>
        <w:ind w:firstLine="709"/>
        <w:rPr>
          <w:shd w:val="clear" w:color="auto" w:fill="FFFFFF"/>
        </w:rPr>
      </w:pPr>
    </w:p>
    <w:p w14:paraId="27A0D577" w14:textId="1F8DEFF8" w:rsidR="00831E18" w:rsidRPr="00A1334F" w:rsidRDefault="009645FD" w:rsidP="0061333B">
      <w:pPr>
        <w:spacing w:after="0" w:line="240" w:lineRule="auto"/>
        <w:ind w:firstLine="709"/>
        <w:jc w:val="both"/>
        <w:rPr>
          <w:rFonts w:ascii="Times New Roman" w:hAnsi="Times New Roman" w:cs="Times New Roman"/>
          <w:sz w:val="28"/>
          <w:szCs w:val="28"/>
          <w:shd w:val="clear" w:color="auto" w:fill="FFFFFF"/>
        </w:rPr>
      </w:pPr>
      <w:r w:rsidRPr="001F3B7C">
        <w:rPr>
          <w:rFonts w:ascii="Times New Roman" w:hAnsi="Times New Roman" w:cs="Times New Roman"/>
          <w:sz w:val="28"/>
          <w:szCs w:val="28"/>
          <w:shd w:val="clear" w:color="auto" w:fill="FFFFFF"/>
        </w:rPr>
        <w:t xml:space="preserve">II. Цей Закон набирає чинності з дня, наступного за днем його </w:t>
      </w:r>
      <w:r w:rsidRPr="0061333B">
        <w:rPr>
          <w:rFonts w:ascii="Times New Roman" w:hAnsi="Times New Roman" w:cs="Times New Roman"/>
          <w:sz w:val="28"/>
          <w:szCs w:val="28"/>
          <w:shd w:val="clear" w:color="auto" w:fill="FFFFFF"/>
        </w:rPr>
        <w:t>опублікування</w:t>
      </w:r>
      <w:r w:rsidR="0061333B" w:rsidRPr="0061333B">
        <w:rPr>
          <w:rFonts w:ascii="Times New Roman" w:hAnsi="Times New Roman" w:cs="Times New Roman"/>
          <w:sz w:val="28"/>
          <w:szCs w:val="28"/>
          <w:shd w:val="clear" w:color="auto" w:fill="FFFFFF"/>
        </w:rPr>
        <w:t xml:space="preserve">, але не </w:t>
      </w:r>
      <w:r w:rsidR="0061333B">
        <w:rPr>
          <w:rFonts w:ascii="Times New Roman" w:hAnsi="Times New Roman" w:cs="Times New Roman"/>
          <w:sz w:val="28"/>
          <w:szCs w:val="28"/>
          <w:shd w:val="clear" w:color="auto" w:fill="FFFFFF"/>
        </w:rPr>
        <w:t>рані</w:t>
      </w:r>
      <w:r w:rsidR="0061333B" w:rsidRPr="0061333B">
        <w:rPr>
          <w:rFonts w:ascii="Times New Roman" w:hAnsi="Times New Roman" w:cs="Times New Roman"/>
          <w:sz w:val="28"/>
          <w:szCs w:val="28"/>
          <w:shd w:val="clear" w:color="auto" w:fill="FFFFFF"/>
        </w:rPr>
        <w:t xml:space="preserve">ше дня набрання чинності Законом України </w:t>
      </w:r>
      <w:r w:rsidR="0061333B" w:rsidRPr="0061333B">
        <w:rPr>
          <w:rFonts w:ascii="Times New Roman" w:hAnsi="Times New Roman" w:cs="Times New Roman"/>
          <w:sz w:val="28"/>
          <w:szCs w:val="28"/>
        </w:rPr>
        <w:t xml:space="preserve">«Про захист населення від інфекційних хвороб» </w:t>
      </w:r>
      <w:r w:rsidR="0061333B" w:rsidRPr="00A1334F">
        <w:rPr>
          <w:rFonts w:ascii="Times New Roman" w:hAnsi="Times New Roman" w:cs="Times New Roman"/>
          <w:sz w:val="28"/>
          <w:szCs w:val="28"/>
        </w:rPr>
        <w:t>(</w:t>
      </w:r>
      <w:r w:rsidR="00A1334F" w:rsidRPr="00A1334F">
        <w:rPr>
          <w:rFonts w:ascii="Times New Roman" w:hAnsi="Times New Roman" w:cs="Times New Roman"/>
          <w:sz w:val="28"/>
          <w:szCs w:val="28"/>
        </w:rPr>
        <w:t xml:space="preserve">щодо особливостей організації державою щеплення  громадян від захворювання на </w:t>
      </w:r>
      <w:r w:rsidR="00A1334F" w:rsidRPr="00A1334F">
        <w:rPr>
          <w:rFonts w:ascii="Times New Roman" w:hAnsi="Times New Roman" w:cs="Times New Roman"/>
          <w:sz w:val="28"/>
          <w:szCs w:val="28"/>
          <w:shd w:val="clear" w:color="auto" w:fill="FFFFFF"/>
        </w:rPr>
        <w:t>коронавірусну хворобу</w:t>
      </w:r>
      <w:r w:rsidR="00A1334F" w:rsidRPr="00A1334F">
        <w:rPr>
          <w:rFonts w:ascii="Times New Roman" w:hAnsi="Times New Roman" w:cs="Times New Roman"/>
          <w:b/>
          <w:bCs/>
          <w:sz w:val="28"/>
          <w:szCs w:val="28"/>
          <w:shd w:val="clear" w:color="auto" w:fill="FFFFFF"/>
        </w:rPr>
        <w:t xml:space="preserve"> </w:t>
      </w:r>
      <w:r w:rsidR="0061333B" w:rsidRPr="00A1334F">
        <w:rPr>
          <w:rFonts w:ascii="Times New Roman" w:hAnsi="Times New Roman" w:cs="Times New Roman"/>
          <w:sz w:val="28"/>
          <w:szCs w:val="28"/>
          <w:shd w:val="clear" w:color="auto" w:fill="FFFFFF"/>
        </w:rPr>
        <w:t>(COVID-19)</w:t>
      </w:r>
      <w:r w:rsidR="0061333B" w:rsidRPr="00A1334F">
        <w:rPr>
          <w:rFonts w:ascii="Times New Roman" w:hAnsi="Times New Roman" w:cs="Times New Roman"/>
          <w:sz w:val="28"/>
          <w:szCs w:val="28"/>
        </w:rPr>
        <w:t>)»</w:t>
      </w:r>
      <w:r w:rsidRPr="00A1334F">
        <w:rPr>
          <w:rFonts w:ascii="Times New Roman" w:hAnsi="Times New Roman" w:cs="Times New Roman"/>
          <w:sz w:val="28"/>
          <w:szCs w:val="28"/>
          <w:shd w:val="clear" w:color="auto" w:fill="FFFFFF"/>
        </w:rPr>
        <w:t>.</w:t>
      </w:r>
    </w:p>
    <w:p w14:paraId="0DA43D7A" w14:textId="70D72D1C" w:rsidR="001F3B7C" w:rsidRPr="001F3B7C" w:rsidRDefault="001F3B7C" w:rsidP="001F3B7C">
      <w:pPr>
        <w:spacing w:after="0" w:line="240" w:lineRule="auto"/>
        <w:rPr>
          <w:shd w:val="clear" w:color="auto" w:fill="FFFFFF"/>
        </w:rPr>
      </w:pPr>
    </w:p>
    <w:p w14:paraId="60C63B80" w14:textId="77777777" w:rsidR="001F3B7C" w:rsidRDefault="001F3B7C" w:rsidP="001F3B7C">
      <w:pPr>
        <w:autoSpaceDE w:val="0"/>
        <w:autoSpaceDN w:val="0"/>
        <w:adjustRightInd w:val="0"/>
        <w:spacing w:after="0" w:line="240" w:lineRule="auto"/>
        <w:ind w:right="-998" w:firstLine="709"/>
        <w:jc w:val="both"/>
        <w:rPr>
          <w:rFonts w:ascii="Times New Roman" w:hAnsi="Times New Roman" w:cs="Times New Roman"/>
          <w:b/>
          <w:bCs/>
          <w:sz w:val="28"/>
          <w:szCs w:val="28"/>
        </w:rPr>
      </w:pPr>
    </w:p>
    <w:p w14:paraId="2B20ABE2" w14:textId="49230D68" w:rsidR="001F3B7C" w:rsidRPr="001F3B7C" w:rsidRDefault="001F3B7C" w:rsidP="001F3B7C">
      <w:pPr>
        <w:autoSpaceDE w:val="0"/>
        <w:autoSpaceDN w:val="0"/>
        <w:adjustRightInd w:val="0"/>
        <w:spacing w:after="0" w:line="240" w:lineRule="auto"/>
        <w:ind w:right="-998" w:firstLine="709"/>
        <w:jc w:val="both"/>
        <w:rPr>
          <w:rFonts w:ascii="Times New Roman" w:hAnsi="Times New Roman" w:cs="Times New Roman"/>
          <w:b/>
          <w:bCs/>
          <w:sz w:val="28"/>
          <w:szCs w:val="28"/>
        </w:rPr>
      </w:pPr>
      <w:r w:rsidRPr="001F3B7C">
        <w:rPr>
          <w:rFonts w:ascii="Times New Roman" w:hAnsi="Times New Roman" w:cs="Times New Roman"/>
          <w:b/>
          <w:bCs/>
          <w:sz w:val="28"/>
          <w:szCs w:val="28"/>
        </w:rPr>
        <w:t xml:space="preserve">Голова Верховної Ради </w:t>
      </w:r>
    </w:p>
    <w:p w14:paraId="09EA896E" w14:textId="08F470E2" w:rsidR="001F3B7C" w:rsidRPr="009645FD" w:rsidRDefault="001F3B7C" w:rsidP="001F3B7C">
      <w:pPr>
        <w:autoSpaceDE w:val="0"/>
        <w:autoSpaceDN w:val="0"/>
        <w:adjustRightInd w:val="0"/>
        <w:spacing w:after="0" w:line="240" w:lineRule="auto"/>
        <w:ind w:right="-1" w:firstLine="709"/>
        <w:jc w:val="both"/>
      </w:pPr>
      <w:r w:rsidRPr="001F3B7C">
        <w:rPr>
          <w:rFonts w:ascii="Times New Roman" w:hAnsi="Times New Roman" w:cs="Times New Roman"/>
          <w:b/>
          <w:bCs/>
          <w:sz w:val="28"/>
          <w:szCs w:val="28"/>
        </w:rPr>
        <w:t xml:space="preserve">             України                                                                           </w:t>
      </w:r>
      <w:r>
        <w:rPr>
          <w:rFonts w:ascii="Times New Roman" w:hAnsi="Times New Roman" w:cs="Times New Roman"/>
          <w:b/>
          <w:bCs/>
          <w:color w:val="000000"/>
          <w:sz w:val="28"/>
          <w:szCs w:val="28"/>
        </w:rPr>
        <w:t>Д. Разумков</w:t>
      </w:r>
    </w:p>
    <w:sectPr w:rsidR="001F3B7C" w:rsidRPr="009645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3E8B"/>
    <w:multiLevelType w:val="hybridMultilevel"/>
    <w:tmpl w:val="30DCEE32"/>
    <w:lvl w:ilvl="0" w:tplc="CCA8DA02">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5FD"/>
    <w:rsid w:val="001879A4"/>
    <w:rsid w:val="001F3B7C"/>
    <w:rsid w:val="002F125E"/>
    <w:rsid w:val="0059190C"/>
    <w:rsid w:val="0061333B"/>
    <w:rsid w:val="00793584"/>
    <w:rsid w:val="00831E18"/>
    <w:rsid w:val="009645FD"/>
    <w:rsid w:val="00A1334F"/>
    <w:rsid w:val="00A858A8"/>
    <w:rsid w:val="00B549F2"/>
    <w:rsid w:val="00BE06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16F1C"/>
  <w15:chartTrackingRefBased/>
  <w15:docId w15:val="{156A57E3-27A1-41D4-B32D-10671AC7C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645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9645FD"/>
  </w:style>
  <w:style w:type="character" w:customStyle="1" w:styleId="rvts37">
    <w:name w:val="rvts37"/>
    <w:basedOn w:val="a0"/>
    <w:rsid w:val="009645FD"/>
  </w:style>
  <w:style w:type="character" w:styleId="a3">
    <w:name w:val="Hyperlink"/>
    <w:basedOn w:val="a0"/>
    <w:uiPriority w:val="99"/>
    <w:semiHidden/>
    <w:unhideWhenUsed/>
    <w:rsid w:val="009645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514285">
      <w:bodyDiv w:val="1"/>
      <w:marLeft w:val="0"/>
      <w:marRight w:val="0"/>
      <w:marTop w:val="0"/>
      <w:marBottom w:val="0"/>
      <w:divBdr>
        <w:top w:val="none" w:sz="0" w:space="0" w:color="auto"/>
        <w:left w:val="none" w:sz="0" w:space="0" w:color="auto"/>
        <w:bottom w:val="none" w:sz="0" w:space="0" w:color="auto"/>
        <w:right w:val="none" w:sz="0" w:space="0" w:color="auto"/>
      </w:divBdr>
    </w:div>
    <w:div w:id="140968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1288</Words>
  <Characters>735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Головатенко Анатолій Степанович</cp:lastModifiedBy>
  <cp:revision>5</cp:revision>
  <dcterms:created xsi:type="dcterms:W3CDTF">2021-01-25T13:38:00Z</dcterms:created>
  <dcterms:modified xsi:type="dcterms:W3CDTF">2021-01-26T07:29:00Z</dcterms:modified>
</cp:coreProperties>
</file>