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7CBAC" w14:textId="77777777" w:rsidR="002C5ED3" w:rsidRPr="00091B2D" w:rsidRDefault="002C5ED3" w:rsidP="002C5ED3">
      <w:pPr>
        <w:ind w:left="-567" w:firstLine="567"/>
        <w:jc w:val="center"/>
        <w:rPr>
          <w:b/>
        </w:rPr>
      </w:pPr>
      <w:r w:rsidRPr="00091B2D">
        <w:rPr>
          <w:color w:val="FF0000"/>
        </w:rPr>
        <w:t xml:space="preserve">      </w:t>
      </w:r>
      <w:r w:rsidRPr="00091B2D">
        <w:rPr>
          <w:noProof/>
          <w:color w:val="FF0000"/>
        </w:rPr>
        <w:drawing>
          <wp:inline distT="0" distB="0" distL="0" distR="0" wp14:anchorId="7CBC2B32" wp14:editId="59D2204A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D3716" w14:textId="77777777" w:rsidR="002C5ED3" w:rsidRPr="00091B2D" w:rsidRDefault="002C5ED3" w:rsidP="002C5ED3">
      <w:pPr>
        <w:pStyle w:val="a3"/>
        <w:outlineLvl w:val="0"/>
        <w:rPr>
          <w:rFonts w:ascii="Times New Roman" w:hAnsi="Times New Roman"/>
          <w:szCs w:val="32"/>
          <w:lang w:val="uk-UA"/>
        </w:rPr>
      </w:pPr>
      <w:r w:rsidRPr="00091B2D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4BE72A46" w14:textId="77777777" w:rsidR="002C5ED3" w:rsidRPr="00091B2D" w:rsidRDefault="002C5ED3" w:rsidP="002C5ED3">
      <w:pPr>
        <w:spacing w:after="40"/>
        <w:jc w:val="center"/>
        <w:outlineLvl w:val="0"/>
      </w:pPr>
      <w:smartTag w:uri="urn:schemas-microsoft-com:office:smarttags" w:element="metricconverter">
        <w:smartTagPr>
          <w:attr w:name="ProductID" w:val="01008, м"/>
        </w:smartTagPr>
        <w:r w:rsidRPr="00091B2D">
          <w:t>01008, м</w:t>
        </w:r>
      </w:smartTag>
      <w:r w:rsidRPr="00091B2D">
        <w:t>. Київ-8, вул. Грушевського, 5</w:t>
      </w:r>
    </w:p>
    <w:p w14:paraId="7E4D8CD4" w14:textId="77777777" w:rsidR="002C5ED3" w:rsidRPr="00091B2D" w:rsidRDefault="002C5ED3" w:rsidP="002C5ED3">
      <w:pPr>
        <w:spacing w:after="40"/>
        <w:jc w:val="center"/>
        <w:outlineLvl w:val="0"/>
        <w:rPr>
          <w:i/>
        </w:rPr>
      </w:pPr>
      <w:r w:rsidRPr="00091B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D9A29" wp14:editId="09800A96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83C7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14:paraId="051F4C49" w14:textId="3ED8FB4C" w:rsidR="00EE5688" w:rsidRDefault="00EE5688" w:rsidP="00EE5688">
      <w:pPr>
        <w:ind w:firstLine="709"/>
      </w:pPr>
    </w:p>
    <w:p w14:paraId="4BD79238" w14:textId="77777777" w:rsidR="00EE5688" w:rsidRDefault="00EE5688" w:rsidP="00EE5688">
      <w:pPr>
        <w:ind w:firstLine="709"/>
      </w:pPr>
    </w:p>
    <w:p w14:paraId="4C4D2BEE" w14:textId="5B726F10" w:rsidR="00EE5688" w:rsidRDefault="00EE5688" w:rsidP="00EE5688">
      <w:pPr>
        <w:ind w:firstLine="709"/>
        <w:jc w:val="right"/>
        <w:rPr>
          <w:b/>
        </w:rPr>
      </w:pPr>
      <w:r w:rsidRPr="007C4183">
        <w:rPr>
          <w:b/>
        </w:rPr>
        <w:t>ВЕРХОВНА РАДА УКРАЇНИ</w:t>
      </w:r>
    </w:p>
    <w:p w14:paraId="479B161D" w14:textId="77777777" w:rsidR="00EE5688" w:rsidRDefault="00EE5688" w:rsidP="00EE5688">
      <w:pPr>
        <w:ind w:firstLine="709"/>
        <w:rPr>
          <w:b/>
        </w:rPr>
      </w:pPr>
    </w:p>
    <w:p w14:paraId="23AC2968" w14:textId="33FE424E" w:rsidR="00EE5688" w:rsidRPr="00EE5688" w:rsidRDefault="00EE5688" w:rsidP="00EE5688">
      <w:pPr>
        <w:ind w:firstLine="709"/>
        <w:jc w:val="both"/>
      </w:pPr>
      <w:r w:rsidRPr="00ED023F">
        <w:t>Відповідно до статті 93 Конституції України</w:t>
      </w:r>
      <w:r>
        <w:t>, статті 12 Закону України «Про статус народного депутата України»</w:t>
      </w:r>
      <w:r w:rsidRPr="00ED023F">
        <w:t xml:space="preserve"> та статті 89 Регламенту Верховної Ради України в </w:t>
      </w:r>
      <w:r w:rsidRPr="007075A7">
        <w:t>порядку права законодавчої ініціативи подається на розгляд Верховної Ради України проект Закону України</w:t>
      </w:r>
      <w:r w:rsidRPr="00EE5688">
        <w:t xml:space="preserve"> «Про внесення змін до Кримінального кодексу (щодо встановлення кримінальної відповідальності за порушення </w:t>
      </w:r>
      <w:r w:rsidRPr="00EE5688">
        <w:rPr>
          <w:shd w:val="clear" w:color="auto" w:fill="FFFFFF"/>
        </w:rPr>
        <w:t xml:space="preserve">встановленого </w:t>
      </w:r>
      <w:r w:rsidR="00634CC8">
        <w:rPr>
          <w:shd w:val="clear" w:color="auto" w:fill="FFFFFF"/>
        </w:rPr>
        <w:t xml:space="preserve">державою </w:t>
      </w:r>
      <w:r w:rsidRPr="00EE5688">
        <w:rPr>
          <w:shd w:val="clear" w:color="auto" w:fill="FFFFFF"/>
        </w:rPr>
        <w:t>порядку</w:t>
      </w:r>
      <w:r w:rsidRPr="00EE5688">
        <w:t xml:space="preserve"> щеплення </w:t>
      </w:r>
      <w:r w:rsidR="00FA6E14">
        <w:t xml:space="preserve">громадян </w:t>
      </w:r>
      <w:r w:rsidRPr="00EE5688">
        <w:t xml:space="preserve">від інфекційних </w:t>
      </w:r>
      <w:proofErr w:type="spellStart"/>
      <w:r w:rsidRPr="00EE5688">
        <w:t>хвороб</w:t>
      </w:r>
      <w:proofErr w:type="spellEnd"/>
      <w:r w:rsidRPr="00EE5688">
        <w:rPr>
          <w:shd w:val="clear" w:color="auto" w:fill="FFFFFF"/>
        </w:rPr>
        <w:t>)».</w:t>
      </w:r>
    </w:p>
    <w:p w14:paraId="1EBD5094" w14:textId="16B10404" w:rsidR="00EE5688" w:rsidRPr="007075A7" w:rsidRDefault="00EE5688" w:rsidP="00EE5688">
      <w:pPr>
        <w:ind w:firstLine="709"/>
        <w:jc w:val="both"/>
      </w:pPr>
      <w:r w:rsidRPr="007075A7">
        <w:t>Доповідати</w:t>
      </w:r>
      <w:r>
        <w:t>ме</w:t>
      </w:r>
      <w:r w:rsidRPr="007075A7">
        <w:t xml:space="preserve"> проект Закону України на пленарному засіданні Верховної Ради України </w:t>
      </w:r>
      <w:r>
        <w:t xml:space="preserve">народний депутат України </w:t>
      </w:r>
      <w:r w:rsidR="004B21E0">
        <w:t>Герасимов А.В</w:t>
      </w:r>
      <w:r w:rsidRPr="007075A7">
        <w:t>.</w:t>
      </w:r>
    </w:p>
    <w:p w14:paraId="5FC8F06A" w14:textId="77777777" w:rsidR="00EE5688" w:rsidRDefault="00EE5688" w:rsidP="00EE5688">
      <w:pPr>
        <w:ind w:firstLine="709"/>
        <w:jc w:val="both"/>
      </w:pPr>
    </w:p>
    <w:p w14:paraId="3ABC0A9E" w14:textId="77777777" w:rsidR="00EE5688" w:rsidRDefault="00EE5688" w:rsidP="00EE5688">
      <w:pPr>
        <w:ind w:firstLine="709"/>
        <w:jc w:val="both"/>
      </w:pPr>
    </w:p>
    <w:p w14:paraId="5AF02FC1" w14:textId="77777777" w:rsidR="00EE5688" w:rsidRPr="007075A7" w:rsidRDefault="00EE5688" w:rsidP="00EE5688">
      <w:pPr>
        <w:ind w:firstLine="709"/>
        <w:rPr>
          <w:b/>
          <w:bCs/>
        </w:rPr>
      </w:pPr>
      <w:r w:rsidRPr="007075A7">
        <w:rPr>
          <w:b/>
          <w:bCs/>
        </w:rPr>
        <w:t>Додатки:</w:t>
      </w:r>
    </w:p>
    <w:p w14:paraId="4B64EF95" w14:textId="77777777" w:rsidR="00EE5688" w:rsidRDefault="00EE5688" w:rsidP="00EE5688">
      <w:pPr>
        <w:ind w:firstLine="709"/>
      </w:pPr>
    </w:p>
    <w:p w14:paraId="7A47F341" w14:textId="300CA7B9" w:rsidR="00EE5688" w:rsidRPr="00E64D18" w:rsidRDefault="00EE5688" w:rsidP="00EE5688">
      <w:pPr>
        <w:ind w:firstLine="709"/>
      </w:pPr>
      <w:r>
        <w:t xml:space="preserve">1) </w:t>
      </w:r>
      <w:r w:rsidRPr="00E64D18">
        <w:t>Проект Закону на</w:t>
      </w:r>
      <w:r>
        <w:t xml:space="preserve"> </w:t>
      </w:r>
      <w:r w:rsidR="00184E0B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354BF36F" w14:textId="192C8E94" w:rsidR="00EE5688" w:rsidRPr="00E64D18" w:rsidRDefault="00EE5688" w:rsidP="00EE5688">
      <w:pPr>
        <w:ind w:firstLine="709"/>
      </w:pPr>
      <w:r w:rsidRPr="00E64D18">
        <w:t xml:space="preserve">2) Пояснювальна записка на </w:t>
      </w:r>
      <w:r w:rsidR="009353E5" w:rsidRPr="004B21E0">
        <w:rPr>
          <w:lang w:val="ru-RU"/>
        </w:rPr>
        <w:t>4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3DC6B5AD" w14:textId="4BA66A15" w:rsidR="00EE5688" w:rsidRPr="00E64D18" w:rsidRDefault="00EE5688" w:rsidP="00EE5688">
      <w:pPr>
        <w:ind w:firstLine="709"/>
      </w:pPr>
      <w:r w:rsidRPr="00E64D18">
        <w:t>3) Порівняльна таблиця на</w:t>
      </w:r>
      <w:r>
        <w:t xml:space="preserve"> </w:t>
      </w:r>
      <w:r w:rsidR="00E300F0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0B348B36" w14:textId="42994387" w:rsidR="00EE5688" w:rsidRDefault="00EE5688" w:rsidP="00EE5688">
      <w:pPr>
        <w:ind w:firstLine="709"/>
      </w:pPr>
      <w:r w:rsidRPr="00E64D18">
        <w:t xml:space="preserve">4) Проект </w:t>
      </w:r>
      <w:r>
        <w:t>П</w:t>
      </w:r>
      <w:r w:rsidRPr="00E64D18">
        <w:t xml:space="preserve">останови Верховної Ради України на </w:t>
      </w:r>
      <w:r w:rsidR="00184E0B"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79CD5687" w14:textId="77777777" w:rsidR="00EE5688" w:rsidRDefault="00EE5688" w:rsidP="00EE5688">
      <w:pPr>
        <w:ind w:firstLine="709"/>
      </w:pPr>
      <w:r>
        <w:t>5</w:t>
      </w:r>
      <w:r w:rsidRPr="00E64D18">
        <w:t>) Електронний варіант зазначених матеріалів.</w:t>
      </w:r>
    </w:p>
    <w:p w14:paraId="49481B91" w14:textId="3407CF1A" w:rsidR="00EE5688" w:rsidRDefault="00EE5688" w:rsidP="00EE5688">
      <w:pPr>
        <w:ind w:firstLine="709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F7734A" w14:paraId="235401A9" w14:textId="77777777" w:rsidTr="00F272AA">
        <w:trPr>
          <w:trHeight w:val="305"/>
        </w:trPr>
        <w:tc>
          <w:tcPr>
            <w:tcW w:w="3961" w:type="dxa"/>
          </w:tcPr>
          <w:p w14:paraId="7A819771" w14:textId="77777777" w:rsidR="00F7734A" w:rsidRDefault="00F7734A" w:rsidP="00F272AA">
            <w:pPr>
              <w:tabs>
                <w:tab w:val="left" w:pos="426"/>
                <w:tab w:val="left" w:pos="10206"/>
              </w:tabs>
              <w:rPr>
                <w:b/>
              </w:rPr>
            </w:pPr>
            <w:r>
              <w:rPr>
                <w:b/>
              </w:rPr>
              <w:t>Народні депутати</w:t>
            </w:r>
            <w:r w:rsidRPr="003B283F">
              <w:rPr>
                <w:b/>
              </w:rPr>
              <w:t xml:space="preserve"> </w:t>
            </w:r>
            <w:r>
              <w:rPr>
                <w:b/>
              </w:rPr>
              <w:t xml:space="preserve">України     </w:t>
            </w:r>
          </w:p>
        </w:tc>
        <w:tc>
          <w:tcPr>
            <w:tcW w:w="5219" w:type="dxa"/>
          </w:tcPr>
          <w:p w14:paraId="589BB0B4" w14:textId="77777777" w:rsidR="00F7734A" w:rsidRPr="00E51A90" w:rsidRDefault="00F7734A" w:rsidP="00F272AA">
            <w:pPr>
              <w:ind w:firstLine="709"/>
              <w:jc w:val="right"/>
              <w:rPr>
                <w:b/>
                <w:lang w:eastAsia="en-US"/>
              </w:rPr>
            </w:pPr>
            <w:r w:rsidRPr="00E51A90">
              <w:rPr>
                <w:b/>
              </w:rPr>
              <w:tab/>
              <w:t>Порошенко П.О.</w:t>
            </w:r>
          </w:p>
          <w:p w14:paraId="67D6BD88" w14:textId="68D0643E" w:rsidR="00F7734A" w:rsidRDefault="00F7734A" w:rsidP="00F272AA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Герасимов А.В.</w:t>
            </w:r>
          </w:p>
          <w:p w14:paraId="1DA2930A" w14:textId="0A38FBED" w:rsidR="00F7734A" w:rsidRP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Бондар М.Л.</w:t>
            </w:r>
          </w:p>
          <w:p w14:paraId="343209EF" w14:textId="47255FC1" w:rsidR="00F7734A" w:rsidRDefault="00F7734A" w:rsidP="00F272AA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Геращенко І.В.</w:t>
            </w:r>
          </w:p>
          <w:p w14:paraId="7FD752D7" w14:textId="5DDCCFA8" w:rsid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Синютка О.М.</w:t>
            </w:r>
          </w:p>
          <w:p w14:paraId="4A9EB7CA" w14:textId="7810FD32" w:rsid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Федина С.Р.</w:t>
            </w:r>
          </w:p>
          <w:p w14:paraId="0E835EE8" w14:textId="77777777" w:rsidR="00F7734A" w:rsidRDefault="00F7734A" w:rsidP="00F7734A">
            <w:pPr>
              <w:ind w:firstLine="709"/>
              <w:jc w:val="right"/>
              <w:rPr>
                <w:b/>
              </w:rPr>
            </w:pPr>
            <w:r w:rsidRPr="00E51A90">
              <w:rPr>
                <w:b/>
              </w:rPr>
              <w:t>Павленко Р.М.</w:t>
            </w:r>
          </w:p>
          <w:p w14:paraId="3ECE5DA0" w14:textId="0F6F664B" w:rsid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Южаніна Н.П.</w:t>
            </w:r>
          </w:p>
          <w:p w14:paraId="2F37E085" w14:textId="77777777" w:rsidR="00F7734A" w:rsidRDefault="00F7734A" w:rsidP="00F7734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Величкович М.Р.</w:t>
            </w:r>
          </w:p>
          <w:p w14:paraId="3FB406AA" w14:textId="6CA70BE4" w:rsid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Зінкевич Я.В.</w:t>
            </w:r>
          </w:p>
          <w:p w14:paraId="5F8008C3" w14:textId="6BE5F78A" w:rsidR="00F7734A" w:rsidRDefault="00F7734A" w:rsidP="00F272AA">
            <w:pPr>
              <w:ind w:firstLine="709"/>
              <w:jc w:val="right"/>
              <w:rPr>
                <w:b/>
              </w:rPr>
            </w:pPr>
            <w:proofErr w:type="spellStart"/>
            <w:r>
              <w:rPr>
                <w:b/>
              </w:rPr>
              <w:t>В</w:t>
            </w:r>
            <w:r w:rsidRPr="009F34F9">
              <w:rPr>
                <w:b/>
              </w:rPr>
              <w:t>’</w:t>
            </w:r>
            <w:r>
              <w:rPr>
                <w:b/>
              </w:rPr>
              <w:t>ятрович</w:t>
            </w:r>
            <w:proofErr w:type="spellEnd"/>
            <w:r>
              <w:rPr>
                <w:b/>
              </w:rPr>
              <w:t xml:space="preserve"> В</w:t>
            </w:r>
            <w:r w:rsidR="00925A38">
              <w:rPr>
                <w:b/>
              </w:rPr>
              <w:t>.М.</w:t>
            </w:r>
            <w:bookmarkStart w:id="0" w:name="_GoBack"/>
            <w:bookmarkEnd w:id="0"/>
          </w:p>
          <w:p w14:paraId="27747D28" w14:textId="258A3EA4" w:rsidR="00F7734A" w:rsidRDefault="00F7734A" w:rsidP="00F272A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>Іонова М.М.</w:t>
            </w:r>
          </w:p>
          <w:p w14:paraId="43D6D271" w14:textId="36EBC9C5" w:rsidR="00F7734A" w:rsidRPr="00F7734A" w:rsidRDefault="00F7734A" w:rsidP="00F7734A">
            <w:pPr>
              <w:ind w:firstLine="709"/>
              <w:jc w:val="right"/>
              <w:rPr>
                <w:b/>
              </w:rPr>
            </w:pPr>
            <w:r>
              <w:rPr>
                <w:b/>
              </w:rPr>
              <w:t xml:space="preserve">Саврасов М.В. </w:t>
            </w:r>
          </w:p>
        </w:tc>
      </w:tr>
    </w:tbl>
    <w:p w14:paraId="2AA0EBC4" w14:textId="77777777" w:rsidR="00F7734A" w:rsidRPr="00676FA5" w:rsidRDefault="00F7734A" w:rsidP="00EE5688">
      <w:pPr>
        <w:ind w:firstLine="709"/>
      </w:pPr>
    </w:p>
    <w:sectPr w:rsidR="00F7734A" w:rsidRPr="0067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688"/>
    <w:rsid w:val="00184E0B"/>
    <w:rsid w:val="002C5ED3"/>
    <w:rsid w:val="00455A49"/>
    <w:rsid w:val="004B21E0"/>
    <w:rsid w:val="00634CC8"/>
    <w:rsid w:val="00831E18"/>
    <w:rsid w:val="00925A38"/>
    <w:rsid w:val="009353E5"/>
    <w:rsid w:val="00A832F1"/>
    <w:rsid w:val="00E300F0"/>
    <w:rsid w:val="00EE5688"/>
    <w:rsid w:val="00F7734A"/>
    <w:rsid w:val="00FA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49A76E"/>
  <w15:chartTrackingRefBased/>
  <w15:docId w15:val="{BC4B9508-3F81-4FDB-B05A-7E9241BA0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68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sid w:val="002C5ED3"/>
    <w:pPr>
      <w:spacing w:line="240" w:lineRule="atLeast"/>
      <w:jc w:val="center"/>
    </w:pPr>
    <w:rPr>
      <w:rFonts w:ascii="Times" w:hAnsi="Times"/>
      <w:b/>
      <w:caps/>
      <w:spacing w:val="26"/>
      <w:sz w:val="32"/>
      <w:szCs w:val="20"/>
      <w:lang w:val="ru-RU" w:eastAsia="ru-RU"/>
    </w:rPr>
  </w:style>
  <w:style w:type="table" w:styleId="a4">
    <w:name w:val="Table Grid"/>
    <w:basedOn w:val="a1"/>
    <w:uiPriority w:val="99"/>
    <w:rsid w:val="00F7734A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6</cp:revision>
  <dcterms:created xsi:type="dcterms:W3CDTF">2021-01-25T13:37:00Z</dcterms:created>
  <dcterms:modified xsi:type="dcterms:W3CDTF">2021-01-26T07:29:00Z</dcterms:modified>
</cp:coreProperties>
</file>