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FCE" w:rsidRDefault="00FD3CCE" w:rsidP="00453B8A">
      <w:pPr>
        <w:jc w:val="center"/>
        <w:rPr>
          <w:b/>
          <w:szCs w:val="28"/>
        </w:rPr>
      </w:pPr>
      <w:bookmarkStart w:id="0" w:name="_GoBack"/>
      <w:bookmarkEnd w:id="0"/>
      <w:r w:rsidRPr="00453B8A">
        <w:rPr>
          <w:b/>
          <w:szCs w:val="28"/>
        </w:rPr>
        <w:t>ПОРІВНЯЛЬНА ТАБЛИЦЯ</w:t>
      </w:r>
    </w:p>
    <w:p w:rsidR="00453B8A" w:rsidRPr="00453B8A" w:rsidRDefault="00453B8A" w:rsidP="00453B8A">
      <w:pPr>
        <w:jc w:val="center"/>
        <w:rPr>
          <w:b/>
          <w:sz w:val="6"/>
          <w:szCs w:val="6"/>
        </w:rPr>
      </w:pPr>
    </w:p>
    <w:p w:rsidR="00C87FCE" w:rsidRPr="00453B8A" w:rsidRDefault="00C87FCE" w:rsidP="00F80B3A">
      <w:pPr>
        <w:jc w:val="center"/>
        <w:rPr>
          <w:b/>
          <w:szCs w:val="28"/>
        </w:rPr>
      </w:pPr>
      <w:r w:rsidRPr="00453B8A">
        <w:rPr>
          <w:b/>
          <w:szCs w:val="28"/>
        </w:rPr>
        <w:t xml:space="preserve">до проекту Закону України </w:t>
      </w:r>
      <w:r w:rsidR="007D2B73">
        <w:rPr>
          <w:b/>
          <w:szCs w:val="28"/>
        </w:rPr>
        <w:t>"</w:t>
      </w:r>
      <w:r w:rsidR="009B1340" w:rsidRPr="009B1340">
        <w:rPr>
          <w:b/>
          <w:szCs w:val="28"/>
        </w:rPr>
        <w:t>Про внесення змін до Кодексу України про адміністративні правопорушення,</w:t>
      </w:r>
      <w:r w:rsidR="00F80B3A">
        <w:rPr>
          <w:b/>
          <w:szCs w:val="28"/>
        </w:rPr>
        <w:t xml:space="preserve"> Кримінального кодексу України </w:t>
      </w:r>
      <w:r w:rsidR="009B1340" w:rsidRPr="009B1340">
        <w:rPr>
          <w:b/>
          <w:szCs w:val="28"/>
        </w:rPr>
        <w:t>щодо вдосконалення відповідальності за декларування недостовірної інформації та неподання суб'єктом декларування декларації особи, уповноваженої на виконання функцій держави</w:t>
      </w:r>
      <w:r w:rsidR="00784745">
        <w:rPr>
          <w:b/>
          <w:szCs w:val="28"/>
        </w:rPr>
        <w:t xml:space="preserve"> </w:t>
      </w:r>
      <w:r w:rsidR="009B1340" w:rsidRPr="009B1340">
        <w:rPr>
          <w:b/>
          <w:szCs w:val="28"/>
        </w:rPr>
        <w:t>або місцевого самоврядування</w:t>
      </w:r>
      <w:r w:rsidR="007D2B73">
        <w:rPr>
          <w:b/>
          <w:szCs w:val="28"/>
        </w:rPr>
        <w:t>"</w:t>
      </w:r>
    </w:p>
    <w:p w:rsidR="00FC7FD9" w:rsidRPr="00453B8A" w:rsidRDefault="00FC7FD9" w:rsidP="00453B8A">
      <w:pPr>
        <w:pStyle w:val="af0"/>
        <w:spacing w:before="0"/>
        <w:ind w:left="927" w:firstLine="0"/>
        <w:jc w:val="center"/>
        <w:rPr>
          <w:rFonts w:ascii="Times New Roman" w:hAnsi="Times New Roman" w:cs="Times New Roman"/>
          <w:b/>
          <w:sz w:val="18"/>
          <w:szCs w:val="28"/>
        </w:rPr>
      </w:pPr>
    </w:p>
    <w:tbl>
      <w:tblPr>
        <w:tblW w:w="5000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138"/>
        <w:gridCol w:w="7138"/>
      </w:tblGrid>
      <w:tr w:rsidR="00EE41B6" w:rsidRPr="00453B8A" w:rsidTr="00C0476B">
        <w:trPr>
          <w:trHeight w:val="333"/>
        </w:trPr>
        <w:tc>
          <w:tcPr>
            <w:tcW w:w="2500" w:type="pct"/>
          </w:tcPr>
          <w:p w:rsidR="00EE41B6" w:rsidRPr="007D2B73" w:rsidRDefault="007D2B73" w:rsidP="00303592">
            <w:pPr>
              <w:spacing w:before="120" w:after="120"/>
              <w:jc w:val="center"/>
              <w:rPr>
                <w:b/>
                <w:szCs w:val="28"/>
              </w:rPr>
            </w:pPr>
            <w:r w:rsidRPr="007D2B73">
              <w:rPr>
                <w:b/>
                <w:szCs w:val="28"/>
              </w:rPr>
              <w:t>Чинна редакція</w:t>
            </w:r>
          </w:p>
        </w:tc>
        <w:tc>
          <w:tcPr>
            <w:tcW w:w="2500" w:type="pct"/>
          </w:tcPr>
          <w:p w:rsidR="00EE41B6" w:rsidRPr="007D2B73" w:rsidRDefault="007D2B73" w:rsidP="00303592">
            <w:pPr>
              <w:spacing w:before="120" w:after="120"/>
              <w:jc w:val="center"/>
              <w:rPr>
                <w:b/>
                <w:szCs w:val="28"/>
              </w:rPr>
            </w:pPr>
            <w:r w:rsidRPr="007D2B73">
              <w:rPr>
                <w:b/>
                <w:szCs w:val="28"/>
              </w:rPr>
              <w:t>Редакція з урахуванням змін</w:t>
            </w:r>
          </w:p>
        </w:tc>
      </w:tr>
      <w:tr w:rsidR="007D2B73" w:rsidRPr="00453B8A" w:rsidTr="00942705">
        <w:trPr>
          <w:trHeight w:val="506"/>
        </w:trPr>
        <w:tc>
          <w:tcPr>
            <w:tcW w:w="5000" w:type="pct"/>
            <w:gridSpan w:val="2"/>
          </w:tcPr>
          <w:p w:rsidR="007D2B73" w:rsidRPr="007D2B73" w:rsidRDefault="009B1340" w:rsidP="007D2B73">
            <w:pPr>
              <w:pStyle w:val="rvps2"/>
              <w:shd w:val="clear" w:color="auto" w:fill="FFFFFF"/>
              <w:spacing w:before="120" w:beforeAutospacing="0" w:after="0" w:afterAutospacing="0"/>
              <w:ind w:firstLine="425"/>
              <w:jc w:val="center"/>
              <w:rPr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</w:rPr>
              <w:t>К</w:t>
            </w:r>
            <w:r w:rsidR="007D2B73" w:rsidRPr="007D2B73">
              <w:rPr>
                <w:b/>
                <w:sz w:val="28"/>
                <w:szCs w:val="28"/>
              </w:rPr>
              <w:t>одекс України</w:t>
            </w:r>
            <w:r>
              <w:rPr>
                <w:b/>
                <w:sz w:val="28"/>
                <w:szCs w:val="28"/>
              </w:rPr>
              <w:t xml:space="preserve"> про адміністративні правопорушення</w:t>
            </w:r>
          </w:p>
        </w:tc>
      </w:tr>
      <w:tr w:rsidR="009B1340" w:rsidRPr="00453B8A" w:rsidTr="006D5496">
        <w:trPr>
          <w:trHeight w:val="1480"/>
        </w:trPr>
        <w:tc>
          <w:tcPr>
            <w:tcW w:w="2500" w:type="pct"/>
          </w:tcPr>
          <w:p w:rsidR="009B1340" w:rsidRPr="00C84448" w:rsidRDefault="009B1340" w:rsidP="009B1340">
            <w:pPr>
              <w:pStyle w:val="rvps7"/>
              <w:spacing w:before="120" w:beforeAutospacing="0" w:after="0" w:afterAutospacing="0"/>
              <w:ind w:firstLine="176"/>
              <w:jc w:val="both"/>
              <w:rPr>
                <w:sz w:val="28"/>
                <w:szCs w:val="28"/>
                <w:lang w:val="uk-UA"/>
              </w:rPr>
            </w:pPr>
            <w:r w:rsidRPr="00C84448">
              <w:rPr>
                <w:rStyle w:val="rvts9"/>
                <w:b/>
                <w:sz w:val="28"/>
                <w:szCs w:val="28"/>
                <w:lang w:val="uk-UA"/>
              </w:rPr>
              <w:t>Стаття 172</w:t>
            </w:r>
            <w:r w:rsidR="00785196" w:rsidRPr="00C84448">
              <w:rPr>
                <w:rStyle w:val="rvts9"/>
                <w:b/>
                <w:sz w:val="28"/>
                <w:szCs w:val="28"/>
                <w:lang w:val="uk-UA"/>
              </w:rPr>
              <w:t>-</w:t>
            </w:r>
            <w:r w:rsidRPr="00C84448">
              <w:rPr>
                <w:rStyle w:val="rvts37"/>
                <w:b/>
                <w:sz w:val="28"/>
                <w:szCs w:val="28"/>
                <w:lang w:val="uk-UA"/>
              </w:rPr>
              <w:t>6</w:t>
            </w:r>
            <w:r w:rsidRPr="00C84448">
              <w:rPr>
                <w:rStyle w:val="rvts9"/>
                <w:sz w:val="28"/>
                <w:szCs w:val="28"/>
                <w:lang w:val="uk-UA"/>
              </w:rPr>
              <w:t>. Порушення вимог фінансового контролю</w:t>
            </w:r>
          </w:p>
          <w:p w:rsidR="009B1340" w:rsidRPr="00430B28" w:rsidRDefault="009B1340" w:rsidP="009B1340">
            <w:pPr>
              <w:pStyle w:val="rvps2"/>
              <w:spacing w:before="120" w:beforeAutospacing="0" w:after="0" w:afterAutospacing="0"/>
              <w:ind w:firstLine="176"/>
              <w:jc w:val="both"/>
              <w:rPr>
                <w:sz w:val="28"/>
                <w:szCs w:val="28"/>
              </w:rPr>
            </w:pPr>
            <w:r w:rsidRPr="00430B28">
              <w:rPr>
                <w:sz w:val="28"/>
                <w:szCs w:val="28"/>
              </w:rPr>
              <w:t>Несвоєчасне подання без поважних причин декларації особи, уповноваженої на виконання функцій держави або місцевого самоврядування, -</w:t>
            </w:r>
          </w:p>
          <w:p w:rsidR="009B1340" w:rsidRPr="00430B28" w:rsidRDefault="009B1340" w:rsidP="009B1340">
            <w:pPr>
              <w:pStyle w:val="rvps2"/>
              <w:spacing w:before="0" w:beforeAutospacing="0" w:after="0" w:afterAutospacing="0"/>
              <w:ind w:firstLine="176"/>
              <w:jc w:val="both"/>
              <w:rPr>
                <w:sz w:val="28"/>
                <w:szCs w:val="28"/>
              </w:rPr>
            </w:pPr>
            <w:r w:rsidRPr="00430B28">
              <w:rPr>
                <w:sz w:val="28"/>
                <w:szCs w:val="28"/>
              </w:rPr>
              <w:t>тягне за собою накладення штрафу від п’ятдесяти до ста неоподатковуваних мінімумів доходів громадян.</w:t>
            </w:r>
          </w:p>
          <w:p w:rsidR="009B1340" w:rsidRPr="00430B28" w:rsidRDefault="009B1340" w:rsidP="009B1340">
            <w:pPr>
              <w:pStyle w:val="rvps2"/>
              <w:spacing w:before="0" w:beforeAutospacing="0" w:after="0" w:afterAutospacing="0"/>
              <w:ind w:firstLine="176"/>
              <w:jc w:val="both"/>
              <w:rPr>
                <w:sz w:val="28"/>
                <w:szCs w:val="28"/>
              </w:rPr>
            </w:pPr>
            <w:r w:rsidRPr="00430B28">
              <w:rPr>
                <w:sz w:val="28"/>
                <w:szCs w:val="28"/>
              </w:rPr>
              <w:t>Неповідомлення або несвоєчасне повідомлення про відкриття валютного рахунка в установі банку-нерезидента або про суттєві зміни у майновому стані -</w:t>
            </w:r>
          </w:p>
          <w:p w:rsidR="009B1340" w:rsidRPr="00430B28" w:rsidRDefault="009B1340" w:rsidP="009B1340">
            <w:pPr>
              <w:pStyle w:val="rvps2"/>
              <w:spacing w:before="0" w:beforeAutospacing="0" w:after="0" w:afterAutospacing="0"/>
              <w:ind w:firstLine="176"/>
              <w:jc w:val="both"/>
              <w:rPr>
                <w:sz w:val="28"/>
                <w:szCs w:val="28"/>
              </w:rPr>
            </w:pPr>
            <w:r w:rsidRPr="00430B28">
              <w:rPr>
                <w:sz w:val="28"/>
                <w:szCs w:val="28"/>
              </w:rPr>
              <w:t>тягне за собою накладення штрафу від ста до двохсот неоподатковуваних мінімумів доходів громадян.</w:t>
            </w:r>
          </w:p>
          <w:p w:rsidR="009B1340" w:rsidRPr="00430B28" w:rsidRDefault="009B1340" w:rsidP="009B1340">
            <w:pPr>
              <w:pStyle w:val="rvps2"/>
              <w:spacing w:before="0" w:beforeAutospacing="0" w:after="0" w:afterAutospacing="0"/>
              <w:ind w:firstLine="176"/>
              <w:jc w:val="both"/>
              <w:rPr>
                <w:sz w:val="28"/>
                <w:szCs w:val="28"/>
              </w:rPr>
            </w:pPr>
            <w:r w:rsidRPr="00430B28">
              <w:rPr>
                <w:sz w:val="28"/>
                <w:szCs w:val="28"/>
              </w:rPr>
              <w:t xml:space="preserve">Дії, передбачені частиною першою або другою </w:t>
            </w:r>
            <w:r w:rsidRPr="0042546F">
              <w:rPr>
                <w:sz w:val="28"/>
                <w:szCs w:val="28"/>
              </w:rPr>
              <w:t>цієї статті,</w:t>
            </w:r>
            <w:r w:rsidRPr="00430B28">
              <w:rPr>
                <w:sz w:val="28"/>
                <w:szCs w:val="28"/>
              </w:rPr>
              <w:t xml:space="preserve"> вчинені особою, яку протягом року було піддано адміністративному стягненню за такі ж порушення, -</w:t>
            </w:r>
          </w:p>
          <w:p w:rsidR="009B1340" w:rsidRPr="00430B28" w:rsidRDefault="009B1340" w:rsidP="009B1340">
            <w:pPr>
              <w:pStyle w:val="rvps2"/>
              <w:spacing w:before="0" w:beforeAutospacing="0" w:after="0" w:afterAutospacing="0"/>
              <w:ind w:firstLine="176"/>
              <w:jc w:val="both"/>
              <w:rPr>
                <w:sz w:val="28"/>
                <w:szCs w:val="28"/>
              </w:rPr>
            </w:pPr>
            <w:r w:rsidRPr="00430B28">
              <w:rPr>
                <w:sz w:val="28"/>
                <w:szCs w:val="28"/>
              </w:rPr>
              <w:t>тягнуть за собою накладення штрафу від ста до трьохсот неоподатковуваних мінімумів доходів громадян з конфіскацією доходу чи винагороди та з позбавленням права обіймати певні посади або займатися певною діяльністю строком на один рік.</w:t>
            </w:r>
          </w:p>
          <w:p w:rsidR="009B1340" w:rsidRPr="00430B28" w:rsidRDefault="009B1340" w:rsidP="009B1340">
            <w:pPr>
              <w:pStyle w:val="rvps2"/>
              <w:spacing w:before="0" w:beforeAutospacing="0" w:after="0" w:afterAutospacing="0"/>
              <w:ind w:firstLine="176"/>
              <w:jc w:val="both"/>
              <w:rPr>
                <w:sz w:val="28"/>
                <w:szCs w:val="28"/>
              </w:rPr>
            </w:pPr>
            <w:r w:rsidRPr="00430B28">
              <w:rPr>
                <w:sz w:val="28"/>
                <w:szCs w:val="28"/>
              </w:rPr>
              <w:lastRenderedPageBreak/>
              <w:t>Подання завідомо недостовірних відомостей у декларації особи, уповноваженої на виконання функцій держави або місцевого самоврядування, -</w:t>
            </w:r>
          </w:p>
          <w:p w:rsidR="009B1340" w:rsidRPr="00430B28" w:rsidRDefault="009B1340" w:rsidP="009B1340">
            <w:pPr>
              <w:pStyle w:val="rvps2"/>
              <w:spacing w:before="0" w:beforeAutospacing="0" w:after="0" w:afterAutospacing="0"/>
              <w:ind w:firstLine="176"/>
              <w:jc w:val="both"/>
              <w:rPr>
                <w:sz w:val="28"/>
                <w:szCs w:val="28"/>
              </w:rPr>
            </w:pPr>
            <w:r w:rsidRPr="00430B28">
              <w:rPr>
                <w:sz w:val="28"/>
                <w:szCs w:val="28"/>
              </w:rPr>
              <w:t>тягне за собою накладення штрафу від однієї тисячі до двох тисяч п’ятисот неоподатковуваних мінімумів доходів громадян.</w:t>
            </w:r>
          </w:p>
          <w:p w:rsidR="009B1340" w:rsidRDefault="009B1340" w:rsidP="006D5496">
            <w:pPr>
              <w:pStyle w:val="rvps2"/>
              <w:spacing w:before="120" w:beforeAutospacing="0" w:after="0" w:afterAutospacing="0"/>
              <w:ind w:firstLine="176"/>
              <w:jc w:val="both"/>
              <w:rPr>
                <w:sz w:val="28"/>
                <w:szCs w:val="28"/>
              </w:rPr>
            </w:pPr>
            <w:r w:rsidRPr="00430B28">
              <w:rPr>
                <w:sz w:val="28"/>
                <w:szCs w:val="28"/>
              </w:rPr>
              <w:t xml:space="preserve">Примітка. </w:t>
            </w:r>
            <w:r w:rsidRPr="0042546F">
              <w:rPr>
                <w:sz w:val="28"/>
                <w:szCs w:val="28"/>
              </w:rPr>
              <w:t xml:space="preserve">Суб’єктами </w:t>
            </w:r>
            <w:r w:rsidRPr="00212038">
              <w:rPr>
                <w:b/>
                <w:sz w:val="28"/>
                <w:szCs w:val="28"/>
              </w:rPr>
              <w:t>декларування</w:t>
            </w:r>
            <w:r w:rsidRPr="0042546F">
              <w:rPr>
                <w:sz w:val="28"/>
                <w:szCs w:val="28"/>
              </w:rPr>
              <w:t xml:space="preserve"> у цій статті є особи, </w:t>
            </w:r>
            <w:r w:rsidRPr="00212038">
              <w:rPr>
                <w:b/>
                <w:sz w:val="28"/>
                <w:szCs w:val="28"/>
              </w:rPr>
              <w:t xml:space="preserve">які зазначені у пункті 1, підпунктах </w:t>
            </w:r>
            <w:r w:rsidR="00BA2D2F" w:rsidRPr="00212038">
              <w:rPr>
                <w:b/>
                <w:szCs w:val="28"/>
              </w:rPr>
              <w:t>"</w:t>
            </w:r>
            <w:r w:rsidRPr="00212038">
              <w:rPr>
                <w:b/>
                <w:sz w:val="28"/>
                <w:szCs w:val="28"/>
              </w:rPr>
              <w:t>а</w:t>
            </w:r>
            <w:r w:rsidR="00BA2D2F" w:rsidRPr="00212038">
              <w:rPr>
                <w:b/>
                <w:szCs w:val="28"/>
              </w:rPr>
              <w:t>"</w:t>
            </w:r>
            <w:r w:rsidRPr="00212038">
              <w:rPr>
                <w:b/>
                <w:sz w:val="28"/>
                <w:szCs w:val="28"/>
              </w:rPr>
              <w:t xml:space="preserve"> та </w:t>
            </w:r>
            <w:r w:rsidR="00BA2D2F" w:rsidRPr="00212038">
              <w:rPr>
                <w:b/>
                <w:szCs w:val="28"/>
              </w:rPr>
              <w:t>"</w:t>
            </w:r>
            <w:r w:rsidRPr="00212038">
              <w:rPr>
                <w:b/>
                <w:sz w:val="28"/>
                <w:szCs w:val="28"/>
              </w:rPr>
              <w:t>в</w:t>
            </w:r>
            <w:r w:rsidR="00BA2D2F" w:rsidRPr="00212038">
              <w:rPr>
                <w:b/>
                <w:szCs w:val="28"/>
              </w:rPr>
              <w:t>"</w:t>
            </w:r>
            <w:r w:rsidRPr="00212038">
              <w:rPr>
                <w:b/>
                <w:sz w:val="28"/>
                <w:szCs w:val="28"/>
              </w:rPr>
              <w:t xml:space="preserve"> пункту 2</w:t>
            </w:r>
            <w:r w:rsidR="00846ACE" w:rsidRPr="00212038">
              <w:rPr>
                <w:b/>
                <w:sz w:val="28"/>
                <w:szCs w:val="28"/>
              </w:rPr>
              <w:t xml:space="preserve"> </w:t>
            </w:r>
            <w:r w:rsidRPr="00212038">
              <w:rPr>
                <w:b/>
                <w:sz w:val="28"/>
                <w:szCs w:val="28"/>
              </w:rPr>
              <w:t xml:space="preserve">частини першої статті 3 Закону України </w:t>
            </w:r>
            <w:r w:rsidR="00BA2D2F" w:rsidRPr="00212038">
              <w:rPr>
                <w:b/>
                <w:szCs w:val="28"/>
              </w:rPr>
              <w:t>"</w:t>
            </w:r>
            <w:r w:rsidRPr="00212038">
              <w:rPr>
                <w:b/>
                <w:sz w:val="28"/>
                <w:szCs w:val="28"/>
              </w:rPr>
              <w:t>Про запобігання корупції</w:t>
            </w:r>
            <w:r w:rsidR="00BA2D2F" w:rsidRPr="00212038">
              <w:rPr>
                <w:b/>
                <w:szCs w:val="28"/>
              </w:rPr>
              <w:t>"</w:t>
            </w:r>
            <w:r w:rsidRPr="0042546F">
              <w:rPr>
                <w:sz w:val="28"/>
                <w:szCs w:val="28"/>
              </w:rPr>
              <w:t xml:space="preserve">, які відповідно до частин першої, другої статті 45 Закону України </w:t>
            </w:r>
            <w:r w:rsidR="00BA2D2F" w:rsidRPr="00862DCA">
              <w:rPr>
                <w:szCs w:val="28"/>
              </w:rPr>
              <w:t>"</w:t>
            </w:r>
            <w:r w:rsidRPr="0042546F">
              <w:rPr>
                <w:sz w:val="28"/>
                <w:szCs w:val="28"/>
              </w:rPr>
              <w:t>Про запобігання корупції</w:t>
            </w:r>
            <w:r w:rsidR="00BA2D2F" w:rsidRPr="00862DCA">
              <w:rPr>
                <w:szCs w:val="28"/>
              </w:rPr>
              <w:t>"</w:t>
            </w:r>
            <w:r w:rsidRPr="0042546F">
              <w:rPr>
                <w:sz w:val="28"/>
                <w:szCs w:val="28"/>
              </w:rPr>
              <w:t xml:space="preserve"> зобов’язані подавати декларацію особи, уповноваженої на виконання функцій держави або місцевого самоврядування.</w:t>
            </w:r>
          </w:p>
          <w:p w:rsidR="006D5496" w:rsidRDefault="006D5496" w:rsidP="009B1340">
            <w:pPr>
              <w:pStyle w:val="rvps2"/>
              <w:spacing w:before="0" w:beforeAutospacing="0" w:after="0" w:afterAutospacing="0"/>
              <w:ind w:firstLine="176"/>
              <w:jc w:val="both"/>
              <w:rPr>
                <w:sz w:val="28"/>
                <w:szCs w:val="28"/>
              </w:rPr>
            </w:pPr>
          </w:p>
          <w:p w:rsidR="006D5496" w:rsidRPr="001E45A6" w:rsidRDefault="001E45A6" w:rsidP="009B1340">
            <w:pPr>
              <w:pStyle w:val="rvps2"/>
              <w:spacing w:before="0" w:beforeAutospacing="0" w:after="0" w:afterAutospacing="0"/>
              <w:ind w:firstLine="176"/>
              <w:jc w:val="both"/>
              <w:rPr>
                <w:b/>
                <w:sz w:val="28"/>
                <w:szCs w:val="28"/>
              </w:rPr>
            </w:pPr>
            <w:r w:rsidRPr="001E45A6">
              <w:rPr>
                <w:b/>
                <w:sz w:val="28"/>
                <w:szCs w:val="28"/>
              </w:rPr>
              <w:t>Відсутній</w:t>
            </w:r>
          </w:p>
          <w:p w:rsidR="006D5496" w:rsidRDefault="006D5496" w:rsidP="009B1340">
            <w:pPr>
              <w:pStyle w:val="rvps2"/>
              <w:spacing w:before="0" w:beforeAutospacing="0" w:after="0" w:afterAutospacing="0"/>
              <w:ind w:firstLine="176"/>
              <w:jc w:val="both"/>
              <w:rPr>
                <w:sz w:val="28"/>
                <w:szCs w:val="28"/>
              </w:rPr>
            </w:pPr>
          </w:p>
          <w:p w:rsidR="006D5496" w:rsidRDefault="006D5496" w:rsidP="009B1340">
            <w:pPr>
              <w:pStyle w:val="rvps2"/>
              <w:spacing w:before="0" w:beforeAutospacing="0" w:after="0" w:afterAutospacing="0"/>
              <w:ind w:firstLine="176"/>
              <w:jc w:val="both"/>
              <w:rPr>
                <w:sz w:val="28"/>
                <w:szCs w:val="28"/>
              </w:rPr>
            </w:pPr>
          </w:p>
          <w:p w:rsidR="006D5496" w:rsidRDefault="006D5496" w:rsidP="009B1340">
            <w:pPr>
              <w:pStyle w:val="rvps2"/>
              <w:spacing w:before="0" w:beforeAutospacing="0" w:after="0" w:afterAutospacing="0"/>
              <w:ind w:firstLine="176"/>
              <w:jc w:val="both"/>
              <w:rPr>
                <w:sz w:val="28"/>
                <w:szCs w:val="28"/>
              </w:rPr>
            </w:pPr>
          </w:p>
          <w:p w:rsidR="006D5496" w:rsidRDefault="006D5496" w:rsidP="009B1340">
            <w:pPr>
              <w:pStyle w:val="rvps2"/>
              <w:spacing w:before="0" w:beforeAutospacing="0" w:after="0" w:afterAutospacing="0"/>
              <w:ind w:firstLine="176"/>
              <w:jc w:val="both"/>
              <w:rPr>
                <w:sz w:val="28"/>
                <w:szCs w:val="28"/>
              </w:rPr>
            </w:pPr>
          </w:p>
          <w:p w:rsidR="006D5496" w:rsidRDefault="006D5496" w:rsidP="009B1340">
            <w:pPr>
              <w:pStyle w:val="rvps2"/>
              <w:spacing w:before="0" w:beforeAutospacing="0" w:after="0" w:afterAutospacing="0"/>
              <w:ind w:firstLine="176"/>
              <w:jc w:val="both"/>
              <w:rPr>
                <w:sz w:val="28"/>
                <w:szCs w:val="28"/>
              </w:rPr>
            </w:pPr>
          </w:p>
          <w:p w:rsidR="006D5496" w:rsidRDefault="006D5496" w:rsidP="009B1340">
            <w:pPr>
              <w:pStyle w:val="rvps2"/>
              <w:spacing w:before="0" w:beforeAutospacing="0" w:after="0" w:afterAutospacing="0"/>
              <w:ind w:firstLine="176"/>
              <w:jc w:val="both"/>
              <w:rPr>
                <w:sz w:val="28"/>
                <w:szCs w:val="28"/>
              </w:rPr>
            </w:pPr>
          </w:p>
          <w:p w:rsidR="006D5496" w:rsidRDefault="006D5496" w:rsidP="009B1340">
            <w:pPr>
              <w:pStyle w:val="rvps2"/>
              <w:spacing w:before="0" w:beforeAutospacing="0" w:after="0" w:afterAutospacing="0"/>
              <w:ind w:firstLine="176"/>
              <w:jc w:val="both"/>
              <w:rPr>
                <w:sz w:val="28"/>
                <w:szCs w:val="28"/>
              </w:rPr>
            </w:pPr>
          </w:p>
          <w:p w:rsidR="006D5496" w:rsidRDefault="006D5496" w:rsidP="009B1340">
            <w:pPr>
              <w:pStyle w:val="rvps2"/>
              <w:spacing w:before="0" w:beforeAutospacing="0" w:after="0" w:afterAutospacing="0"/>
              <w:ind w:firstLine="176"/>
              <w:jc w:val="both"/>
              <w:rPr>
                <w:sz w:val="28"/>
                <w:szCs w:val="28"/>
              </w:rPr>
            </w:pPr>
          </w:p>
          <w:p w:rsidR="006D5496" w:rsidRPr="00430B28" w:rsidRDefault="006D5496" w:rsidP="009B1340">
            <w:pPr>
              <w:pStyle w:val="rvps2"/>
              <w:spacing w:before="0" w:beforeAutospacing="0" w:after="0" w:afterAutospacing="0"/>
              <w:ind w:firstLine="176"/>
              <w:jc w:val="both"/>
              <w:rPr>
                <w:sz w:val="28"/>
                <w:szCs w:val="28"/>
              </w:rPr>
            </w:pPr>
          </w:p>
          <w:p w:rsidR="009B1340" w:rsidRPr="00C23DA2" w:rsidRDefault="009B1340" w:rsidP="009B1340">
            <w:pPr>
              <w:pStyle w:val="rvps7"/>
              <w:spacing w:before="0" w:beforeAutospacing="0" w:after="0" w:afterAutospacing="0"/>
              <w:ind w:firstLine="176"/>
              <w:jc w:val="both"/>
              <w:rPr>
                <w:rStyle w:val="rvts9"/>
                <w:b/>
                <w:sz w:val="28"/>
                <w:szCs w:val="28"/>
                <w:lang w:val="uk-UA"/>
              </w:rPr>
            </w:pPr>
            <w:r w:rsidRPr="008A5C73">
              <w:rPr>
                <w:sz w:val="28"/>
                <w:szCs w:val="28"/>
                <w:lang w:val="uk-UA"/>
              </w:rPr>
              <w:t xml:space="preserve">Відповідальність за цією статтею за подання завідомо недостовірних відомостей у декларації особи, уповноваженої на виконання функцій держави або </w:t>
            </w:r>
            <w:r w:rsidRPr="008A5C73">
              <w:rPr>
                <w:sz w:val="28"/>
                <w:szCs w:val="28"/>
                <w:lang w:val="uk-UA"/>
              </w:rPr>
              <w:lastRenderedPageBreak/>
              <w:t xml:space="preserve">місцевого самоврядування, стосовно майна або іншого об’єкта декларування, що має вартість, настає у випадку, якщо такі відомості відрізняються від достовірних на суму від 100 </w:t>
            </w:r>
            <w:r w:rsidRPr="009B1340">
              <w:rPr>
                <w:sz w:val="28"/>
                <w:szCs w:val="28"/>
                <w:lang w:val="uk-UA"/>
              </w:rPr>
              <w:t>до</w:t>
            </w:r>
            <w:r w:rsidRPr="00AA1801">
              <w:rPr>
                <w:sz w:val="28"/>
                <w:szCs w:val="28"/>
                <w:lang w:val="uk-UA"/>
              </w:rPr>
              <w:t xml:space="preserve"> </w:t>
            </w:r>
            <w:r w:rsidRPr="00212038">
              <w:rPr>
                <w:sz w:val="28"/>
                <w:szCs w:val="28"/>
                <w:lang w:val="uk-UA"/>
              </w:rPr>
              <w:t>500</w:t>
            </w:r>
            <w:r w:rsidRPr="008A5C73">
              <w:rPr>
                <w:sz w:val="28"/>
                <w:szCs w:val="28"/>
                <w:lang w:val="uk-UA"/>
              </w:rPr>
              <w:t xml:space="preserve"> прожиткових мінімумів для працездатних осіб.</w:t>
            </w:r>
          </w:p>
        </w:tc>
        <w:tc>
          <w:tcPr>
            <w:tcW w:w="2500" w:type="pct"/>
          </w:tcPr>
          <w:p w:rsidR="009B1340" w:rsidRPr="00C84448" w:rsidRDefault="009B1340" w:rsidP="009B1340">
            <w:pPr>
              <w:pStyle w:val="rvps7"/>
              <w:spacing w:before="120" w:beforeAutospacing="0" w:after="0" w:afterAutospacing="0"/>
              <w:ind w:firstLine="176"/>
              <w:jc w:val="both"/>
              <w:rPr>
                <w:sz w:val="28"/>
                <w:szCs w:val="28"/>
                <w:lang w:val="uk-UA"/>
              </w:rPr>
            </w:pPr>
            <w:r w:rsidRPr="00C84448">
              <w:rPr>
                <w:rStyle w:val="rvts9"/>
                <w:b/>
                <w:sz w:val="28"/>
                <w:szCs w:val="28"/>
                <w:lang w:val="uk-UA"/>
              </w:rPr>
              <w:lastRenderedPageBreak/>
              <w:t>Стаття 172</w:t>
            </w:r>
            <w:r w:rsidR="00785196" w:rsidRPr="00C84448">
              <w:rPr>
                <w:rStyle w:val="rvts9"/>
                <w:b/>
                <w:sz w:val="28"/>
                <w:szCs w:val="28"/>
                <w:lang w:val="uk-UA"/>
              </w:rPr>
              <w:t>-</w:t>
            </w:r>
            <w:r w:rsidRPr="00C84448">
              <w:rPr>
                <w:rStyle w:val="rvts37"/>
                <w:b/>
                <w:sz w:val="28"/>
                <w:szCs w:val="28"/>
                <w:lang w:val="uk-UA"/>
              </w:rPr>
              <w:t>6</w:t>
            </w:r>
            <w:r w:rsidRPr="00C84448">
              <w:rPr>
                <w:rStyle w:val="rvts9"/>
                <w:sz w:val="28"/>
                <w:szCs w:val="28"/>
                <w:lang w:val="uk-UA"/>
              </w:rPr>
              <w:t>. Порушення вимог фінансового контролю</w:t>
            </w:r>
          </w:p>
          <w:p w:rsidR="009B1340" w:rsidRPr="00430B28" w:rsidRDefault="009B1340" w:rsidP="009B1340">
            <w:pPr>
              <w:pStyle w:val="rvps2"/>
              <w:spacing w:before="120" w:beforeAutospacing="0" w:after="0" w:afterAutospacing="0"/>
              <w:ind w:firstLine="176"/>
              <w:jc w:val="both"/>
              <w:rPr>
                <w:sz w:val="28"/>
                <w:szCs w:val="28"/>
              </w:rPr>
            </w:pPr>
            <w:r w:rsidRPr="00430B28">
              <w:rPr>
                <w:sz w:val="28"/>
                <w:szCs w:val="28"/>
              </w:rPr>
              <w:t>Несвоєчасне подання без поважних причин декларації особи, уповноваженої на виконання функцій держави або місцевого самоврядування, -</w:t>
            </w:r>
          </w:p>
          <w:p w:rsidR="009B1340" w:rsidRPr="00430B28" w:rsidRDefault="009B1340" w:rsidP="009B1340">
            <w:pPr>
              <w:pStyle w:val="rvps2"/>
              <w:spacing w:before="0" w:beforeAutospacing="0" w:after="0" w:afterAutospacing="0"/>
              <w:ind w:firstLine="176"/>
              <w:jc w:val="both"/>
              <w:rPr>
                <w:sz w:val="28"/>
                <w:szCs w:val="28"/>
              </w:rPr>
            </w:pPr>
            <w:r w:rsidRPr="00430B28">
              <w:rPr>
                <w:sz w:val="28"/>
                <w:szCs w:val="28"/>
              </w:rPr>
              <w:t>тягне за собою накладення штрафу від п’ятдесяти до ста неоподатковуваних мінімумів доходів громадян.</w:t>
            </w:r>
          </w:p>
          <w:p w:rsidR="009B1340" w:rsidRPr="00430B28" w:rsidRDefault="009B1340" w:rsidP="009B1340">
            <w:pPr>
              <w:pStyle w:val="rvps2"/>
              <w:spacing w:before="0" w:beforeAutospacing="0" w:after="0" w:afterAutospacing="0"/>
              <w:ind w:firstLine="176"/>
              <w:jc w:val="both"/>
              <w:rPr>
                <w:sz w:val="28"/>
                <w:szCs w:val="28"/>
              </w:rPr>
            </w:pPr>
            <w:r w:rsidRPr="00430B28">
              <w:rPr>
                <w:sz w:val="28"/>
                <w:szCs w:val="28"/>
              </w:rPr>
              <w:t>Неповідомлення або несвоєчасне повідомлення про відкриття валютного рахунка в установі банку-нерезидента або про суттєві зміни у майновому стані -</w:t>
            </w:r>
          </w:p>
          <w:p w:rsidR="009B1340" w:rsidRPr="00430B28" w:rsidRDefault="009B1340" w:rsidP="009B1340">
            <w:pPr>
              <w:pStyle w:val="rvps2"/>
              <w:spacing w:before="0" w:beforeAutospacing="0" w:after="0" w:afterAutospacing="0"/>
              <w:ind w:firstLine="176"/>
              <w:jc w:val="both"/>
              <w:rPr>
                <w:sz w:val="28"/>
                <w:szCs w:val="28"/>
              </w:rPr>
            </w:pPr>
            <w:r w:rsidRPr="00430B28">
              <w:rPr>
                <w:sz w:val="28"/>
                <w:szCs w:val="28"/>
              </w:rPr>
              <w:t>тягне за собою накладення штрафу від ста до двохсот неоподатковуваних мінімумів доходів громадян.</w:t>
            </w:r>
          </w:p>
          <w:p w:rsidR="009B1340" w:rsidRPr="00430B28" w:rsidRDefault="009B1340" w:rsidP="009B1340">
            <w:pPr>
              <w:pStyle w:val="rvps2"/>
              <w:spacing w:before="0" w:beforeAutospacing="0" w:after="0" w:afterAutospacing="0"/>
              <w:ind w:firstLine="176"/>
              <w:jc w:val="both"/>
              <w:rPr>
                <w:sz w:val="28"/>
                <w:szCs w:val="28"/>
              </w:rPr>
            </w:pPr>
            <w:r w:rsidRPr="00430B28">
              <w:rPr>
                <w:sz w:val="28"/>
                <w:szCs w:val="28"/>
              </w:rPr>
              <w:t xml:space="preserve">Дії, передбачені частиною першою або другою </w:t>
            </w:r>
            <w:r w:rsidRPr="0042546F">
              <w:rPr>
                <w:sz w:val="28"/>
                <w:szCs w:val="28"/>
              </w:rPr>
              <w:t>цієї статті,</w:t>
            </w:r>
            <w:r w:rsidRPr="00430B28">
              <w:rPr>
                <w:sz w:val="28"/>
                <w:szCs w:val="28"/>
              </w:rPr>
              <w:t xml:space="preserve"> вчинені особою, яку протягом року було піддано адміністративному стягненню за такі ж порушення, -</w:t>
            </w:r>
          </w:p>
          <w:p w:rsidR="009B1340" w:rsidRPr="00430B28" w:rsidRDefault="009B1340" w:rsidP="009B1340">
            <w:pPr>
              <w:pStyle w:val="rvps2"/>
              <w:spacing w:before="0" w:beforeAutospacing="0" w:after="0" w:afterAutospacing="0"/>
              <w:ind w:firstLine="176"/>
              <w:jc w:val="both"/>
              <w:rPr>
                <w:sz w:val="28"/>
                <w:szCs w:val="28"/>
              </w:rPr>
            </w:pPr>
            <w:r w:rsidRPr="00430B28">
              <w:rPr>
                <w:sz w:val="28"/>
                <w:szCs w:val="28"/>
              </w:rPr>
              <w:t>тягнуть за собою накладення штрафу від ста до трьохсот неоподатковуваних мінімумів доходів громадян з конфіскацією доходу чи винагороди та з позбавленням права обіймати певні посади або займатися певною діяльністю строком на один рік.</w:t>
            </w:r>
          </w:p>
          <w:p w:rsidR="009B1340" w:rsidRPr="00430B28" w:rsidRDefault="009B1340" w:rsidP="009B1340">
            <w:pPr>
              <w:pStyle w:val="rvps2"/>
              <w:spacing w:before="0" w:beforeAutospacing="0" w:after="0" w:afterAutospacing="0"/>
              <w:ind w:firstLine="176"/>
              <w:jc w:val="both"/>
              <w:rPr>
                <w:sz w:val="28"/>
                <w:szCs w:val="28"/>
              </w:rPr>
            </w:pPr>
            <w:r w:rsidRPr="00430B28">
              <w:rPr>
                <w:sz w:val="28"/>
                <w:szCs w:val="28"/>
              </w:rPr>
              <w:lastRenderedPageBreak/>
              <w:t>Подання завідомо недостовірних відомостей у декларації особи, уповноваженої на виконання функцій держави або місцевого самоврядування, -</w:t>
            </w:r>
          </w:p>
          <w:p w:rsidR="009B1340" w:rsidRPr="00430B28" w:rsidRDefault="009B1340" w:rsidP="009B1340">
            <w:pPr>
              <w:pStyle w:val="rvps2"/>
              <w:spacing w:before="0" w:beforeAutospacing="0" w:after="0" w:afterAutospacing="0"/>
              <w:ind w:firstLine="176"/>
              <w:jc w:val="both"/>
              <w:rPr>
                <w:sz w:val="28"/>
                <w:szCs w:val="28"/>
              </w:rPr>
            </w:pPr>
            <w:r w:rsidRPr="00430B28">
              <w:rPr>
                <w:sz w:val="28"/>
                <w:szCs w:val="28"/>
              </w:rPr>
              <w:t>тягне за собою накладення штрафу від однієї тисячі до двох тисяч п’ятисот неоподатковуваних мінімумів доходів громадян.</w:t>
            </w:r>
          </w:p>
          <w:p w:rsidR="009B1340" w:rsidRDefault="009B1340" w:rsidP="006D5496">
            <w:pPr>
              <w:pStyle w:val="rvps2"/>
              <w:spacing w:before="120" w:beforeAutospacing="0" w:after="0" w:afterAutospacing="0"/>
              <w:ind w:firstLine="176"/>
              <w:jc w:val="both"/>
              <w:rPr>
                <w:sz w:val="28"/>
                <w:szCs w:val="28"/>
              </w:rPr>
            </w:pPr>
            <w:r w:rsidRPr="00430B28">
              <w:rPr>
                <w:sz w:val="28"/>
                <w:szCs w:val="28"/>
              </w:rPr>
              <w:t xml:space="preserve">Примітка. </w:t>
            </w:r>
            <w:r w:rsidRPr="0042546F">
              <w:rPr>
                <w:sz w:val="28"/>
                <w:szCs w:val="28"/>
              </w:rPr>
              <w:t>Суб’єкт</w:t>
            </w:r>
            <w:r w:rsidR="00C23DA2">
              <w:rPr>
                <w:sz w:val="28"/>
                <w:szCs w:val="28"/>
              </w:rPr>
              <w:t xml:space="preserve">ами </w:t>
            </w:r>
            <w:r w:rsidR="00846ACE" w:rsidRPr="00212038">
              <w:rPr>
                <w:b/>
                <w:sz w:val="28"/>
                <w:szCs w:val="28"/>
              </w:rPr>
              <w:t>правопорушень</w:t>
            </w:r>
            <w:r w:rsidRPr="0042546F">
              <w:rPr>
                <w:sz w:val="28"/>
                <w:szCs w:val="28"/>
              </w:rPr>
              <w:t xml:space="preserve"> у цій статті</w:t>
            </w:r>
            <w:r w:rsidR="007E66AE" w:rsidRPr="007E66AE">
              <w:rPr>
                <w:b/>
                <w:sz w:val="28"/>
                <w:szCs w:val="28"/>
              </w:rPr>
              <w:t xml:space="preserve"> </w:t>
            </w:r>
            <w:r w:rsidR="002F2D54" w:rsidRPr="00C23DA2">
              <w:rPr>
                <w:b/>
                <w:sz w:val="28"/>
                <w:szCs w:val="28"/>
              </w:rPr>
              <w:t>(</w:t>
            </w:r>
            <w:r w:rsidR="007E66AE" w:rsidRPr="007E66AE">
              <w:rPr>
                <w:b/>
                <w:sz w:val="28"/>
                <w:szCs w:val="28"/>
              </w:rPr>
              <w:t>крім</w:t>
            </w:r>
            <w:r w:rsidRPr="0042546F">
              <w:rPr>
                <w:sz w:val="28"/>
                <w:szCs w:val="28"/>
              </w:rPr>
              <w:t xml:space="preserve"> </w:t>
            </w:r>
            <w:r w:rsidR="007E66AE" w:rsidRPr="007E66AE">
              <w:rPr>
                <w:b/>
                <w:sz w:val="28"/>
                <w:szCs w:val="28"/>
              </w:rPr>
              <w:t>правопорушень, визначених частинами другою</w:t>
            </w:r>
            <w:r w:rsidR="002F2D54" w:rsidRPr="00C23DA2">
              <w:rPr>
                <w:b/>
                <w:sz w:val="28"/>
                <w:szCs w:val="28"/>
              </w:rPr>
              <w:t xml:space="preserve"> </w:t>
            </w:r>
            <w:r w:rsidR="002F2D54">
              <w:rPr>
                <w:b/>
                <w:sz w:val="28"/>
                <w:szCs w:val="28"/>
              </w:rPr>
              <w:t>та</w:t>
            </w:r>
            <w:r w:rsidR="007E66AE" w:rsidRPr="007E66AE">
              <w:rPr>
                <w:b/>
                <w:sz w:val="28"/>
                <w:szCs w:val="28"/>
              </w:rPr>
              <w:t xml:space="preserve"> третьою цієї статті у частині неповідомлення або несвоєчасного повідомлення про суттєві зміни у майновому стані)</w:t>
            </w:r>
            <w:r w:rsidR="006D5496">
              <w:rPr>
                <w:b/>
                <w:sz w:val="28"/>
                <w:szCs w:val="28"/>
              </w:rPr>
              <w:t xml:space="preserve"> </w:t>
            </w:r>
            <w:r w:rsidRPr="0042546F">
              <w:rPr>
                <w:sz w:val="28"/>
                <w:szCs w:val="28"/>
              </w:rPr>
              <w:t>є особи, які</w:t>
            </w:r>
            <w:r>
              <w:rPr>
                <w:sz w:val="28"/>
                <w:szCs w:val="28"/>
              </w:rPr>
              <w:t xml:space="preserve"> </w:t>
            </w:r>
            <w:r w:rsidR="00846ACE">
              <w:rPr>
                <w:sz w:val="28"/>
                <w:szCs w:val="28"/>
              </w:rPr>
              <w:t xml:space="preserve">відповідно до частин </w:t>
            </w:r>
            <w:r w:rsidR="00846ACE" w:rsidRPr="00846ACE">
              <w:rPr>
                <w:sz w:val="28"/>
                <w:szCs w:val="28"/>
              </w:rPr>
              <w:t>першої та другої статті</w:t>
            </w:r>
            <w:r w:rsidR="00846ACE">
              <w:rPr>
                <w:sz w:val="28"/>
                <w:szCs w:val="28"/>
              </w:rPr>
              <w:t xml:space="preserve"> 45</w:t>
            </w:r>
            <w:r w:rsidR="00846ACE" w:rsidRPr="00846ACE">
              <w:rPr>
                <w:sz w:val="28"/>
                <w:szCs w:val="28"/>
              </w:rPr>
              <w:t xml:space="preserve"> </w:t>
            </w:r>
            <w:r w:rsidRPr="0042546F">
              <w:rPr>
                <w:sz w:val="28"/>
                <w:szCs w:val="28"/>
              </w:rPr>
              <w:t xml:space="preserve">Закону України </w:t>
            </w:r>
            <w:r w:rsidR="00BA2D2F" w:rsidRPr="00862DCA">
              <w:rPr>
                <w:szCs w:val="28"/>
              </w:rPr>
              <w:t>"</w:t>
            </w:r>
            <w:r w:rsidRPr="0042546F">
              <w:rPr>
                <w:sz w:val="28"/>
                <w:szCs w:val="28"/>
              </w:rPr>
              <w:t>Про запобігання корупції</w:t>
            </w:r>
            <w:r w:rsidR="00BA2D2F" w:rsidRPr="00862DCA">
              <w:rPr>
                <w:szCs w:val="28"/>
              </w:rPr>
              <w:t>"</w:t>
            </w:r>
            <w:r w:rsidRPr="0042546F">
              <w:rPr>
                <w:sz w:val="28"/>
                <w:szCs w:val="28"/>
              </w:rPr>
              <w:t>, зобов’язані подавати декларацію особи, уповноваженої на виконання функцій держави або місцевого самоврядування.</w:t>
            </w:r>
          </w:p>
          <w:p w:rsidR="006A7D69" w:rsidRPr="007E66AE" w:rsidRDefault="006A7D69" w:rsidP="009B1340">
            <w:pPr>
              <w:pStyle w:val="rvps2"/>
              <w:spacing w:before="0" w:beforeAutospacing="0" w:after="0" w:afterAutospacing="0"/>
              <w:ind w:firstLine="176"/>
              <w:jc w:val="both"/>
              <w:rPr>
                <w:b/>
                <w:sz w:val="28"/>
                <w:szCs w:val="28"/>
              </w:rPr>
            </w:pPr>
            <w:r w:rsidRPr="007E66AE">
              <w:rPr>
                <w:b/>
                <w:sz w:val="28"/>
                <w:szCs w:val="28"/>
              </w:rPr>
              <w:t>Суб’єктами правопорушень, визначених частинами другою</w:t>
            </w:r>
            <w:r w:rsidR="002F2D54">
              <w:rPr>
                <w:b/>
                <w:sz w:val="28"/>
                <w:szCs w:val="28"/>
              </w:rPr>
              <w:t xml:space="preserve"> та третьою цієї статті </w:t>
            </w:r>
            <w:r w:rsidRPr="007E66AE">
              <w:rPr>
                <w:b/>
                <w:sz w:val="28"/>
                <w:szCs w:val="28"/>
              </w:rPr>
              <w:t>у частині неповідомлення або несвоєчасного повідомлення про суттєві зміни у майновому стані</w:t>
            </w:r>
            <w:r w:rsidR="007E66AE">
              <w:rPr>
                <w:b/>
                <w:sz w:val="28"/>
                <w:szCs w:val="28"/>
              </w:rPr>
              <w:t>,</w:t>
            </w:r>
            <w:r w:rsidRPr="007E66AE">
              <w:rPr>
                <w:b/>
                <w:sz w:val="28"/>
                <w:szCs w:val="28"/>
              </w:rPr>
              <w:t xml:space="preserve"> є </w:t>
            </w:r>
            <w:r w:rsidR="007E66AE" w:rsidRPr="007E66AE">
              <w:rPr>
                <w:b/>
                <w:sz w:val="28"/>
                <w:szCs w:val="28"/>
              </w:rPr>
              <w:t xml:space="preserve">суб’єкти декларування, які є </w:t>
            </w:r>
            <w:r w:rsidRPr="007E66AE">
              <w:rPr>
                <w:b/>
                <w:sz w:val="28"/>
                <w:szCs w:val="28"/>
              </w:rPr>
              <w:t>службови</w:t>
            </w:r>
            <w:r w:rsidR="007E66AE" w:rsidRPr="007E66AE">
              <w:rPr>
                <w:b/>
                <w:sz w:val="28"/>
                <w:szCs w:val="28"/>
              </w:rPr>
              <w:t>ми</w:t>
            </w:r>
            <w:r w:rsidRPr="007E66AE">
              <w:rPr>
                <w:b/>
                <w:sz w:val="28"/>
                <w:szCs w:val="28"/>
              </w:rPr>
              <w:t xml:space="preserve"> ос</w:t>
            </w:r>
            <w:r w:rsidR="007E66AE" w:rsidRPr="007E66AE">
              <w:rPr>
                <w:b/>
                <w:sz w:val="28"/>
                <w:szCs w:val="28"/>
              </w:rPr>
              <w:t>о</w:t>
            </w:r>
            <w:r w:rsidRPr="007E66AE">
              <w:rPr>
                <w:b/>
                <w:sz w:val="28"/>
                <w:szCs w:val="28"/>
              </w:rPr>
              <w:t>б</w:t>
            </w:r>
            <w:r w:rsidR="007E66AE" w:rsidRPr="007E66AE">
              <w:rPr>
                <w:b/>
                <w:sz w:val="28"/>
                <w:szCs w:val="28"/>
              </w:rPr>
              <w:t>ами</w:t>
            </w:r>
            <w:r w:rsidRPr="007E66AE">
              <w:rPr>
                <w:b/>
                <w:sz w:val="28"/>
                <w:szCs w:val="28"/>
              </w:rPr>
              <w:t xml:space="preserve">, які займають відповідальне та особливо відповідальне становище, </w:t>
            </w:r>
            <w:r w:rsidR="007E66AE" w:rsidRPr="007E66AE">
              <w:rPr>
                <w:b/>
                <w:sz w:val="28"/>
                <w:szCs w:val="28"/>
              </w:rPr>
              <w:t xml:space="preserve">а також </w:t>
            </w:r>
            <w:r w:rsidRPr="007E66AE">
              <w:rPr>
                <w:b/>
                <w:sz w:val="28"/>
                <w:szCs w:val="28"/>
              </w:rPr>
              <w:t>суб</w:t>
            </w:r>
            <w:r w:rsidR="007E66AE" w:rsidRPr="007E66AE">
              <w:rPr>
                <w:b/>
                <w:sz w:val="28"/>
                <w:szCs w:val="28"/>
              </w:rPr>
              <w:t>’</w:t>
            </w:r>
            <w:r w:rsidRPr="007E66AE">
              <w:rPr>
                <w:b/>
                <w:sz w:val="28"/>
                <w:szCs w:val="28"/>
              </w:rPr>
              <w:t>єкт</w:t>
            </w:r>
            <w:r w:rsidR="007E66AE" w:rsidRPr="007E66AE">
              <w:rPr>
                <w:b/>
                <w:sz w:val="28"/>
                <w:szCs w:val="28"/>
              </w:rPr>
              <w:t>и</w:t>
            </w:r>
            <w:r w:rsidRPr="007E66AE">
              <w:rPr>
                <w:b/>
                <w:sz w:val="28"/>
                <w:szCs w:val="28"/>
              </w:rPr>
              <w:t xml:space="preserve"> декларування, які займають посади, пов</w:t>
            </w:r>
            <w:r w:rsidR="007E66AE" w:rsidRPr="007E66AE">
              <w:rPr>
                <w:b/>
                <w:sz w:val="28"/>
                <w:szCs w:val="28"/>
              </w:rPr>
              <w:t>’</w:t>
            </w:r>
            <w:r w:rsidRPr="007E66AE">
              <w:rPr>
                <w:b/>
                <w:sz w:val="28"/>
                <w:szCs w:val="28"/>
              </w:rPr>
              <w:t>язані з високим рівнем корупційних ризиків, відповідно до статті</w:t>
            </w:r>
            <w:r w:rsidR="007E66AE" w:rsidRPr="007E66AE">
              <w:rPr>
                <w:b/>
                <w:sz w:val="28"/>
                <w:szCs w:val="28"/>
              </w:rPr>
              <w:t xml:space="preserve"> </w:t>
            </w:r>
            <w:r w:rsidRPr="007E66AE">
              <w:rPr>
                <w:b/>
                <w:sz w:val="28"/>
                <w:szCs w:val="28"/>
              </w:rPr>
              <w:t>5</w:t>
            </w:r>
            <w:r w:rsidR="007E66AE" w:rsidRPr="007E66AE">
              <w:rPr>
                <w:b/>
                <w:sz w:val="28"/>
                <w:szCs w:val="28"/>
              </w:rPr>
              <w:t>1-3</w:t>
            </w:r>
            <w:r w:rsidRPr="007E66AE">
              <w:rPr>
                <w:b/>
                <w:sz w:val="28"/>
                <w:szCs w:val="28"/>
              </w:rPr>
              <w:t xml:space="preserve"> Закону України "Про запобігання корупції"</w:t>
            </w:r>
            <w:r w:rsidR="007E66AE" w:rsidRPr="007E66AE">
              <w:rPr>
                <w:b/>
                <w:sz w:val="28"/>
                <w:szCs w:val="28"/>
              </w:rPr>
              <w:t>.</w:t>
            </w:r>
          </w:p>
          <w:p w:rsidR="009B1340" w:rsidRDefault="009B1340" w:rsidP="00212038">
            <w:pPr>
              <w:pStyle w:val="rvps7"/>
              <w:spacing w:before="0" w:beforeAutospacing="0" w:after="0" w:afterAutospacing="0"/>
              <w:ind w:firstLine="176"/>
              <w:jc w:val="both"/>
              <w:rPr>
                <w:sz w:val="28"/>
                <w:szCs w:val="28"/>
                <w:lang w:val="uk-UA"/>
              </w:rPr>
            </w:pPr>
            <w:r w:rsidRPr="008A5C73">
              <w:rPr>
                <w:sz w:val="28"/>
                <w:szCs w:val="28"/>
                <w:lang w:val="uk-UA"/>
              </w:rPr>
              <w:t xml:space="preserve">Відповідальність за цією статтею за подання завідомо недостовірних відомостей у декларації особи, уповноваженої на виконання функцій держави або </w:t>
            </w:r>
            <w:r w:rsidRPr="008A5C73">
              <w:rPr>
                <w:sz w:val="28"/>
                <w:szCs w:val="28"/>
                <w:lang w:val="uk-UA"/>
              </w:rPr>
              <w:lastRenderedPageBreak/>
              <w:t xml:space="preserve">місцевого самоврядування, стосовно майна або іншого об’єкта декларування, що має вартість, настає у випадку, якщо такі відомості відрізняються від достовірних на суму від 100 </w:t>
            </w:r>
            <w:r w:rsidRPr="009B1340">
              <w:rPr>
                <w:sz w:val="28"/>
                <w:szCs w:val="28"/>
                <w:lang w:val="uk-UA"/>
              </w:rPr>
              <w:t xml:space="preserve">до </w:t>
            </w:r>
            <w:r w:rsidRPr="00212038">
              <w:rPr>
                <w:sz w:val="28"/>
                <w:szCs w:val="28"/>
                <w:lang w:val="uk-UA"/>
              </w:rPr>
              <w:t>50</w:t>
            </w:r>
            <w:r w:rsidR="00212038" w:rsidRPr="00212038">
              <w:rPr>
                <w:sz w:val="28"/>
                <w:szCs w:val="28"/>
                <w:lang w:val="uk-UA"/>
              </w:rPr>
              <w:t>0</w:t>
            </w:r>
            <w:r w:rsidRPr="008A5C73">
              <w:rPr>
                <w:sz w:val="28"/>
                <w:szCs w:val="28"/>
                <w:lang w:val="uk-UA"/>
              </w:rPr>
              <w:t xml:space="preserve"> прожиткових мінімумів для працездатних осіб.</w:t>
            </w:r>
          </w:p>
          <w:p w:rsidR="006D5496" w:rsidRPr="00C23DA2" w:rsidRDefault="006D5496" w:rsidP="00212038">
            <w:pPr>
              <w:pStyle w:val="rvps7"/>
              <w:spacing w:before="0" w:beforeAutospacing="0" w:after="0" w:afterAutospacing="0"/>
              <w:ind w:firstLine="176"/>
              <w:jc w:val="both"/>
              <w:rPr>
                <w:rStyle w:val="rvts9"/>
                <w:b/>
                <w:sz w:val="28"/>
                <w:szCs w:val="28"/>
                <w:lang w:val="uk-UA"/>
              </w:rPr>
            </w:pPr>
          </w:p>
        </w:tc>
      </w:tr>
      <w:tr w:rsidR="009B1340" w:rsidRPr="00453B8A" w:rsidTr="009B1340">
        <w:trPr>
          <w:trHeight w:val="506"/>
        </w:trPr>
        <w:tc>
          <w:tcPr>
            <w:tcW w:w="5000" w:type="pct"/>
            <w:gridSpan w:val="2"/>
          </w:tcPr>
          <w:p w:rsidR="009B1340" w:rsidRPr="009B1340" w:rsidRDefault="009B1340" w:rsidP="009B1340">
            <w:pPr>
              <w:pStyle w:val="af0"/>
              <w:ind w:firstLine="446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bookmarkStart w:id="1" w:name="n4662"/>
            <w:bookmarkEnd w:id="1"/>
            <w:r w:rsidRPr="009B134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Кримінальний кодекс України</w:t>
            </w:r>
          </w:p>
        </w:tc>
      </w:tr>
      <w:tr w:rsidR="009B1340" w:rsidRPr="00453B8A" w:rsidTr="00C0476B">
        <w:trPr>
          <w:trHeight w:val="506"/>
        </w:trPr>
        <w:tc>
          <w:tcPr>
            <w:tcW w:w="2500" w:type="pct"/>
          </w:tcPr>
          <w:p w:rsidR="009B1340" w:rsidRPr="00D25C47" w:rsidRDefault="009B1340" w:rsidP="009B1340">
            <w:pPr>
              <w:ind w:firstLine="284"/>
              <w:rPr>
                <w:b/>
                <w:szCs w:val="28"/>
              </w:rPr>
            </w:pPr>
            <w:r w:rsidRPr="00D25C47">
              <w:rPr>
                <w:b/>
                <w:szCs w:val="28"/>
              </w:rPr>
              <w:t xml:space="preserve">Стаття 45. </w:t>
            </w:r>
            <w:r w:rsidRPr="00D25C47">
              <w:rPr>
                <w:szCs w:val="28"/>
              </w:rPr>
              <w:t>Звільнення від кримінальної відповідальності у зв'язку з дійовим каяттям</w:t>
            </w:r>
          </w:p>
          <w:p w:rsidR="009B1340" w:rsidRPr="00D25C47" w:rsidRDefault="009B1340" w:rsidP="009F7F9D">
            <w:pPr>
              <w:spacing w:before="120"/>
              <w:ind w:firstLine="284"/>
              <w:rPr>
                <w:szCs w:val="28"/>
              </w:rPr>
            </w:pPr>
            <w:r w:rsidRPr="00D25C47">
              <w:rPr>
                <w:szCs w:val="28"/>
              </w:rPr>
              <w:t>Особа, яка вперше вчинила кримінальний проступок або необережний нетяжкий злочин, крім корупційних кримінальних правопорушень, звільняється від кримінальної відповідальності, якщо вона після вчинення кримінального правопорушення щиро покаялася, активно сприяла розкриттю кримінального правопорушення і повністю відшкодувала завдані нею збитки або усунула заподіяну шкоду.</w:t>
            </w:r>
          </w:p>
          <w:p w:rsidR="009B1340" w:rsidRPr="00D25C47" w:rsidRDefault="009B1340" w:rsidP="009B1340">
            <w:pPr>
              <w:ind w:firstLine="284"/>
              <w:rPr>
                <w:b/>
                <w:szCs w:val="28"/>
              </w:rPr>
            </w:pPr>
            <w:r w:rsidRPr="00D25C47">
              <w:rPr>
                <w:szCs w:val="28"/>
              </w:rPr>
              <w:t>Примітка. Корупційними кримінальними правопорушеннями відповідно до цього Кодексу вважаються кримінальні правопорушення, передбачені статтями 191, 262, 308, 312, 313, 320, 357, 410, у випадку їх вчинення шляхом зловживання службовим становищем, а також кримінальні правопорушення, передбачені статтями 210, 354, 364, 364</w:t>
            </w:r>
            <w:r w:rsidR="00785196">
              <w:rPr>
                <w:szCs w:val="28"/>
              </w:rPr>
              <w:t>-</w:t>
            </w:r>
            <w:r w:rsidRPr="00785196">
              <w:rPr>
                <w:szCs w:val="28"/>
              </w:rPr>
              <w:t>1</w:t>
            </w:r>
            <w:r w:rsidRPr="00D25C47">
              <w:rPr>
                <w:szCs w:val="28"/>
              </w:rPr>
              <w:t>, 365</w:t>
            </w:r>
            <w:r w:rsidR="00785196">
              <w:rPr>
                <w:szCs w:val="28"/>
              </w:rPr>
              <w:t>-</w:t>
            </w:r>
            <w:r w:rsidRPr="00785196">
              <w:rPr>
                <w:szCs w:val="28"/>
              </w:rPr>
              <w:t>2</w:t>
            </w:r>
            <w:r w:rsidRPr="00D25C47">
              <w:rPr>
                <w:szCs w:val="28"/>
              </w:rPr>
              <w:t xml:space="preserve">, </w:t>
            </w:r>
            <w:r w:rsidRPr="00D25C47">
              <w:rPr>
                <w:b/>
                <w:szCs w:val="28"/>
              </w:rPr>
              <w:t>366</w:t>
            </w:r>
            <w:r w:rsidR="003604D0">
              <w:rPr>
                <w:b/>
                <w:szCs w:val="28"/>
              </w:rPr>
              <w:t>-</w:t>
            </w:r>
            <w:r w:rsidRPr="003604D0">
              <w:rPr>
                <w:b/>
                <w:szCs w:val="28"/>
              </w:rPr>
              <w:t>1</w:t>
            </w:r>
            <w:r w:rsidRPr="009B1340">
              <w:rPr>
                <w:szCs w:val="28"/>
              </w:rPr>
              <w:t>,</w:t>
            </w:r>
            <w:r w:rsidRPr="00D25C47">
              <w:rPr>
                <w:szCs w:val="28"/>
              </w:rPr>
              <w:t xml:space="preserve"> 368, 368</w:t>
            </w:r>
            <w:r w:rsidR="00785196">
              <w:rPr>
                <w:szCs w:val="28"/>
              </w:rPr>
              <w:t>-</w:t>
            </w:r>
            <w:r w:rsidRPr="00785196">
              <w:rPr>
                <w:szCs w:val="28"/>
              </w:rPr>
              <w:t>3</w:t>
            </w:r>
            <w:r w:rsidRPr="00D25C47">
              <w:rPr>
                <w:szCs w:val="28"/>
              </w:rPr>
              <w:t xml:space="preserve"> – 369, 369</w:t>
            </w:r>
            <w:r w:rsidR="00785196">
              <w:rPr>
                <w:szCs w:val="28"/>
              </w:rPr>
              <w:t>-</w:t>
            </w:r>
            <w:r w:rsidRPr="00785196">
              <w:rPr>
                <w:szCs w:val="28"/>
              </w:rPr>
              <w:t>2</w:t>
            </w:r>
            <w:r w:rsidRPr="00D25C47">
              <w:rPr>
                <w:szCs w:val="28"/>
              </w:rPr>
              <w:t>, 369</w:t>
            </w:r>
            <w:r w:rsidR="00785196">
              <w:rPr>
                <w:szCs w:val="28"/>
              </w:rPr>
              <w:t>-</w:t>
            </w:r>
            <w:r w:rsidRPr="00785196">
              <w:rPr>
                <w:szCs w:val="28"/>
              </w:rPr>
              <w:t>3</w:t>
            </w:r>
            <w:r w:rsidRPr="00D25C47">
              <w:rPr>
                <w:szCs w:val="28"/>
              </w:rPr>
              <w:t xml:space="preserve"> цього Кодексу.</w:t>
            </w:r>
          </w:p>
        </w:tc>
        <w:tc>
          <w:tcPr>
            <w:tcW w:w="2500" w:type="pct"/>
          </w:tcPr>
          <w:p w:rsidR="009B1340" w:rsidRPr="00D25C47" w:rsidRDefault="009B1340" w:rsidP="009B1340">
            <w:pPr>
              <w:ind w:firstLine="284"/>
              <w:rPr>
                <w:b/>
                <w:szCs w:val="28"/>
              </w:rPr>
            </w:pPr>
            <w:r w:rsidRPr="00D25C47">
              <w:rPr>
                <w:b/>
                <w:szCs w:val="28"/>
              </w:rPr>
              <w:t xml:space="preserve">Стаття 45. </w:t>
            </w:r>
            <w:r w:rsidRPr="00D25C47">
              <w:rPr>
                <w:szCs w:val="28"/>
              </w:rPr>
              <w:t>Звільнення від кримінальної відповідальності у зв'язку з дійовим каяттям</w:t>
            </w:r>
          </w:p>
          <w:p w:rsidR="009B1340" w:rsidRPr="00D25C47" w:rsidRDefault="009B1340" w:rsidP="009F7F9D">
            <w:pPr>
              <w:spacing w:before="120"/>
              <w:ind w:firstLine="284"/>
              <w:rPr>
                <w:szCs w:val="28"/>
              </w:rPr>
            </w:pPr>
            <w:r w:rsidRPr="00D25C47">
              <w:rPr>
                <w:szCs w:val="28"/>
              </w:rPr>
              <w:t>Особа, яка вперше вчинила кримінальний проступок або необережний нетяжкий злочин, крім корупційних кримінальних правопорушень, звільняється від кримінальної відповідальності, якщо вона після вчинення кримінального правопорушення щиро покаялася, активно сприяла розкриттю кримінального правопорушення і повністю відшкодувала завдані нею збитки або усунула заподіяну шкоду.</w:t>
            </w:r>
          </w:p>
          <w:p w:rsidR="009B1340" w:rsidRDefault="009B1340" w:rsidP="009B1340">
            <w:pPr>
              <w:pStyle w:val="af0"/>
              <w:spacing w:before="40" w:after="40"/>
              <w:rPr>
                <w:rFonts w:ascii="Times New Roman" w:hAnsi="Times New Roman"/>
                <w:sz w:val="28"/>
                <w:szCs w:val="28"/>
              </w:rPr>
            </w:pPr>
            <w:r w:rsidRPr="00D25C47">
              <w:rPr>
                <w:rFonts w:ascii="Times New Roman" w:hAnsi="Times New Roman"/>
                <w:sz w:val="28"/>
                <w:szCs w:val="28"/>
              </w:rPr>
              <w:t>Примітка. Корупційними кримінальними правопорушеннями відповідно до цього Кодексу вважаються кримінальні правопорушення, передбачені статтями 191, 262, 308, 312, 313, 320, 357, 410, у випадку їх вчинення шляхом зловживання службовим становищем, а також кримінальні правопорушення, передбачені статтями 210, 354, 364, 364</w:t>
            </w:r>
            <w:r w:rsidR="00785196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 w:rsidRPr="00785196">
              <w:rPr>
                <w:rFonts w:ascii="Times New Roman" w:hAnsi="Times New Roman"/>
                <w:sz w:val="28"/>
                <w:szCs w:val="28"/>
              </w:rPr>
              <w:t>1</w:t>
            </w:r>
            <w:r w:rsidRPr="00D25C47">
              <w:rPr>
                <w:rFonts w:ascii="Times New Roman" w:hAnsi="Times New Roman"/>
                <w:sz w:val="28"/>
                <w:szCs w:val="28"/>
              </w:rPr>
              <w:t>, 365</w:t>
            </w:r>
            <w:r w:rsidR="00785196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 w:rsidRPr="00785196">
              <w:rPr>
                <w:rFonts w:ascii="Times New Roman" w:hAnsi="Times New Roman"/>
                <w:sz w:val="28"/>
                <w:szCs w:val="28"/>
              </w:rPr>
              <w:t>2</w:t>
            </w:r>
            <w:r w:rsidRPr="00D25C47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D25C47">
              <w:rPr>
                <w:rFonts w:ascii="Times New Roman" w:hAnsi="Times New Roman"/>
                <w:b/>
                <w:sz w:val="28"/>
                <w:szCs w:val="28"/>
              </w:rPr>
              <w:t>366</w:t>
            </w:r>
            <w:r w:rsidR="003604D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-</w:t>
            </w:r>
            <w:r w:rsidRPr="003604D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2</w:t>
            </w:r>
            <w:r w:rsidRPr="003604D0">
              <w:rPr>
                <w:rFonts w:ascii="Times New Roman" w:hAnsi="Times New Roman"/>
                <w:b/>
                <w:sz w:val="28"/>
                <w:szCs w:val="28"/>
              </w:rPr>
              <w:t>,</w:t>
            </w:r>
            <w:r w:rsidRPr="00D25C4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604D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366-3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 w:rsidRPr="00D25C47">
              <w:rPr>
                <w:rFonts w:ascii="Times New Roman" w:hAnsi="Times New Roman"/>
                <w:sz w:val="28"/>
                <w:szCs w:val="28"/>
              </w:rPr>
              <w:t>368, 368</w:t>
            </w:r>
            <w:r w:rsidR="00785196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 w:rsidRPr="00785196">
              <w:rPr>
                <w:rFonts w:ascii="Times New Roman" w:hAnsi="Times New Roman"/>
                <w:sz w:val="28"/>
                <w:szCs w:val="28"/>
              </w:rPr>
              <w:t>3</w:t>
            </w:r>
            <w:r w:rsidRPr="00D25C47">
              <w:rPr>
                <w:rFonts w:ascii="Times New Roman" w:hAnsi="Times New Roman"/>
                <w:sz w:val="28"/>
                <w:szCs w:val="28"/>
              </w:rPr>
              <w:t xml:space="preserve"> – 369, 369</w:t>
            </w:r>
            <w:r w:rsidR="00785196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 w:rsidRPr="00785196">
              <w:rPr>
                <w:rFonts w:ascii="Times New Roman" w:hAnsi="Times New Roman"/>
                <w:sz w:val="28"/>
                <w:szCs w:val="28"/>
              </w:rPr>
              <w:t>2</w:t>
            </w:r>
            <w:r w:rsidRPr="00D25C47">
              <w:rPr>
                <w:rFonts w:ascii="Times New Roman" w:hAnsi="Times New Roman"/>
                <w:sz w:val="28"/>
                <w:szCs w:val="28"/>
              </w:rPr>
              <w:t>, 369</w:t>
            </w:r>
            <w:r w:rsidR="00785196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 w:rsidRPr="00785196">
              <w:rPr>
                <w:rFonts w:ascii="Times New Roman" w:hAnsi="Times New Roman"/>
                <w:sz w:val="28"/>
                <w:szCs w:val="28"/>
              </w:rPr>
              <w:t>3</w:t>
            </w:r>
            <w:r w:rsidRPr="00D25C47">
              <w:rPr>
                <w:rFonts w:ascii="Times New Roman" w:hAnsi="Times New Roman"/>
                <w:sz w:val="28"/>
                <w:szCs w:val="28"/>
              </w:rPr>
              <w:t xml:space="preserve"> цього Кодексу.</w:t>
            </w:r>
          </w:p>
          <w:p w:rsidR="009F7F9D" w:rsidRDefault="009F7F9D" w:rsidP="009B1340">
            <w:pPr>
              <w:pStyle w:val="af0"/>
              <w:spacing w:before="40" w:after="40"/>
              <w:rPr>
                <w:rFonts w:ascii="Times New Roman" w:hAnsi="Times New Roman"/>
                <w:sz w:val="28"/>
                <w:szCs w:val="28"/>
              </w:rPr>
            </w:pPr>
          </w:p>
          <w:p w:rsidR="009F7F9D" w:rsidRPr="00942705" w:rsidRDefault="009F7F9D" w:rsidP="009B1340">
            <w:pPr>
              <w:pStyle w:val="af0"/>
              <w:spacing w:before="40" w:after="40"/>
              <w:rPr>
                <w:b/>
                <w:sz w:val="28"/>
                <w:szCs w:val="28"/>
              </w:rPr>
            </w:pPr>
          </w:p>
        </w:tc>
      </w:tr>
      <w:tr w:rsidR="003604D0" w:rsidRPr="00453B8A" w:rsidTr="00C0476B">
        <w:trPr>
          <w:trHeight w:val="506"/>
        </w:trPr>
        <w:tc>
          <w:tcPr>
            <w:tcW w:w="2500" w:type="pct"/>
          </w:tcPr>
          <w:p w:rsidR="003604D0" w:rsidRPr="00430B28" w:rsidRDefault="003604D0" w:rsidP="003604D0">
            <w:pPr>
              <w:spacing w:before="120"/>
              <w:ind w:firstLine="176"/>
              <w:rPr>
                <w:szCs w:val="28"/>
                <w:lang w:eastAsia="uk-UA"/>
              </w:rPr>
            </w:pPr>
            <w:r w:rsidRPr="00430B28">
              <w:rPr>
                <w:b/>
                <w:bCs/>
                <w:szCs w:val="28"/>
                <w:lang w:eastAsia="uk-UA"/>
              </w:rPr>
              <w:lastRenderedPageBreak/>
              <w:t>Стаття 366</w:t>
            </w:r>
            <w:r>
              <w:rPr>
                <w:b/>
                <w:bCs/>
                <w:szCs w:val="28"/>
                <w:lang w:eastAsia="uk-UA"/>
              </w:rPr>
              <w:t>-</w:t>
            </w:r>
            <w:r w:rsidRPr="003604D0">
              <w:rPr>
                <w:b/>
                <w:bCs/>
                <w:szCs w:val="28"/>
                <w:lang w:eastAsia="uk-UA"/>
              </w:rPr>
              <w:t>2</w:t>
            </w:r>
            <w:r w:rsidRPr="00430B28">
              <w:rPr>
                <w:b/>
                <w:bCs/>
                <w:szCs w:val="28"/>
                <w:lang w:eastAsia="uk-UA"/>
              </w:rPr>
              <w:t>.</w:t>
            </w:r>
            <w:r w:rsidRPr="00430B28">
              <w:rPr>
                <w:szCs w:val="28"/>
                <w:lang w:eastAsia="uk-UA"/>
              </w:rPr>
              <w:t xml:space="preserve"> Декларування недостовірної інформації</w:t>
            </w:r>
          </w:p>
          <w:p w:rsidR="003604D0" w:rsidRPr="0089327C" w:rsidRDefault="003604D0" w:rsidP="003604D0">
            <w:pPr>
              <w:spacing w:before="120"/>
              <w:ind w:firstLine="176"/>
              <w:rPr>
                <w:szCs w:val="28"/>
                <w:lang w:eastAsia="uk-UA"/>
              </w:rPr>
            </w:pPr>
            <w:r w:rsidRPr="0089327C">
              <w:rPr>
                <w:szCs w:val="28"/>
                <w:lang w:eastAsia="uk-UA"/>
              </w:rPr>
              <w:t xml:space="preserve">1. Умисне внесення суб’єктом декларування завідомо недостовірних відомостей до декларації особи, уповноваженої на виконання функцій держави або місцевого самоврядування, передбаченої </w:t>
            </w:r>
            <w:hyperlink r:id="rId8" w:tgtFrame="_blank" w:history="1">
              <w:r w:rsidRPr="0089327C">
                <w:rPr>
                  <w:szCs w:val="28"/>
                  <w:lang w:eastAsia="uk-UA"/>
                </w:rPr>
                <w:t>Законом України</w:t>
              </w:r>
            </w:hyperlink>
            <w:r w:rsidRPr="0089327C">
              <w:rPr>
                <w:szCs w:val="28"/>
                <w:lang w:eastAsia="uk-UA"/>
              </w:rPr>
              <w:t xml:space="preserve"> "Про запобігання корупції", </w:t>
            </w:r>
            <w:r w:rsidRPr="0089327C">
              <w:rPr>
                <w:szCs w:val="28"/>
              </w:rPr>
              <w:t xml:space="preserve">якщо такі відомості відрізняються від достовірних на суму від </w:t>
            </w:r>
            <w:r w:rsidRPr="00212038">
              <w:rPr>
                <w:szCs w:val="28"/>
              </w:rPr>
              <w:t>500</w:t>
            </w:r>
            <w:r w:rsidRPr="0089327C">
              <w:rPr>
                <w:szCs w:val="28"/>
              </w:rPr>
              <w:t xml:space="preserve"> до </w:t>
            </w:r>
            <w:r w:rsidRPr="003604D0">
              <w:rPr>
                <w:b/>
                <w:szCs w:val="28"/>
              </w:rPr>
              <w:t>4000</w:t>
            </w:r>
            <w:r w:rsidRPr="0089327C">
              <w:rPr>
                <w:szCs w:val="28"/>
              </w:rPr>
              <w:t xml:space="preserve"> прожиткових мінімумів для працездатних осіб, -</w:t>
            </w:r>
          </w:p>
          <w:p w:rsidR="003604D0" w:rsidRPr="0089327C" w:rsidRDefault="003604D0" w:rsidP="003604D0">
            <w:pPr>
              <w:ind w:firstLine="176"/>
              <w:rPr>
                <w:szCs w:val="28"/>
                <w:lang w:eastAsia="uk-UA"/>
              </w:rPr>
            </w:pPr>
            <w:r w:rsidRPr="0089327C">
              <w:rPr>
                <w:szCs w:val="28"/>
                <w:lang w:eastAsia="uk-UA"/>
              </w:rPr>
              <w:t xml:space="preserve">карається штрафом </w:t>
            </w:r>
            <w:r w:rsidRPr="004D2CB9">
              <w:rPr>
                <w:szCs w:val="28"/>
              </w:rPr>
              <w:t xml:space="preserve">від </w:t>
            </w:r>
            <w:r w:rsidRPr="004D2CB9">
              <w:rPr>
                <w:b/>
                <w:szCs w:val="28"/>
              </w:rPr>
              <w:t>двох</w:t>
            </w:r>
            <w:r w:rsidRPr="004D2CB9">
              <w:rPr>
                <w:szCs w:val="28"/>
              </w:rPr>
              <w:t xml:space="preserve"> тисяч п’ятисот до </w:t>
            </w:r>
            <w:r w:rsidRPr="004D2CB9">
              <w:rPr>
                <w:b/>
                <w:szCs w:val="28"/>
              </w:rPr>
              <w:t>трьох</w:t>
            </w:r>
            <w:r w:rsidRPr="004D2CB9">
              <w:rPr>
                <w:szCs w:val="28"/>
              </w:rPr>
              <w:t xml:space="preserve"> тисяч </w:t>
            </w:r>
            <w:r w:rsidRPr="0089327C">
              <w:rPr>
                <w:szCs w:val="28"/>
                <w:lang w:eastAsia="uk-UA"/>
              </w:rPr>
              <w:t xml:space="preserve">неоподатковуваних мінімумів доходів громадян </w:t>
            </w:r>
            <w:r w:rsidRPr="0089327C">
              <w:rPr>
                <w:rStyle w:val="rvts0"/>
                <w:szCs w:val="28"/>
              </w:rPr>
              <w:t>або громадськими роботами на строк від ста п’ятдесяти до двохсот сорока годин,</w:t>
            </w:r>
            <w:r w:rsidRPr="0089327C">
              <w:rPr>
                <w:szCs w:val="28"/>
                <w:lang w:eastAsia="uk-UA"/>
              </w:rPr>
              <w:t xml:space="preserve"> з позбавленням права обіймати певні посади чи займатися певною діяльністю на строк до трьох років.</w:t>
            </w:r>
          </w:p>
          <w:p w:rsidR="003604D0" w:rsidRPr="0089327C" w:rsidRDefault="003604D0" w:rsidP="003604D0">
            <w:pPr>
              <w:ind w:firstLine="176"/>
              <w:rPr>
                <w:szCs w:val="28"/>
                <w:lang w:eastAsia="uk-UA"/>
              </w:rPr>
            </w:pPr>
            <w:r w:rsidRPr="0089327C">
              <w:rPr>
                <w:szCs w:val="28"/>
                <w:lang w:eastAsia="uk-UA"/>
              </w:rPr>
              <w:t>2. Умисне внесення суб’єк</w:t>
            </w:r>
            <w:r w:rsidRPr="00430B28">
              <w:rPr>
                <w:szCs w:val="28"/>
                <w:lang w:eastAsia="uk-UA"/>
              </w:rPr>
              <w:t xml:space="preserve">том декларування завідомо недостовірних відомостей до декларації особи, уповноваженої на виконання функцій держави або місцевого самоврядування, передбаченої </w:t>
            </w:r>
            <w:hyperlink r:id="rId9" w:tgtFrame="_blank" w:history="1">
              <w:r w:rsidRPr="00430B28">
                <w:rPr>
                  <w:szCs w:val="28"/>
                  <w:lang w:eastAsia="uk-UA"/>
                </w:rPr>
                <w:t>Законом України</w:t>
              </w:r>
            </w:hyperlink>
            <w:r w:rsidRPr="00430B28">
              <w:rPr>
                <w:szCs w:val="28"/>
                <w:lang w:eastAsia="uk-UA"/>
              </w:rPr>
              <w:t xml:space="preserve"> "Про запобігання корупції", </w:t>
            </w:r>
            <w:r w:rsidRPr="0089327C">
              <w:rPr>
                <w:szCs w:val="28"/>
              </w:rPr>
              <w:t xml:space="preserve">якщо такі відомості відрізняються від достовірних на суму понад </w:t>
            </w:r>
            <w:r w:rsidRPr="003604D0">
              <w:rPr>
                <w:b/>
                <w:szCs w:val="28"/>
              </w:rPr>
              <w:t>4000</w:t>
            </w:r>
            <w:r w:rsidRPr="0089327C">
              <w:rPr>
                <w:szCs w:val="28"/>
              </w:rPr>
              <w:t xml:space="preserve"> прожиткових мінімумів для працездатних осіб, -</w:t>
            </w:r>
          </w:p>
          <w:p w:rsidR="003604D0" w:rsidRPr="0089327C" w:rsidRDefault="003604D0" w:rsidP="00784745">
            <w:pPr>
              <w:spacing w:after="120"/>
              <w:ind w:firstLine="176"/>
              <w:rPr>
                <w:szCs w:val="28"/>
                <w:lang w:eastAsia="uk-UA"/>
              </w:rPr>
            </w:pPr>
            <w:r w:rsidRPr="0089327C">
              <w:rPr>
                <w:szCs w:val="28"/>
                <w:lang w:eastAsia="uk-UA"/>
              </w:rPr>
              <w:t xml:space="preserve">карається штрафом </w:t>
            </w:r>
            <w:r w:rsidRPr="004D2CB9">
              <w:rPr>
                <w:szCs w:val="28"/>
              </w:rPr>
              <w:t xml:space="preserve">від </w:t>
            </w:r>
            <w:r w:rsidRPr="004D2CB9">
              <w:rPr>
                <w:b/>
                <w:szCs w:val="28"/>
              </w:rPr>
              <w:t>трьох</w:t>
            </w:r>
            <w:r w:rsidRPr="004D2CB9">
              <w:rPr>
                <w:szCs w:val="28"/>
              </w:rPr>
              <w:t xml:space="preserve"> тисяч</w:t>
            </w:r>
            <w:r w:rsidRPr="0089327C">
              <w:rPr>
                <w:szCs w:val="28"/>
              </w:rPr>
              <w:t xml:space="preserve"> до п’яти тисяч </w:t>
            </w:r>
            <w:r w:rsidRPr="0089327C">
              <w:rPr>
                <w:szCs w:val="28"/>
                <w:lang w:eastAsia="uk-UA"/>
              </w:rPr>
              <w:t xml:space="preserve">неоподатковуваних мінімумів доходів громадян </w:t>
            </w:r>
            <w:r w:rsidRPr="0089327C">
              <w:rPr>
                <w:rStyle w:val="rvts0"/>
                <w:szCs w:val="28"/>
              </w:rPr>
              <w:t>або громадськими роботами на строк від ста п’ятдесяти до двохсот сорока годин,</w:t>
            </w:r>
            <w:r w:rsidRPr="0089327C">
              <w:rPr>
                <w:szCs w:val="28"/>
                <w:lang w:eastAsia="uk-UA"/>
              </w:rPr>
              <w:t xml:space="preserve"> або обмеженням волі на строк до двох років, з позбавленням права обіймати певні посади чи займатися певною діяльністю на строк до трьох років.</w:t>
            </w:r>
          </w:p>
          <w:p w:rsidR="003604D0" w:rsidRPr="008A5C73" w:rsidRDefault="003604D0" w:rsidP="00784745">
            <w:pPr>
              <w:spacing w:after="120"/>
              <w:ind w:firstLine="176"/>
              <w:rPr>
                <w:b/>
                <w:bCs/>
                <w:szCs w:val="28"/>
              </w:rPr>
            </w:pPr>
            <w:r w:rsidRPr="0089327C">
              <w:rPr>
                <w:szCs w:val="28"/>
                <w:lang w:eastAsia="uk-UA"/>
              </w:rPr>
              <w:lastRenderedPageBreak/>
              <w:t xml:space="preserve">Примітка. </w:t>
            </w:r>
            <w:r w:rsidRPr="0089327C">
              <w:rPr>
                <w:bCs/>
                <w:szCs w:val="28"/>
                <w:lang w:eastAsia="uk-UA"/>
              </w:rPr>
              <w:t xml:space="preserve">Суб’єктами декларування у цій статті та </w:t>
            </w:r>
            <w:r w:rsidR="00B820C0">
              <w:rPr>
                <w:bCs/>
                <w:szCs w:val="28"/>
                <w:lang w:val="en-US" w:eastAsia="uk-UA"/>
              </w:rPr>
              <w:t xml:space="preserve"> </w:t>
            </w:r>
            <w:r w:rsidRPr="0089327C">
              <w:rPr>
                <w:bCs/>
                <w:szCs w:val="28"/>
                <w:lang w:eastAsia="uk-UA"/>
              </w:rPr>
              <w:t>статті 366</w:t>
            </w:r>
            <w:r w:rsidR="00785196">
              <w:rPr>
                <w:bCs/>
                <w:szCs w:val="28"/>
                <w:lang w:eastAsia="uk-UA"/>
              </w:rPr>
              <w:t>-</w:t>
            </w:r>
            <w:r w:rsidRPr="00785196">
              <w:rPr>
                <w:bCs/>
                <w:szCs w:val="28"/>
                <w:lang w:eastAsia="uk-UA"/>
              </w:rPr>
              <w:t>3</w:t>
            </w:r>
            <w:r w:rsidRPr="0089327C">
              <w:rPr>
                <w:bCs/>
                <w:szCs w:val="28"/>
                <w:lang w:eastAsia="uk-UA"/>
              </w:rPr>
              <w:t xml:space="preserve"> цього Кодексу є особи, </w:t>
            </w:r>
            <w:r w:rsidRPr="003B20AD">
              <w:rPr>
                <w:b/>
                <w:bCs/>
                <w:szCs w:val="28"/>
              </w:rPr>
              <w:t xml:space="preserve">які зазначені у пункті 1, підпунктах </w:t>
            </w:r>
            <w:r w:rsidR="00BA2D2F" w:rsidRPr="003B20AD">
              <w:rPr>
                <w:b/>
                <w:szCs w:val="28"/>
              </w:rPr>
              <w:t>"</w:t>
            </w:r>
            <w:r w:rsidRPr="003B20AD">
              <w:rPr>
                <w:b/>
                <w:bCs/>
                <w:szCs w:val="28"/>
              </w:rPr>
              <w:t>а</w:t>
            </w:r>
            <w:r w:rsidR="00BA2D2F" w:rsidRPr="003B20AD">
              <w:rPr>
                <w:b/>
                <w:szCs w:val="28"/>
              </w:rPr>
              <w:t>"</w:t>
            </w:r>
            <w:r w:rsidRPr="003B20AD">
              <w:rPr>
                <w:b/>
                <w:bCs/>
                <w:szCs w:val="28"/>
              </w:rPr>
              <w:t xml:space="preserve"> і </w:t>
            </w:r>
            <w:r w:rsidR="00BA2D2F" w:rsidRPr="003B20AD">
              <w:rPr>
                <w:b/>
                <w:szCs w:val="28"/>
              </w:rPr>
              <w:t>"</w:t>
            </w:r>
            <w:r w:rsidRPr="003B20AD">
              <w:rPr>
                <w:b/>
                <w:bCs/>
                <w:szCs w:val="28"/>
              </w:rPr>
              <w:t>в</w:t>
            </w:r>
            <w:r w:rsidR="00BA2D2F" w:rsidRPr="003B20AD">
              <w:rPr>
                <w:b/>
                <w:szCs w:val="28"/>
              </w:rPr>
              <w:t>"</w:t>
            </w:r>
            <w:r w:rsidRPr="003B20AD">
              <w:rPr>
                <w:b/>
                <w:bCs/>
                <w:szCs w:val="28"/>
              </w:rPr>
              <w:t xml:space="preserve"> пункту 2</w:t>
            </w:r>
            <w:r w:rsidR="00784745" w:rsidRPr="003B20AD">
              <w:rPr>
                <w:b/>
                <w:bCs/>
                <w:szCs w:val="28"/>
              </w:rPr>
              <w:t xml:space="preserve"> </w:t>
            </w:r>
            <w:r w:rsidRPr="003B20AD">
              <w:rPr>
                <w:b/>
                <w:bCs/>
                <w:szCs w:val="28"/>
              </w:rPr>
              <w:t xml:space="preserve">частини першої статті 3 Закону України </w:t>
            </w:r>
            <w:r w:rsidR="00BA2D2F" w:rsidRPr="003B20AD">
              <w:rPr>
                <w:b/>
                <w:szCs w:val="28"/>
              </w:rPr>
              <w:t>"</w:t>
            </w:r>
            <w:r w:rsidRPr="003B20AD">
              <w:rPr>
                <w:b/>
                <w:bCs/>
                <w:szCs w:val="28"/>
              </w:rPr>
              <w:t>Про запобігання корупції</w:t>
            </w:r>
            <w:r w:rsidR="00BA2D2F" w:rsidRPr="003B20AD">
              <w:rPr>
                <w:b/>
                <w:szCs w:val="28"/>
              </w:rPr>
              <w:t>"</w:t>
            </w:r>
            <w:r w:rsidRPr="003B20AD">
              <w:rPr>
                <w:b/>
                <w:bCs/>
                <w:szCs w:val="28"/>
              </w:rPr>
              <w:t>,</w:t>
            </w:r>
            <w:r w:rsidRPr="0089327C">
              <w:rPr>
                <w:bCs/>
                <w:szCs w:val="28"/>
              </w:rPr>
              <w:t xml:space="preserve"> які відповідно до частин першої, другої статті 45 Закону України </w:t>
            </w:r>
            <w:r w:rsidR="00BA2D2F" w:rsidRPr="00862DCA">
              <w:rPr>
                <w:szCs w:val="28"/>
              </w:rPr>
              <w:t>"</w:t>
            </w:r>
            <w:r w:rsidRPr="0089327C">
              <w:rPr>
                <w:bCs/>
                <w:szCs w:val="28"/>
              </w:rPr>
              <w:t>Про запобігання корупції</w:t>
            </w:r>
            <w:r w:rsidR="00BA2D2F" w:rsidRPr="00862DCA">
              <w:rPr>
                <w:szCs w:val="28"/>
              </w:rPr>
              <w:t>"</w:t>
            </w:r>
            <w:r w:rsidRPr="0089327C">
              <w:rPr>
                <w:bCs/>
                <w:szCs w:val="28"/>
              </w:rPr>
              <w:t xml:space="preserve"> зобов’язані подавати декларацію особи, уповноваженої на виконання функцій держави або місцевого самоврядування.</w:t>
            </w:r>
          </w:p>
        </w:tc>
        <w:tc>
          <w:tcPr>
            <w:tcW w:w="2500" w:type="pct"/>
          </w:tcPr>
          <w:p w:rsidR="003604D0" w:rsidRPr="00430B28" w:rsidRDefault="003604D0" w:rsidP="003604D0">
            <w:pPr>
              <w:spacing w:before="120"/>
              <w:ind w:firstLine="176"/>
              <w:rPr>
                <w:szCs w:val="28"/>
                <w:lang w:eastAsia="uk-UA"/>
              </w:rPr>
            </w:pPr>
            <w:r w:rsidRPr="00430B28">
              <w:rPr>
                <w:b/>
                <w:bCs/>
                <w:szCs w:val="28"/>
                <w:lang w:eastAsia="uk-UA"/>
              </w:rPr>
              <w:lastRenderedPageBreak/>
              <w:t>Стаття 366</w:t>
            </w:r>
            <w:r>
              <w:rPr>
                <w:b/>
                <w:bCs/>
                <w:szCs w:val="28"/>
                <w:lang w:eastAsia="uk-UA"/>
              </w:rPr>
              <w:t>-</w:t>
            </w:r>
            <w:r w:rsidRPr="003604D0">
              <w:rPr>
                <w:b/>
                <w:bCs/>
                <w:szCs w:val="28"/>
                <w:lang w:eastAsia="uk-UA"/>
              </w:rPr>
              <w:t>2</w:t>
            </w:r>
            <w:r w:rsidRPr="00430B28">
              <w:rPr>
                <w:b/>
                <w:bCs/>
                <w:szCs w:val="28"/>
                <w:lang w:eastAsia="uk-UA"/>
              </w:rPr>
              <w:t>.</w:t>
            </w:r>
            <w:r w:rsidRPr="00430B28">
              <w:rPr>
                <w:szCs w:val="28"/>
                <w:lang w:eastAsia="uk-UA"/>
              </w:rPr>
              <w:t xml:space="preserve"> Декларування недостовірної інформації</w:t>
            </w:r>
          </w:p>
          <w:p w:rsidR="003604D0" w:rsidRPr="0089327C" w:rsidRDefault="003604D0" w:rsidP="003604D0">
            <w:pPr>
              <w:spacing w:before="120"/>
              <w:ind w:firstLine="176"/>
              <w:rPr>
                <w:szCs w:val="28"/>
                <w:lang w:eastAsia="uk-UA"/>
              </w:rPr>
            </w:pPr>
            <w:r w:rsidRPr="0089327C">
              <w:rPr>
                <w:szCs w:val="28"/>
                <w:lang w:eastAsia="uk-UA"/>
              </w:rPr>
              <w:t xml:space="preserve">1. Умисне внесення суб’єктом декларування завідомо недостовірних відомостей до декларації особи, уповноваженої на виконання функцій держави або місцевого самоврядування, передбаченої </w:t>
            </w:r>
            <w:hyperlink r:id="rId10" w:tgtFrame="_blank" w:history="1">
              <w:r w:rsidRPr="0089327C">
                <w:rPr>
                  <w:szCs w:val="28"/>
                  <w:lang w:eastAsia="uk-UA"/>
                </w:rPr>
                <w:t>Законом України</w:t>
              </w:r>
            </w:hyperlink>
            <w:r w:rsidRPr="0089327C">
              <w:rPr>
                <w:szCs w:val="28"/>
                <w:lang w:eastAsia="uk-UA"/>
              </w:rPr>
              <w:t xml:space="preserve"> "Про запобігання корупції", </w:t>
            </w:r>
            <w:r w:rsidRPr="0089327C">
              <w:rPr>
                <w:szCs w:val="28"/>
              </w:rPr>
              <w:t xml:space="preserve">якщо такі відомості відрізняються від достовірних на суму від </w:t>
            </w:r>
            <w:r w:rsidRPr="00212038">
              <w:rPr>
                <w:szCs w:val="28"/>
              </w:rPr>
              <w:t>50</w:t>
            </w:r>
            <w:r w:rsidR="00212038">
              <w:rPr>
                <w:szCs w:val="28"/>
              </w:rPr>
              <w:t>0</w:t>
            </w:r>
            <w:r w:rsidRPr="00212038">
              <w:rPr>
                <w:szCs w:val="28"/>
              </w:rPr>
              <w:t xml:space="preserve"> </w:t>
            </w:r>
            <w:r w:rsidRPr="0089327C">
              <w:rPr>
                <w:szCs w:val="28"/>
              </w:rPr>
              <w:t xml:space="preserve">до </w:t>
            </w:r>
            <w:r w:rsidRPr="003604D0">
              <w:rPr>
                <w:b/>
                <w:szCs w:val="28"/>
              </w:rPr>
              <w:t>2000</w:t>
            </w:r>
            <w:r w:rsidRPr="0089327C">
              <w:rPr>
                <w:szCs w:val="28"/>
              </w:rPr>
              <w:t xml:space="preserve"> прожиткових мінімумів для працездатних осіб, -</w:t>
            </w:r>
          </w:p>
          <w:p w:rsidR="003604D0" w:rsidRPr="0089327C" w:rsidRDefault="003604D0" w:rsidP="003604D0">
            <w:pPr>
              <w:ind w:firstLine="176"/>
              <w:rPr>
                <w:szCs w:val="28"/>
                <w:lang w:eastAsia="uk-UA"/>
              </w:rPr>
            </w:pPr>
            <w:r w:rsidRPr="0089327C">
              <w:rPr>
                <w:szCs w:val="28"/>
                <w:lang w:eastAsia="uk-UA"/>
              </w:rPr>
              <w:t xml:space="preserve">карається </w:t>
            </w:r>
            <w:r w:rsidRPr="004D2CB9">
              <w:rPr>
                <w:szCs w:val="28"/>
                <w:lang w:eastAsia="uk-UA"/>
              </w:rPr>
              <w:t xml:space="preserve">штрафом </w:t>
            </w:r>
            <w:r w:rsidRPr="004D2CB9">
              <w:rPr>
                <w:szCs w:val="28"/>
              </w:rPr>
              <w:t xml:space="preserve">від </w:t>
            </w:r>
            <w:r w:rsidR="00212038" w:rsidRPr="004D2CB9">
              <w:rPr>
                <w:b/>
                <w:szCs w:val="28"/>
              </w:rPr>
              <w:t>трьох</w:t>
            </w:r>
            <w:r w:rsidRPr="004D2CB9">
              <w:rPr>
                <w:szCs w:val="28"/>
              </w:rPr>
              <w:t xml:space="preserve"> тисяч до </w:t>
            </w:r>
            <w:r w:rsidR="00212038" w:rsidRPr="004D2CB9">
              <w:rPr>
                <w:b/>
                <w:szCs w:val="28"/>
              </w:rPr>
              <w:t>чоти</w:t>
            </w:r>
            <w:r w:rsidRPr="004D2CB9">
              <w:rPr>
                <w:b/>
                <w:szCs w:val="28"/>
              </w:rPr>
              <w:t>рьох</w:t>
            </w:r>
            <w:r w:rsidRPr="004D2CB9">
              <w:rPr>
                <w:szCs w:val="28"/>
              </w:rPr>
              <w:t xml:space="preserve"> тисяч</w:t>
            </w:r>
            <w:r w:rsidRPr="0089327C">
              <w:rPr>
                <w:szCs w:val="28"/>
              </w:rPr>
              <w:t xml:space="preserve"> </w:t>
            </w:r>
            <w:r w:rsidRPr="0089327C">
              <w:rPr>
                <w:szCs w:val="28"/>
                <w:lang w:eastAsia="uk-UA"/>
              </w:rPr>
              <w:t xml:space="preserve">неоподатковуваних мінімумів доходів громадян </w:t>
            </w:r>
            <w:r w:rsidRPr="0089327C">
              <w:rPr>
                <w:rStyle w:val="rvts0"/>
                <w:szCs w:val="28"/>
              </w:rPr>
              <w:t>або громадськими роботами на строк від ста п’ятдесяти до двохсот сорока годин,</w:t>
            </w:r>
            <w:r>
              <w:rPr>
                <w:rStyle w:val="rvts0"/>
                <w:szCs w:val="28"/>
              </w:rPr>
              <w:t xml:space="preserve"> </w:t>
            </w:r>
            <w:r>
              <w:rPr>
                <w:rStyle w:val="rvts0"/>
                <w:b/>
                <w:szCs w:val="28"/>
              </w:rPr>
              <w:t>або обмеженням волі на строк до двох років,</w:t>
            </w:r>
            <w:r w:rsidRPr="0089327C">
              <w:rPr>
                <w:szCs w:val="28"/>
                <w:lang w:eastAsia="uk-UA"/>
              </w:rPr>
              <w:t xml:space="preserve"> з позбавленням права обіймати певні посади чи займатися певною діяльністю на строк до трьох років.</w:t>
            </w:r>
          </w:p>
          <w:p w:rsidR="003604D0" w:rsidRPr="0089327C" w:rsidRDefault="003604D0" w:rsidP="003604D0">
            <w:pPr>
              <w:ind w:firstLine="176"/>
              <w:rPr>
                <w:szCs w:val="28"/>
                <w:lang w:eastAsia="uk-UA"/>
              </w:rPr>
            </w:pPr>
            <w:r w:rsidRPr="0089327C">
              <w:rPr>
                <w:szCs w:val="28"/>
                <w:lang w:eastAsia="uk-UA"/>
              </w:rPr>
              <w:t>2. Умисне внесення суб’єк</w:t>
            </w:r>
            <w:r w:rsidRPr="00430B28">
              <w:rPr>
                <w:szCs w:val="28"/>
                <w:lang w:eastAsia="uk-UA"/>
              </w:rPr>
              <w:t xml:space="preserve">том декларування завідомо недостовірних відомостей до декларації особи, уповноваженої на виконання функцій держави або місцевого самоврядування, передбаченої </w:t>
            </w:r>
            <w:hyperlink r:id="rId11" w:tgtFrame="_blank" w:history="1">
              <w:r w:rsidRPr="00430B28">
                <w:rPr>
                  <w:szCs w:val="28"/>
                  <w:lang w:eastAsia="uk-UA"/>
                </w:rPr>
                <w:t>Законом України</w:t>
              </w:r>
            </w:hyperlink>
            <w:r w:rsidRPr="00430B28">
              <w:rPr>
                <w:szCs w:val="28"/>
                <w:lang w:eastAsia="uk-UA"/>
              </w:rPr>
              <w:t xml:space="preserve"> "Про запобігання корупції", </w:t>
            </w:r>
            <w:r w:rsidRPr="0089327C">
              <w:rPr>
                <w:szCs w:val="28"/>
              </w:rPr>
              <w:t xml:space="preserve">якщо такі відомості відрізняються від достовірних на суму понад </w:t>
            </w:r>
            <w:r w:rsidRPr="003604D0">
              <w:rPr>
                <w:b/>
                <w:szCs w:val="28"/>
              </w:rPr>
              <w:t>2000</w:t>
            </w:r>
            <w:r w:rsidRPr="0089327C">
              <w:rPr>
                <w:szCs w:val="28"/>
              </w:rPr>
              <w:t xml:space="preserve"> прожиткових мінімумів для працездатних осіб, -</w:t>
            </w:r>
          </w:p>
          <w:p w:rsidR="003604D0" w:rsidRPr="0089327C" w:rsidRDefault="003604D0" w:rsidP="00784745">
            <w:pPr>
              <w:spacing w:after="120"/>
              <w:ind w:firstLine="176"/>
              <w:rPr>
                <w:szCs w:val="28"/>
                <w:lang w:eastAsia="uk-UA"/>
              </w:rPr>
            </w:pPr>
            <w:r w:rsidRPr="0089327C">
              <w:rPr>
                <w:szCs w:val="28"/>
                <w:lang w:eastAsia="uk-UA"/>
              </w:rPr>
              <w:t xml:space="preserve">карається штрафом </w:t>
            </w:r>
            <w:r w:rsidRPr="004D2CB9">
              <w:rPr>
                <w:szCs w:val="28"/>
              </w:rPr>
              <w:t xml:space="preserve">від </w:t>
            </w:r>
            <w:r w:rsidR="00212038" w:rsidRPr="004D2CB9">
              <w:rPr>
                <w:b/>
                <w:szCs w:val="28"/>
              </w:rPr>
              <w:t>чоти</w:t>
            </w:r>
            <w:r w:rsidRPr="004D2CB9">
              <w:rPr>
                <w:b/>
                <w:szCs w:val="28"/>
              </w:rPr>
              <w:t>рьох</w:t>
            </w:r>
            <w:r w:rsidRPr="004D2CB9">
              <w:rPr>
                <w:szCs w:val="28"/>
              </w:rPr>
              <w:t xml:space="preserve"> тисяч</w:t>
            </w:r>
            <w:r w:rsidRPr="0089327C">
              <w:rPr>
                <w:szCs w:val="28"/>
              </w:rPr>
              <w:t xml:space="preserve"> до п’яти тисяч </w:t>
            </w:r>
            <w:r w:rsidRPr="0089327C">
              <w:rPr>
                <w:szCs w:val="28"/>
                <w:lang w:eastAsia="uk-UA"/>
              </w:rPr>
              <w:t xml:space="preserve">неоподатковуваних мінімумів доходів громадян </w:t>
            </w:r>
            <w:r w:rsidRPr="0089327C">
              <w:rPr>
                <w:rStyle w:val="rvts0"/>
                <w:szCs w:val="28"/>
              </w:rPr>
              <w:t>або громадськими роботами на строк від ста п’ятдесяти до двохсот сорока годин,</w:t>
            </w:r>
            <w:r w:rsidRPr="0089327C">
              <w:rPr>
                <w:szCs w:val="28"/>
                <w:lang w:eastAsia="uk-UA"/>
              </w:rPr>
              <w:t xml:space="preserve"> або обмеженням волі на строк до двох років,</w:t>
            </w:r>
            <w:r>
              <w:rPr>
                <w:szCs w:val="28"/>
                <w:lang w:eastAsia="uk-UA"/>
              </w:rPr>
              <w:t xml:space="preserve"> </w:t>
            </w:r>
            <w:r w:rsidRPr="003604D0">
              <w:rPr>
                <w:b/>
                <w:szCs w:val="28"/>
                <w:lang w:eastAsia="uk-UA"/>
              </w:rPr>
              <w:t>або позбавленням волі на той самий строк,</w:t>
            </w:r>
            <w:r w:rsidRPr="0089327C">
              <w:rPr>
                <w:szCs w:val="28"/>
                <w:lang w:eastAsia="uk-UA"/>
              </w:rPr>
              <w:t xml:space="preserve"> з позбавленням права обіймати певні посади чи займатися певною діяльністю на строк до трьох років.</w:t>
            </w:r>
          </w:p>
          <w:p w:rsidR="003604D0" w:rsidRPr="00700A7A" w:rsidRDefault="003604D0" w:rsidP="003B20AD">
            <w:pPr>
              <w:pStyle w:val="af0"/>
              <w:spacing w:before="40" w:after="120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89327C">
              <w:rPr>
                <w:rFonts w:ascii="Times New Roman" w:hAnsi="Times New Roman"/>
                <w:sz w:val="28"/>
                <w:szCs w:val="28"/>
                <w:lang w:eastAsia="uk-UA"/>
              </w:rPr>
              <w:lastRenderedPageBreak/>
              <w:t xml:space="preserve">Примітка. </w:t>
            </w:r>
            <w:r w:rsidRPr="0089327C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Суб’єктами декларування у цій статті та статті 366</w:t>
            </w:r>
            <w:r w:rsidR="00785196"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-</w:t>
            </w:r>
            <w:r w:rsidRPr="00785196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3</w:t>
            </w:r>
            <w:r w:rsidRPr="0089327C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 xml:space="preserve"> цього Кодексу є особи, </w:t>
            </w:r>
            <w:r w:rsidRPr="0089327C">
              <w:rPr>
                <w:rFonts w:ascii="Times New Roman" w:hAnsi="Times New Roman"/>
                <w:bCs/>
                <w:sz w:val="28"/>
                <w:szCs w:val="28"/>
              </w:rPr>
              <w:t xml:space="preserve">які відповідно до частин першої, другої статті 45 Закону України </w:t>
            </w:r>
            <w:r w:rsidR="00BA2D2F" w:rsidRPr="00862DCA">
              <w:rPr>
                <w:szCs w:val="28"/>
              </w:rPr>
              <w:t>"</w:t>
            </w:r>
            <w:r w:rsidRPr="0089327C">
              <w:rPr>
                <w:rFonts w:ascii="Times New Roman" w:hAnsi="Times New Roman"/>
                <w:bCs/>
                <w:sz w:val="28"/>
                <w:szCs w:val="28"/>
              </w:rPr>
              <w:t>Про запобігання корупції</w:t>
            </w:r>
            <w:r w:rsidR="00BA2D2F" w:rsidRPr="00862DCA">
              <w:rPr>
                <w:szCs w:val="28"/>
              </w:rPr>
              <w:t>"</w:t>
            </w:r>
            <w:r w:rsidRPr="0089327C">
              <w:rPr>
                <w:rFonts w:ascii="Times New Roman" w:hAnsi="Times New Roman"/>
                <w:bCs/>
                <w:sz w:val="28"/>
                <w:szCs w:val="28"/>
              </w:rPr>
              <w:t xml:space="preserve"> зобов’язані подавати декларацію особи, уповноваженої на виконання функцій держави або місцевого самоврядування.</w:t>
            </w:r>
          </w:p>
        </w:tc>
      </w:tr>
      <w:tr w:rsidR="009A4EA4" w:rsidRPr="00453B8A" w:rsidTr="00C0476B">
        <w:trPr>
          <w:trHeight w:val="506"/>
        </w:trPr>
        <w:tc>
          <w:tcPr>
            <w:tcW w:w="2500" w:type="pct"/>
          </w:tcPr>
          <w:p w:rsidR="009A4EA4" w:rsidRPr="00BC34D0" w:rsidRDefault="009A4EA4" w:rsidP="00AB324E">
            <w:pPr>
              <w:spacing w:after="120"/>
              <w:ind w:firstLine="176"/>
              <w:rPr>
                <w:szCs w:val="28"/>
              </w:rPr>
            </w:pPr>
            <w:r w:rsidRPr="00BC34D0">
              <w:rPr>
                <w:b/>
                <w:bCs/>
                <w:szCs w:val="28"/>
                <w:lang w:eastAsia="uk-UA"/>
              </w:rPr>
              <w:lastRenderedPageBreak/>
              <w:t>Стаття 366</w:t>
            </w:r>
            <w:r w:rsidR="00785196">
              <w:rPr>
                <w:b/>
                <w:bCs/>
                <w:szCs w:val="28"/>
                <w:lang w:eastAsia="uk-UA"/>
              </w:rPr>
              <w:t>-</w:t>
            </w:r>
            <w:r w:rsidRPr="00785196">
              <w:rPr>
                <w:b/>
                <w:bCs/>
                <w:szCs w:val="28"/>
                <w:lang w:eastAsia="uk-UA"/>
              </w:rPr>
              <w:t>3</w:t>
            </w:r>
            <w:r w:rsidRPr="00BC34D0">
              <w:rPr>
                <w:b/>
                <w:bCs/>
                <w:szCs w:val="28"/>
                <w:lang w:eastAsia="uk-UA"/>
              </w:rPr>
              <w:t>.</w:t>
            </w:r>
            <w:r>
              <w:rPr>
                <w:b/>
                <w:bCs/>
                <w:szCs w:val="28"/>
                <w:lang w:eastAsia="uk-UA"/>
              </w:rPr>
              <w:t xml:space="preserve"> </w:t>
            </w:r>
            <w:r w:rsidRPr="00BC34D0">
              <w:rPr>
                <w:szCs w:val="28"/>
                <w:lang w:eastAsia="uk-UA"/>
              </w:rPr>
              <w:t>Н</w:t>
            </w:r>
            <w:r w:rsidRPr="00BC34D0">
              <w:rPr>
                <w:szCs w:val="28"/>
              </w:rPr>
              <w:t>еподання суб’єктом декларування декларації особи, уповноваженої на виконання функцій держави або місцевого самоврядування</w:t>
            </w:r>
          </w:p>
          <w:p w:rsidR="009A4EA4" w:rsidRPr="00BC34D0" w:rsidRDefault="009A4EA4" w:rsidP="008F22FD">
            <w:pPr>
              <w:spacing w:after="120"/>
              <w:ind w:firstLine="176"/>
              <w:rPr>
                <w:bCs/>
                <w:szCs w:val="28"/>
                <w:shd w:val="clear" w:color="auto" w:fill="FFFFFF"/>
              </w:rPr>
            </w:pPr>
            <w:r w:rsidRPr="00BC34D0">
              <w:rPr>
                <w:szCs w:val="28"/>
              </w:rPr>
              <w:t>Умисне неподання суб’єктом декларування декларації  особи, уповноваженої на виконання функцій держави або</w:t>
            </w:r>
            <w:r w:rsidR="003B20AD">
              <w:rPr>
                <w:szCs w:val="28"/>
              </w:rPr>
              <w:t xml:space="preserve"> м</w:t>
            </w:r>
            <w:r w:rsidRPr="00BC34D0">
              <w:rPr>
                <w:szCs w:val="28"/>
              </w:rPr>
              <w:t>ісцевого самоврядування,</w:t>
            </w:r>
            <w:r w:rsidRPr="00BC34D0">
              <w:rPr>
                <w:bCs/>
                <w:szCs w:val="28"/>
                <w:shd w:val="clear" w:color="auto" w:fill="FFFFFF"/>
              </w:rPr>
              <w:t xml:space="preserve"> передбаченої </w:t>
            </w:r>
            <w:hyperlink r:id="rId12" w:history="1">
              <w:r w:rsidRPr="009A4EA4">
                <w:rPr>
                  <w:rStyle w:val="ae"/>
                  <w:bCs/>
                  <w:color w:val="auto"/>
                  <w:szCs w:val="28"/>
                  <w:u w:val="none"/>
                  <w:shd w:val="clear" w:color="auto" w:fill="FFFFFF"/>
                </w:rPr>
                <w:t>Законом України</w:t>
              </w:r>
            </w:hyperlink>
            <w:r w:rsidRPr="009A4EA4">
              <w:rPr>
                <w:bCs/>
                <w:szCs w:val="28"/>
                <w:shd w:val="clear" w:color="auto" w:fill="FFFFFF"/>
              </w:rPr>
              <w:t xml:space="preserve"> </w:t>
            </w:r>
            <w:r w:rsidR="00BA2D2F" w:rsidRPr="00862DCA">
              <w:rPr>
                <w:szCs w:val="28"/>
              </w:rPr>
              <w:t>"</w:t>
            </w:r>
            <w:r w:rsidRPr="00BC34D0">
              <w:rPr>
                <w:bCs/>
                <w:szCs w:val="28"/>
                <w:shd w:val="clear" w:color="auto" w:fill="FFFFFF"/>
              </w:rPr>
              <w:t>Про запобігання корупції</w:t>
            </w:r>
            <w:r w:rsidR="00BA2D2F" w:rsidRPr="00862DCA">
              <w:rPr>
                <w:szCs w:val="28"/>
              </w:rPr>
              <w:t>"</w:t>
            </w:r>
            <w:r w:rsidRPr="00BC34D0">
              <w:rPr>
                <w:bCs/>
                <w:szCs w:val="28"/>
                <w:shd w:val="clear" w:color="auto" w:fill="FFFFFF"/>
              </w:rPr>
              <w:t>,</w:t>
            </w:r>
            <w:r w:rsidR="00AB324E">
              <w:rPr>
                <w:bCs/>
                <w:szCs w:val="28"/>
                <w:shd w:val="clear" w:color="auto" w:fill="FFFFFF"/>
              </w:rPr>
              <w:t xml:space="preserve"> </w:t>
            </w:r>
            <w:r w:rsidRPr="00BC34D0">
              <w:rPr>
                <w:bCs/>
                <w:szCs w:val="28"/>
                <w:shd w:val="clear" w:color="auto" w:fill="FFFFFF"/>
              </w:rPr>
              <w:t>-</w:t>
            </w:r>
          </w:p>
          <w:p w:rsidR="009A4EA4" w:rsidRPr="00430B28" w:rsidRDefault="009A4EA4" w:rsidP="008F22FD">
            <w:pPr>
              <w:spacing w:after="120"/>
              <w:ind w:firstLine="176"/>
              <w:rPr>
                <w:b/>
                <w:bCs/>
                <w:szCs w:val="28"/>
                <w:lang w:eastAsia="uk-UA"/>
              </w:rPr>
            </w:pPr>
            <w:r w:rsidRPr="00BC34D0">
              <w:rPr>
                <w:szCs w:val="28"/>
              </w:rPr>
              <w:t>карається штрафом від двох тисяч п’ятисот до трьох тисяч неоподатковуваних мінімумів доходів громадян або громадськими роботами на строк від ста п’ятдесяти до двохсот сорока годин, з позбавленням права обіймати певні посади чи займатися певною діяльністю на строк до трьох років</w:t>
            </w:r>
            <w:r w:rsidR="00785196">
              <w:rPr>
                <w:szCs w:val="28"/>
              </w:rPr>
              <w:t>.</w:t>
            </w:r>
          </w:p>
        </w:tc>
        <w:tc>
          <w:tcPr>
            <w:tcW w:w="2500" w:type="pct"/>
          </w:tcPr>
          <w:p w:rsidR="009A4EA4" w:rsidRPr="00BC34D0" w:rsidRDefault="009A4EA4" w:rsidP="003B20AD">
            <w:pPr>
              <w:spacing w:after="120"/>
              <w:ind w:firstLine="176"/>
              <w:rPr>
                <w:b/>
                <w:szCs w:val="28"/>
              </w:rPr>
            </w:pPr>
            <w:r w:rsidRPr="00BC34D0">
              <w:rPr>
                <w:b/>
                <w:bCs/>
                <w:szCs w:val="28"/>
                <w:lang w:eastAsia="uk-UA"/>
              </w:rPr>
              <w:t>Стаття 366</w:t>
            </w:r>
            <w:r w:rsidR="00785196">
              <w:rPr>
                <w:b/>
                <w:bCs/>
                <w:szCs w:val="28"/>
                <w:lang w:eastAsia="uk-UA"/>
              </w:rPr>
              <w:t>-</w:t>
            </w:r>
            <w:r w:rsidRPr="00785196">
              <w:rPr>
                <w:b/>
                <w:bCs/>
                <w:szCs w:val="28"/>
                <w:lang w:eastAsia="uk-UA"/>
              </w:rPr>
              <w:t>3</w:t>
            </w:r>
            <w:r w:rsidRPr="00BC34D0">
              <w:rPr>
                <w:b/>
                <w:bCs/>
                <w:szCs w:val="28"/>
                <w:lang w:eastAsia="uk-UA"/>
              </w:rPr>
              <w:t>.</w:t>
            </w:r>
            <w:r>
              <w:rPr>
                <w:b/>
                <w:bCs/>
                <w:szCs w:val="28"/>
                <w:lang w:eastAsia="uk-UA"/>
              </w:rPr>
              <w:t xml:space="preserve"> </w:t>
            </w:r>
            <w:r w:rsidRPr="00BC34D0">
              <w:rPr>
                <w:szCs w:val="28"/>
                <w:lang w:eastAsia="uk-UA"/>
              </w:rPr>
              <w:t>Н</w:t>
            </w:r>
            <w:r w:rsidRPr="00BC34D0">
              <w:rPr>
                <w:szCs w:val="28"/>
              </w:rPr>
              <w:t>еподання суб’єктом декларування декларації особи, уповноваженої на виконання функцій держави або місцевого самоврядування</w:t>
            </w:r>
          </w:p>
          <w:p w:rsidR="003B20AD" w:rsidRDefault="009A4EA4" w:rsidP="008F22FD">
            <w:pPr>
              <w:ind w:firstLine="176"/>
              <w:rPr>
                <w:szCs w:val="28"/>
              </w:rPr>
            </w:pPr>
            <w:r w:rsidRPr="00BC34D0">
              <w:rPr>
                <w:szCs w:val="28"/>
              </w:rPr>
              <w:t>Умисне неподання суб’єктом декларування декларації  особи, уповноваженої на виконання функцій держави або</w:t>
            </w:r>
          </w:p>
          <w:p w:rsidR="009A4EA4" w:rsidRPr="00BC34D0" w:rsidRDefault="009A4EA4" w:rsidP="003B20AD">
            <w:pPr>
              <w:rPr>
                <w:bCs/>
                <w:szCs w:val="28"/>
                <w:shd w:val="clear" w:color="auto" w:fill="FFFFFF"/>
              </w:rPr>
            </w:pPr>
            <w:r w:rsidRPr="00BC34D0">
              <w:rPr>
                <w:szCs w:val="28"/>
              </w:rPr>
              <w:t>місцевого самоврядування,</w:t>
            </w:r>
            <w:r>
              <w:rPr>
                <w:szCs w:val="28"/>
              </w:rPr>
              <w:t xml:space="preserve"> </w:t>
            </w:r>
            <w:r w:rsidRPr="00BC34D0">
              <w:rPr>
                <w:bCs/>
                <w:szCs w:val="28"/>
                <w:shd w:val="clear" w:color="auto" w:fill="FFFFFF"/>
              </w:rPr>
              <w:t xml:space="preserve">передбаченої </w:t>
            </w:r>
            <w:hyperlink r:id="rId13" w:history="1">
              <w:r w:rsidRPr="009A4EA4">
                <w:rPr>
                  <w:rStyle w:val="ae"/>
                  <w:bCs/>
                  <w:color w:val="auto"/>
                  <w:szCs w:val="28"/>
                  <w:u w:val="none"/>
                  <w:shd w:val="clear" w:color="auto" w:fill="FFFFFF"/>
                </w:rPr>
                <w:t>Законом України</w:t>
              </w:r>
            </w:hyperlink>
            <w:r w:rsidRPr="00BC34D0">
              <w:rPr>
                <w:bCs/>
                <w:szCs w:val="28"/>
                <w:shd w:val="clear" w:color="auto" w:fill="FFFFFF"/>
              </w:rPr>
              <w:t xml:space="preserve"> </w:t>
            </w:r>
            <w:r w:rsidR="00BA2D2F" w:rsidRPr="00862DCA">
              <w:rPr>
                <w:szCs w:val="28"/>
              </w:rPr>
              <w:t>"</w:t>
            </w:r>
            <w:r w:rsidRPr="00BC34D0">
              <w:rPr>
                <w:bCs/>
                <w:szCs w:val="28"/>
                <w:shd w:val="clear" w:color="auto" w:fill="FFFFFF"/>
              </w:rPr>
              <w:t>Про запобігання корупції</w:t>
            </w:r>
            <w:r w:rsidR="00BA2D2F" w:rsidRPr="00862DCA">
              <w:rPr>
                <w:szCs w:val="28"/>
              </w:rPr>
              <w:t>"</w:t>
            </w:r>
            <w:r w:rsidRPr="00BC34D0">
              <w:rPr>
                <w:bCs/>
                <w:szCs w:val="28"/>
                <w:shd w:val="clear" w:color="auto" w:fill="FFFFFF"/>
              </w:rPr>
              <w:t>,</w:t>
            </w:r>
            <w:r w:rsidR="008F22FD">
              <w:rPr>
                <w:bCs/>
                <w:szCs w:val="28"/>
                <w:shd w:val="clear" w:color="auto" w:fill="FFFFFF"/>
              </w:rPr>
              <w:t xml:space="preserve"> </w:t>
            </w:r>
            <w:r w:rsidRPr="00BC34D0">
              <w:rPr>
                <w:bCs/>
                <w:szCs w:val="28"/>
                <w:shd w:val="clear" w:color="auto" w:fill="FFFFFF"/>
              </w:rPr>
              <w:t>-</w:t>
            </w:r>
          </w:p>
          <w:p w:rsidR="008F22FD" w:rsidRPr="00430B28" w:rsidRDefault="009A4EA4" w:rsidP="009F7F9D">
            <w:pPr>
              <w:spacing w:before="120"/>
              <w:ind w:firstLine="176"/>
              <w:rPr>
                <w:b/>
                <w:bCs/>
                <w:szCs w:val="28"/>
                <w:lang w:eastAsia="uk-UA"/>
              </w:rPr>
            </w:pPr>
            <w:r w:rsidRPr="00BC34D0">
              <w:rPr>
                <w:szCs w:val="28"/>
              </w:rPr>
              <w:t xml:space="preserve">карається штрафом від двох тисяч п’ятисот до трьох тисяч неоподатковуваних мінімумів доходів громадян або громадськими роботами на строк від ста п’ятдесяти до двохсот сорока годин, </w:t>
            </w:r>
            <w:r w:rsidRPr="00BC34D0">
              <w:rPr>
                <w:b/>
                <w:szCs w:val="28"/>
              </w:rPr>
              <w:t>або позбавленням волі на строк до двох років,</w:t>
            </w:r>
            <w:r w:rsidRPr="00A00095">
              <w:rPr>
                <w:szCs w:val="28"/>
              </w:rPr>
              <w:t xml:space="preserve"> </w:t>
            </w:r>
            <w:r w:rsidRPr="00BC34D0">
              <w:rPr>
                <w:szCs w:val="28"/>
              </w:rPr>
              <w:t>з позбавленням права обіймати певні посади чи займатися певною діяльністю на строк до трьох років.</w:t>
            </w:r>
          </w:p>
        </w:tc>
      </w:tr>
    </w:tbl>
    <w:p w:rsidR="00FD3CCE" w:rsidRDefault="00FD3CCE" w:rsidP="00303592">
      <w:pPr>
        <w:ind w:firstLine="284"/>
        <w:rPr>
          <w:b/>
          <w:szCs w:val="28"/>
        </w:rPr>
      </w:pPr>
    </w:p>
    <w:p w:rsidR="003B20AD" w:rsidRDefault="003B20AD" w:rsidP="00303592">
      <w:pPr>
        <w:ind w:firstLine="284"/>
        <w:rPr>
          <w:b/>
          <w:szCs w:val="28"/>
        </w:rPr>
      </w:pPr>
    </w:p>
    <w:p w:rsidR="002B20B9" w:rsidRPr="00782BB0" w:rsidRDefault="002B20B9" w:rsidP="002B20B9">
      <w:pPr>
        <w:tabs>
          <w:tab w:val="left" w:pos="1134"/>
        </w:tabs>
        <w:ind w:left="709" w:hanging="425"/>
        <w:rPr>
          <w:szCs w:val="28"/>
        </w:rPr>
      </w:pPr>
      <w:r>
        <w:rPr>
          <w:szCs w:val="28"/>
        </w:rPr>
        <w:t xml:space="preserve">               </w:t>
      </w:r>
      <w:r w:rsidRPr="00782BB0">
        <w:rPr>
          <w:szCs w:val="28"/>
        </w:rPr>
        <w:t>Заступник Керівника</w:t>
      </w:r>
    </w:p>
    <w:p w:rsidR="002B20B9" w:rsidRPr="00453B8A" w:rsidRDefault="002B20B9" w:rsidP="00C30384">
      <w:pPr>
        <w:tabs>
          <w:tab w:val="left" w:pos="1134"/>
        </w:tabs>
        <w:rPr>
          <w:b/>
          <w:szCs w:val="28"/>
        </w:rPr>
      </w:pPr>
      <w:r>
        <w:rPr>
          <w:szCs w:val="28"/>
        </w:rPr>
        <w:t xml:space="preserve">              </w:t>
      </w:r>
      <w:r w:rsidRPr="00782BB0">
        <w:rPr>
          <w:szCs w:val="28"/>
        </w:rPr>
        <w:t>Офісу Президента України</w:t>
      </w:r>
      <w:r>
        <w:rPr>
          <w:b/>
          <w:szCs w:val="28"/>
        </w:rPr>
        <w:t xml:space="preserve">                                                                                                                         </w:t>
      </w:r>
      <w:r w:rsidR="009A4EA4">
        <w:rPr>
          <w:b/>
          <w:szCs w:val="28"/>
        </w:rPr>
        <w:t xml:space="preserve">       </w:t>
      </w:r>
      <w:proofErr w:type="spellStart"/>
      <w:r w:rsidR="009A4EA4">
        <w:rPr>
          <w:b/>
          <w:szCs w:val="28"/>
        </w:rPr>
        <w:t>А.Смирнов</w:t>
      </w:r>
      <w:proofErr w:type="spellEnd"/>
    </w:p>
    <w:sectPr w:rsidR="002B20B9" w:rsidRPr="00453B8A" w:rsidSect="00784745">
      <w:headerReference w:type="default" r:id="rId14"/>
      <w:pgSz w:w="16838" w:h="11906" w:orient="landscape"/>
      <w:pgMar w:top="1134" w:right="851" w:bottom="1134" w:left="1701" w:header="709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006F" w:rsidRDefault="006F006F" w:rsidP="003B06D5">
      <w:r>
        <w:separator/>
      </w:r>
    </w:p>
  </w:endnote>
  <w:endnote w:type="continuationSeparator" w:id="0">
    <w:p w:rsidR="006F006F" w:rsidRDefault="006F006F" w:rsidP="003B0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charset w:val="00"/>
    <w:family w:val="swiss"/>
    <w:pitch w:val="variable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006F" w:rsidRDefault="006F006F" w:rsidP="003B06D5">
      <w:r>
        <w:separator/>
      </w:r>
    </w:p>
  </w:footnote>
  <w:footnote w:type="continuationSeparator" w:id="0">
    <w:p w:rsidR="006F006F" w:rsidRDefault="006F006F" w:rsidP="003B06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20301561"/>
      <w:docPartObj>
        <w:docPartGallery w:val="Page Numbers (Top of Page)"/>
        <w:docPartUnique/>
      </w:docPartObj>
    </w:sdtPr>
    <w:sdtEndPr>
      <w:rPr>
        <w:szCs w:val="28"/>
      </w:rPr>
    </w:sdtEndPr>
    <w:sdtContent>
      <w:p w:rsidR="00303592" w:rsidRPr="001A3F62" w:rsidRDefault="00303592">
        <w:pPr>
          <w:pStyle w:val="a8"/>
          <w:jc w:val="center"/>
          <w:rPr>
            <w:szCs w:val="28"/>
          </w:rPr>
        </w:pPr>
        <w:r w:rsidRPr="001A3F62">
          <w:rPr>
            <w:szCs w:val="28"/>
          </w:rPr>
          <w:fldChar w:fldCharType="begin"/>
        </w:r>
        <w:r w:rsidRPr="001A3F62">
          <w:rPr>
            <w:szCs w:val="28"/>
          </w:rPr>
          <w:instrText>PAGE   \* MERGEFORMAT</w:instrText>
        </w:r>
        <w:r w:rsidRPr="001A3F62">
          <w:rPr>
            <w:szCs w:val="28"/>
          </w:rPr>
          <w:fldChar w:fldCharType="separate"/>
        </w:r>
        <w:r w:rsidR="00A16001">
          <w:rPr>
            <w:noProof/>
            <w:szCs w:val="28"/>
          </w:rPr>
          <w:t>5</w:t>
        </w:r>
        <w:r w:rsidRPr="001A3F62">
          <w:rPr>
            <w:szCs w:val="28"/>
          </w:rPr>
          <w:fldChar w:fldCharType="end"/>
        </w:r>
      </w:p>
    </w:sdtContent>
  </w:sdt>
  <w:p w:rsidR="00303592" w:rsidRDefault="00303592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9C76CC"/>
    <w:multiLevelType w:val="multilevel"/>
    <w:tmpl w:val="6B32F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2D690B"/>
    <w:multiLevelType w:val="hybridMultilevel"/>
    <w:tmpl w:val="8A1025B4"/>
    <w:lvl w:ilvl="0" w:tplc="135AB698">
      <w:start w:val="1"/>
      <w:numFmt w:val="decimal"/>
      <w:lvlText w:val="%1)"/>
      <w:lvlJc w:val="left"/>
      <w:pPr>
        <w:ind w:left="1140" w:hanging="435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FCE"/>
    <w:rsid w:val="000004AF"/>
    <w:rsid w:val="0000050D"/>
    <w:rsid w:val="0000098D"/>
    <w:rsid w:val="00003693"/>
    <w:rsid w:val="00006BA1"/>
    <w:rsid w:val="000139D4"/>
    <w:rsid w:val="00015619"/>
    <w:rsid w:val="00024DB3"/>
    <w:rsid w:val="0003456F"/>
    <w:rsid w:val="0003589F"/>
    <w:rsid w:val="0003668B"/>
    <w:rsid w:val="000367B6"/>
    <w:rsid w:val="00037388"/>
    <w:rsid w:val="000456BA"/>
    <w:rsid w:val="00046C17"/>
    <w:rsid w:val="000525FA"/>
    <w:rsid w:val="00055668"/>
    <w:rsid w:val="00056F81"/>
    <w:rsid w:val="000570B6"/>
    <w:rsid w:val="00062E19"/>
    <w:rsid w:val="000702AA"/>
    <w:rsid w:val="000731F7"/>
    <w:rsid w:val="00080F90"/>
    <w:rsid w:val="00084D70"/>
    <w:rsid w:val="00090978"/>
    <w:rsid w:val="00090BA5"/>
    <w:rsid w:val="000910AE"/>
    <w:rsid w:val="000A18C7"/>
    <w:rsid w:val="000A3A9D"/>
    <w:rsid w:val="000A3DA5"/>
    <w:rsid w:val="000A5FB2"/>
    <w:rsid w:val="000A77E4"/>
    <w:rsid w:val="000B08D4"/>
    <w:rsid w:val="000B2B5A"/>
    <w:rsid w:val="000C35E8"/>
    <w:rsid w:val="000C3928"/>
    <w:rsid w:val="000C770E"/>
    <w:rsid w:val="000D0837"/>
    <w:rsid w:val="000D1466"/>
    <w:rsid w:val="000D4FD7"/>
    <w:rsid w:val="000D6189"/>
    <w:rsid w:val="000E20D3"/>
    <w:rsid w:val="000E2A87"/>
    <w:rsid w:val="000F46F2"/>
    <w:rsid w:val="000F594C"/>
    <w:rsid w:val="000F642F"/>
    <w:rsid w:val="0010028D"/>
    <w:rsid w:val="00100ED4"/>
    <w:rsid w:val="00101D47"/>
    <w:rsid w:val="00106F5B"/>
    <w:rsid w:val="001101EC"/>
    <w:rsid w:val="001124A4"/>
    <w:rsid w:val="00113571"/>
    <w:rsid w:val="00113C3C"/>
    <w:rsid w:val="0011573F"/>
    <w:rsid w:val="00123880"/>
    <w:rsid w:val="00126FAC"/>
    <w:rsid w:val="00131118"/>
    <w:rsid w:val="00132482"/>
    <w:rsid w:val="00133A8A"/>
    <w:rsid w:val="001354E3"/>
    <w:rsid w:val="00137A54"/>
    <w:rsid w:val="00141025"/>
    <w:rsid w:val="00141746"/>
    <w:rsid w:val="00142E55"/>
    <w:rsid w:val="00154B93"/>
    <w:rsid w:val="00156247"/>
    <w:rsid w:val="00162286"/>
    <w:rsid w:val="00165A2E"/>
    <w:rsid w:val="001668C5"/>
    <w:rsid w:val="001707D4"/>
    <w:rsid w:val="00171204"/>
    <w:rsid w:val="00172051"/>
    <w:rsid w:val="001737BF"/>
    <w:rsid w:val="00183E89"/>
    <w:rsid w:val="001863A7"/>
    <w:rsid w:val="00194049"/>
    <w:rsid w:val="001A0ECB"/>
    <w:rsid w:val="001A3F62"/>
    <w:rsid w:val="001A622B"/>
    <w:rsid w:val="001A775C"/>
    <w:rsid w:val="001C009C"/>
    <w:rsid w:val="001C04A0"/>
    <w:rsid w:val="001C081B"/>
    <w:rsid w:val="001C3771"/>
    <w:rsid w:val="001C6E69"/>
    <w:rsid w:val="001C73FA"/>
    <w:rsid w:val="001D45CE"/>
    <w:rsid w:val="001D54AB"/>
    <w:rsid w:val="001E117B"/>
    <w:rsid w:val="001E45A6"/>
    <w:rsid w:val="001E5501"/>
    <w:rsid w:val="00202032"/>
    <w:rsid w:val="0020306A"/>
    <w:rsid w:val="0020399D"/>
    <w:rsid w:val="00205688"/>
    <w:rsid w:val="002060E1"/>
    <w:rsid w:val="002073F1"/>
    <w:rsid w:val="0021135C"/>
    <w:rsid w:val="00212038"/>
    <w:rsid w:val="00220196"/>
    <w:rsid w:val="00222878"/>
    <w:rsid w:val="00223911"/>
    <w:rsid w:val="00230C96"/>
    <w:rsid w:val="00234962"/>
    <w:rsid w:val="0024471E"/>
    <w:rsid w:val="0024539C"/>
    <w:rsid w:val="00251650"/>
    <w:rsid w:val="002542F4"/>
    <w:rsid w:val="002559C2"/>
    <w:rsid w:val="00260AC2"/>
    <w:rsid w:val="0026310B"/>
    <w:rsid w:val="00265CD0"/>
    <w:rsid w:val="00265FA4"/>
    <w:rsid w:val="00266B41"/>
    <w:rsid w:val="00266C3C"/>
    <w:rsid w:val="002674D5"/>
    <w:rsid w:val="002714B5"/>
    <w:rsid w:val="00274F84"/>
    <w:rsid w:val="00277059"/>
    <w:rsid w:val="00277225"/>
    <w:rsid w:val="002776E9"/>
    <w:rsid w:val="002857EC"/>
    <w:rsid w:val="00287777"/>
    <w:rsid w:val="002B20B9"/>
    <w:rsid w:val="002B6804"/>
    <w:rsid w:val="002B6847"/>
    <w:rsid w:val="002B7A7C"/>
    <w:rsid w:val="002C11A8"/>
    <w:rsid w:val="002C66BD"/>
    <w:rsid w:val="002D6159"/>
    <w:rsid w:val="002E5284"/>
    <w:rsid w:val="002E75ED"/>
    <w:rsid w:val="002F2D54"/>
    <w:rsid w:val="002F48BA"/>
    <w:rsid w:val="0030237E"/>
    <w:rsid w:val="00303592"/>
    <w:rsid w:val="00303DCA"/>
    <w:rsid w:val="0030749F"/>
    <w:rsid w:val="00313981"/>
    <w:rsid w:val="00313FB4"/>
    <w:rsid w:val="003169E7"/>
    <w:rsid w:val="00325B7C"/>
    <w:rsid w:val="003268D0"/>
    <w:rsid w:val="00335749"/>
    <w:rsid w:val="00350CEC"/>
    <w:rsid w:val="00354BE5"/>
    <w:rsid w:val="003604D0"/>
    <w:rsid w:val="00362B9D"/>
    <w:rsid w:val="00362CF8"/>
    <w:rsid w:val="0036307B"/>
    <w:rsid w:val="00363ECF"/>
    <w:rsid w:val="00365043"/>
    <w:rsid w:val="003652C3"/>
    <w:rsid w:val="003666C3"/>
    <w:rsid w:val="00371368"/>
    <w:rsid w:val="00373E4A"/>
    <w:rsid w:val="0037412C"/>
    <w:rsid w:val="00380F26"/>
    <w:rsid w:val="00381784"/>
    <w:rsid w:val="003927B9"/>
    <w:rsid w:val="00394128"/>
    <w:rsid w:val="00395FA6"/>
    <w:rsid w:val="00396880"/>
    <w:rsid w:val="00397B42"/>
    <w:rsid w:val="003A0820"/>
    <w:rsid w:val="003A404B"/>
    <w:rsid w:val="003A4A3C"/>
    <w:rsid w:val="003A4B4E"/>
    <w:rsid w:val="003B02C5"/>
    <w:rsid w:val="003B06D5"/>
    <w:rsid w:val="003B20AD"/>
    <w:rsid w:val="003B22AB"/>
    <w:rsid w:val="003B2648"/>
    <w:rsid w:val="003B4B68"/>
    <w:rsid w:val="003B7106"/>
    <w:rsid w:val="003D0449"/>
    <w:rsid w:val="003D34FB"/>
    <w:rsid w:val="003D4B7D"/>
    <w:rsid w:val="003E3358"/>
    <w:rsid w:val="003E40A3"/>
    <w:rsid w:val="003E4A14"/>
    <w:rsid w:val="003E5676"/>
    <w:rsid w:val="003F0C49"/>
    <w:rsid w:val="003F154C"/>
    <w:rsid w:val="003F24A4"/>
    <w:rsid w:val="003F24E4"/>
    <w:rsid w:val="00401168"/>
    <w:rsid w:val="0040432A"/>
    <w:rsid w:val="00404345"/>
    <w:rsid w:val="00404413"/>
    <w:rsid w:val="00407580"/>
    <w:rsid w:val="00412C3C"/>
    <w:rsid w:val="00413BCC"/>
    <w:rsid w:val="00416695"/>
    <w:rsid w:val="004209F8"/>
    <w:rsid w:val="00434924"/>
    <w:rsid w:val="00435364"/>
    <w:rsid w:val="004364AA"/>
    <w:rsid w:val="0043763A"/>
    <w:rsid w:val="00442464"/>
    <w:rsid w:val="004536AE"/>
    <w:rsid w:val="00453B8A"/>
    <w:rsid w:val="004559F3"/>
    <w:rsid w:val="00461383"/>
    <w:rsid w:val="0046236F"/>
    <w:rsid w:val="00464197"/>
    <w:rsid w:val="00471F84"/>
    <w:rsid w:val="004721A4"/>
    <w:rsid w:val="00475072"/>
    <w:rsid w:val="00475ECE"/>
    <w:rsid w:val="004772E5"/>
    <w:rsid w:val="00481366"/>
    <w:rsid w:val="004836D3"/>
    <w:rsid w:val="00495996"/>
    <w:rsid w:val="004A2BE9"/>
    <w:rsid w:val="004A3F56"/>
    <w:rsid w:val="004B1AB7"/>
    <w:rsid w:val="004B1D42"/>
    <w:rsid w:val="004B2CE2"/>
    <w:rsid w:val="004B471D"/>
    <w:rsid w:val="004B47FE"/>
    <w:rsid w:val="004B51A9"/>
    <w:rsid w:val="004B597C"/>
    <w:rsid w:val="004B7379"/>
    <w:rsid w:val="004C00DF"/>
    <w:rsid w:val="004C063F"/>
    <w:rsid w:val="004C0B86"/>
    <w:rsid w:val="004C14FF"/>
    <w:rsid w:val="004C163D"/>
    <w:rsid w:val="004C3E10"/>
    <w:rsid w:val="004D1574"/>
    <w:rsid w:val="004D2CB9"/>
    <w:rsid w:val="004D4B73"/>
    <w:rsid w:val="004D5B59"/>
    <w:rsid w:val="004D6965"/>
    <w:rsid w:val="004D789B"/>
    <w:rsid w:val="004D7FEE"/>
    <w:rsid w:val="004E47B2"/>
    <w:rsid w:val="004F00BA"/>
    <w:rsid w:val="00501BBF"/>
    <w:rsid w:val="0050341F"/>
    <w:rsid w:val="00503F45"/>
    <w:rsid w:val="00504C04"/>
    <w:rsid w:val="00511988"/>
    <w:rsid w:val="00515C7D"/>
    <w:rsid w:val="00517F7D"/>
    <w:rsid w:val="00524E2D"/>
    <w:rsid w:val="00527840"/>
    <w:rsid w:val="00533166"/>
    <w:rsid w:val="0053543D"/>
    <w:rsid w:val="00540AEB"/>
    <w:rsid w:val="00543712"/>
    <w:rsid w:val="00546F11"/>
    <w:rsid w:val="00550450"/>
    <w:rsid w:val="00550BF5"/>
    <w:rsid w:val="0055288D"/>
    <w:rsid w:val="005536F2"/>
    <w:rsid w:val="00553C08"/>
    <w:rsid w:val="005555F8"/>
    <w:rsid w:val="0056443B"/>
    <w:rsid w:val="00564B87"/>
    <w:rsid w:val="00564F93"/>
    <w:rsid w:val="005658E9"/>
    <w:rsid w:val="00570A39"/>
    <w:rsid w:val="00571E9D"/>
    <w:rsid w:val="005728B9"/>
    <w:rsid w:val="00572E8F"/>
    <w:rsid w:val="00574652"/>
    <w:rsid w:val="00574A24"/>
    <w:rsid w:val="005876CE"/>
    <w:rsid w:val="00587E1D"/>
    <w:rsid w:val="00594078"/>
    <w:rsid w:val="0059500A"/>
    <w:rsid w:val="005A13C1"/>
    <w:rsid w:val="005A239F"/>
    <w:rsid w:val="005A3D02"/>
    <w:rsid w:val="005A44BC"/>
    <w:rsid w:val="005A6D10"/>
    <w:rsid w:val="005A7CB6"/>
    <w:rsid w:val="005C16A4"/>
    <w:rsid w:val="005C212E"/>
    <w:rsid w:val="005D0EE8"/>
    <w:rsid w:val="005E0167"/>
    <w:rsid w:val="005E313A"/>
    <w:rsid w:val="005E5BE1"/>
    <w:rsid w:val="00602E6B"/>
    <w:rsid w:val="00602FD0"/>
    <w:rsid w:val="00610A2A"/>
    <w:rsid w:val="0062397F"/>
    <w:rsid w:val="0062735F"/>
    <w:rsid w:val="00632C8B"/>
    <w:rsid w:val="00634233"/>
    <w:rsid w:val="006431F3"/>
    <w:rsid w:val="00643416"/>
    <w:rsid w:val="006455C7"/>
    <w:rsid w:val="00655725"/>
    <w:rsid w:val="00655F5B"/>
    <w:rsid w:val="00657FFD"/>
    <w:rsid w:val="00661216"/>
    <w:rsid w:val="00662505"/>
    <w:rsid w:val="006626FD"/>
    <w:rsid w:val="006628C0"/>
    <w:rsid w:val="0066596A"/>
    <w:rsid w:val="006730F5"/>
    <w:rsid w:val="00673E8E"/>
    <w:rsid w:val="006859AE"/>
    <w:rsid w:val="00687A78"/>
    <w:rsid w:val="00696FD6"/>
    <w:rsid w:val="006A3B85"/>
    <w:rsid w:val="006A45FB"/>
    <w:rsid w:val="006A7D69"/>
    <w:rsid w:val="006B1455"/>
    <w:rsid w:val="006B30FF"/>
    <w:rsid w:val="006B4E4F"/>
    <w:rsid w:val="006B5C8E"/>
    <w:rsid w:val="006C5B81"/>
    <w:rsid w:val="006C6ED1"/>
    <w:rsid w:val="006D073F"/>
    <w:rsid w:val="006D0CF5"/>
    <w:rsid w:val="006D222E"/>
    <w:rsid w:val="006D2357"/>
    <w:rsid w:val="006D4760"/>
    <w:rsid w:val="006D5496"/>
    <w:rsid w:val="006D6FA2"/>
    <w:rsid w:val="006E28D1"/>
    <w:rsid w:val="006F006F"/>
    <w:rsid w:val="006F0D9C"/>
    <w:rsid w:val="006F1B65"/>
    <w:rsid w:val="006F79D7"/>
    <w:rsid w:val="00700065"/>
    <w:rsid w:val="00700A7A"/>
    <w:rsid w:val="00704338"/>
    <w:rsid w:val="007102E4"/>
    <w:rsid w:val="00715386"/>
    <w:rsid w:val="00715C7D"/>
    <w:rsid w:val="00717B21"/>
    <w:rsid w:val="00731A5D"/>
    <w:rsid w:val="00733261"/>
    <w:rsid w:val="007400FE"/>
    <w:rsid w:val="00740CAC"/>
    <w:rsid w:val="00751556"/>
    <w:rsid w:val="00753196"/>
    <w:rsid w:val="00755249"/>
    <w:rsid w:val="00756654"/>
    <w:rsid w:val="007566B3"/>
    <w:rsid w:val="00762AA1"/>
    <w:rsid w:val="00764D80"/>
    <w:rsid w:val="00764DDD"/>
    <w:rsid w:val="00784745"/>
    <w:rsid w:val="00785196"/>
    <w:rsid w:val="00785AD3"/>
    <w:rsid w:val="007A4D42"/>
    <w:rsid w:val="007B10F2"/>
    <w:rsid w:val="007B7FF2"/>
    <w:rsid w:val="007C7DD2"/>
    <w:rsid w:val="007D153D"/>
    <w:rsid w:val="007D2B73"/>
    <w:rsid w:val="007D3159"/>
    <w:rsid w:val="007D63A1"/>
    <w:rsid w:val="007D733D"/>
    <w:rsid w:val="007D75D3"/>
    <w:rsid w:val="007D771F"/>
    <w:rsid w:val="007E2650"/>
    <w:rsid w:val="007E66AE"/>
    <w:rsid w:val="007F197A"/>
    <w:rsid w:val="00802A6F"/>
    <w:rsid w:val="008076F8"/>
    <w:rsid w:val="008108E3"/>
    <w:rsid w:val="00820E3E"/>
    <w:rsid w:val="00823B7E"/>
    <w:rsid w:val="008407DB"/>
    <w:rsid w:val="00841235"/>
    <w:rsid w:val="00842594"/>
    <w:rsid w:val="00846ACE"/>
    <w:rsid w:val="00850888"/>
    <w:rsid w:val="0085157D"/>
    <w:rsid w:val="00851E5F"/>
    <w:rsid w:val="0085623B"/>
    <w:rsid w:val="00856ED9"/>
    <w:rsid w:val="008607ED"/>
    <w:rsid w:val="00862A0E"/>
    <w:rsid w:val="00864123"/>
    <w:rsid w:val="00865907"/>
    <w:rsid w:val="00866147"/>
    <w:rsid w:val="0086784F"/>
    <w:rsid w:val="0087017E"/>
    <w:rsid w:val="0087247F"/>
    <w:rsid w:val="00875C1D"/>
    <w:rsid w:val="00881747"/>
    <w:rsid w:val="008833A6"/>
    <w:rsid w:val="00885103"/>
    <w:rsid w:val="00886B0E"/>
    <w:rsid w:val="008903EB"/>
    <w:rsid w:val="00892993"/>
    <w:rsid w:val="008C0D97"/>
    <w:rsid w:val="008D02C5"/>
    <w:rsid w:val="008D063E"/>
    <w:rsid w:val="008D5900"/>
    <w:rsid w:val="008D627D"/>
    <w:rsid w:val="008E463A"/>
    <w:rsid w:val="008E4ED7"/>
    <w:rsid w:val="008E5F01"/>
    <w:rsid w:val="008E5F5F"/>
    <w:rsid w:val="008F22FD"/>
    <w:rsid w:val="008F3578"/>
    <w:rsid w:val="008F4063"/>
    <w:rsid w:val="008F7487"/>
    <w:rsid w:val="00903C83"/>
    <w:rsid w:val="00914F7B"/>
    <w:rsid w:val="0091718F"/>
    <w:rsid w:val="00920200"/>
    <w:rsid w:val="00920364"/>
    <w:rsid w:val="0092395F"/>
    <w:rsid w:val="00924CC7"/>
    <w:rsid w:val="00925DC9"/>
    <w:rsid w:val="00927E4E"/>
    <w:rsid w:val="009318F4"/>
    <w:rsid w:val="0093337B"/>
    <w:rsid w:val="00935FED"/>
    <w:rsid w:val="00941F08"/>
    <w:rsid w:val="00942705"/>
    <w:rsid w:val="00944ACB"/>
    <w:rsid w:val="00946F29"/>
    <w:rsid w:val="009524BA"/>
    <w:rsid w:val="00954398"/>
    <w:rsid w:val="00954B73"/>
    <w:rsid w:val="009602B5"/>
    <w:rsid w:val="00960864"/>
    <w:rsid w:val="00960E3E"/>
    <w:rsid w:val="0096115A"/>
    <w:rsid w:val="00963AFA"/>
    <w:rsid w:val="0096416B"/>
    <w:rsid w:val="00971E33"/>
    <w:rsid w:val="00975A5F"/>
    <w:rsid w:val="00977F12"/>
    <w:rsid w:val="00980430"/>
    <w:rsid w:val="00980BE7"/>
    <w:rsid w:val="009813C3"/>
    <w:rsid w:val="00981A6B"/>
    <w:rsid w:val="00987CBA"/>
    <w:rsid w:val="00990254"/>
    <w:rsid w:val="009A0DFF"/>
    <w:rsid w:val="009A4EA4"/>
    <w:rsid w:val="009A6C10"/>
    <w:rsid w:val="009A75C6"/>
    <w:rsid w:val="009B06BB"/>
    <w:rsid w:val="009B0A9B"/>
    <w:rsid w:val="009B1340"/>
    <w:rsid w:val="009B539F"/>
    <w:rsid w:val="009C7FC0"/>
    <w:rsid w:val="009D1F4A"/>
    <w:rsid w:val="009D7437"/>
    <w:rsid w:val="009E6762"/>
    <w:rsid w:val="009F12BE"/>
    <w:rsid w:val="009F50FE"/>
    <w:rsid w:val="009F52BB"/>
    <w:rsid w:val="009F6BC2"/>
    <w:rsid w:val="009F75A3"/>
    <w:rsid w:val="009F7F9D"/>
    <w:rsid w:val="00A00095"/>
    <w:rsid w:val="00A000D0"/>
    <w:rsid w:val="00A02AD9"/>
    <w:rsid w:val="00A03CF7"/>
    <w:rsid w:val="00A03D31"/>
    <w:rsid w:val="00A10510"/>
    <w:rsid w:val="00A113A6"/>
    <w:rsid w:val="00A147F1"/>
    <w:rsid w:val="00A16001"/>
    <w:rsid w:val="00A16E3A"/>
    <w:rsid w:val="00A203E4"/>
    <w:rsid w:val="00A21FF2"/>
    <w:rsid w:val="00A2505E"/>
    <w:rsid w:val="00A32B2C"/>
    <w:rsid w:val="00A341DC"/>
    <w:rsid w:val="00A34A28"/>
    <w:rsid w:val="00A3739B"/>
    <w:rsid w:val="00A43145"/>
    <w:rsid w:val="00A5398F"/>
    <w:rsid w:val="00A57CEB"/>
    <w:rsid w:val="00A62812"/>
    <w:rsid w:val="00A62ED8"/>
    <w:rsid w:val="00A6569E"/>
    <w:rsid w:val="00A73A62"/>
    <w:rsid w:val="00A742D5"/>
    <w:rsid w:val="00A7493E"/>
    <w:rsid w:val="00A76C1C"/>
    <w:rsid w:val="00A816AD"/>
    <w:rsid w:val="00A865B3"/>
    <w:rsid w:val="00A87B7D"/>
    <w:rsid w:val="00A912DE"/>
    <w:rsid w:val="00A929AA"/>
    <w:rsid w:val="00A97829"/>
    <w:rsid w:val="00AA1801"/>
    <w:rsid w:val="00AB212D"/>
    <w:rsid w:val="00AB324E"/>
    <w:rsid w:val="00AB6831"/>
    <w:rsid w:val="00AC68E9"/>
    <w:rsid w:val="00AD2618"/>
    <w:rsid w:val="00AD26D8"/>
    <w:rsid w:val="00AD334F"/>
    <w:rsid w:val="00AD3D6C"/>
    <w:rsid w:val="00AE3020"/>
    <w:rsid w:val="00AE3D5C"/>
    <w:rsid w:val="00AF0B42"/>
    <w:rsid w:val="00AF245E"/>
    <w:rsid w:val="00AF2576"/>
    <w:rsid w:val="00AF61E9"/>
    <w:rsid w:val="00AF629D"/>
    <w:rsid w:val="00AF63B0"/>
    <w:rsid w:val="00AF7EE4"/>
    <w:rsid w:val="00B01857"/>
    <w:rsid w:val="00B04C05"/>
    <w:rsid w:val="00B12CD8"/>
    <w:rsid w:val="00B158DF"/>
    <w:rsid w:val="00B23C56"/>
    <w:rsid w:val="00B278FC"/>
    <w:rsid w:val="00B30C08"/>
    <w:rsid w:val="00B3595A"/>
    <w:rsid w:val="00B404DC"/>
    <w:rsid w:val="00B40E8A"/>
    <w:rsid w:val="00B41C3A"/>
    <w:rsid w:val="00B421F7"/>
    <w:rsid w:val="00B44E74"/>
    <w:rsid w:val="00B461FF"/>
    <w:rsid w:val="00B5044A"/>
    <w:rsid w:val="00B53BC1"/>
    <w:rsid w:val="00B54864"/>
    <w:rsid w:val="00B6180A"/>
    <w:rsid w:val="00B6221D"/>
    <w:rsid w:val="00B62D63"/>
    <w:rsid w:val="00B72F7E"/>
    <w:rsid w:val="00B73AB6"/>
    <w:rsid w:val="00B820C0"/>
    <w:rsid w:val="00B8490A"/>
    <w:rsid w:val="00B86516"/>
    <w:rsid w:val="00B86F69"/>
    <w:rsid w:val="00B87628"/>
    <w:rsid w:val="00B9274B"/>
    <w:rsid w:val="00B95331"/>
    <w:rsid w:val="00B95A74"/>
    <w:rsid w:val="00BA2095"/>
    <w:rsid w:val="00BA2D2F"/>
    <w:rsid w:val="00BA3E9D"/>
    <w:rsid w:val="00BA4273"/>
    <w:rsid w:val="00BB26E2"/>
    <w:rsid w:val="00BC7379"/>
    <w:rsid w:val="00BD20D3"/>
    <w:rsid w:val="00BD50B0"/>
    <w:rsid w:val="00BD51D9"/>
    <w:rsid w:val="00BE0B8D"/>
    <w:rsid w:val="00BE38A6"/>
    <w:rsid w:val="00BF2F25"/>
    <w:rsid w:val="00BF3487"/>
    <w:rsid w:val="00BF79FD"/>
    <w:rsid w:val="00C01C29"/>
    <w:rsid w:val="00C029BC"/>
    <w:rsid w:val="00C0476B"/>
    <w:rsid w:val="00C04977"/>
    <w:rsid w:val="00C06749"/>
    <w:rsid w:val="00C07BD5"/>
    <w:rsid w:val="00C111D4"/>
    <w:rsid w:val="00C14C73"/>
    <w:rsid w:val="00C17279"/>
    <w:rsid w:val="00C22D82"/>
    <w:rsid w:val="00C23DA2"/>
    <w:rsid w:val="00C23F61"/>
    <w:rsid w:val="00C246DE"/>
    <w:rsid w:val="00C25A74"/>
    <w:rsid w:val="00C270EF"/>
    <w:rsid w:val="00C30384"/>
    <w:rsid w:val="00C33217"/>
    <w:rsid w:val="00C33C3F"/>
    <w:rsid w:val="00C34345"/>
    <w:rsid w:val="00C36694"/>
    <w:rsid w:val="00C41E90"/>
    <w:rsid w:val="00C42BB5"/>
    <w:rsid w:val="00C451EF"/>
    <w:rsid w:val="00C4596F"/>
    <w:rsid w:val="00C46C92"/>
    <w:rsid w:val="00C5282C"/>
    <w:rsid w:val="00C57200"/>
    <w:rsid w:val="00C616D1"/>
    <w:rsid w:val="00C620DD"/>
    <w:rsid w:val="00C67628"/>
    <w:rsid w:val="00C7723C"/>
    <w:rsid w:val="00C821A8"/>
    <w:rsid w:val="00C83E78"/>
    <w:rsid w:val="00C84448"/>
    <w:rsid w:val="00C87FCE"/>
    <w:rsid w:val="00C90365"/>
    <w:rsid w:val="00C9267D"/>
    <w:rsid w:val="00C93101"/>
    <w:rsid w:val="00C94FC7"/>
    <w:rsid w:val="00C950BA"/>
    <w:rsid w:val="00C953F6"/>
    <w:rsid w:val="00C96083"/>
    <w:rsid w:val="00CA0431"/>
    <w:rsid w:val="00CA0ADC"/>
    <w:rsid w:val="00CA498A"/>
    <w:rsid w:val="00CA7ABF"/>
    <w:rsid w:val="00CB43C1"/>
    <w:rsid w:val="00CB4B04"/>
    <w:rsid w:val="00CB682A"/>
    <w:rsid w:val="00CC3AC0"/>
    <w:rsid w:val="00CC4AAC"/>
    <w:rsid w:val="00CC7A79"/>
    <w:rsid w:val="00CC7FEE"/>
    <w:rsid w:val="00CD330B"/>
    <w:rsid w:val="00CD446E"/>
    <w:rsid w:val="00CD5830"/>
    <w:rsid w:val="00CD5EC9"/>
    <w:rsid w:val="00CD706A"/>
    <w:rsid w:val="00CD7649"/>
    <w:rsid w:val="00CE0C92"/>
    <w:rsid w:val="00CE274C"/>
    <w:rsid w:val="00CE78B8"/>
    <w:rsid w:val="00CF0360"/>
    <w:rsid w:val="00CF19F6"/>
    <w:rsid w:val="00CF2C98"/>
    <w:rsid w:val="00CF430E"/>
    <w:rsid w:val="00CF4CFD"/>
    <w:rsid w:val="00CF5DF1"/>
    <w:rsid w:val="00CF7D80"/>
    <w:rsid w:val="00D0261E"/>
    <w:rsid w:val="00D04882"/>
    <w:rsid w:val="00D059BC"/>
    <w:rsid w:val="00D06377"/>
    <w:rsid w:val="00D228C4"/>
    <w:rsid w:val="00D24083"/>
    <w:rsid w:val="00D24504"/>
    <w:rsid w:val="00D24F70"/>
    <w:rsid w:val="00D31363"/>
    <w:rsid w:val="00D313EF"/>
    <w:rsid w:val="00D34465"/>
    <w:rsid w:val="00D354F6"/>
    <w:rsid w:val="00D3618E"/>
    <w:rsid w:val="00D37219"/>
    <w:rsid w:val="00D40BC1"/>
    <w:rsid w:val="00D4395B"/>
    <w:rsid w:val="00D47678"/>
    <w:rsid w:val="00D5214D"/>
    <w:rsid w:val="00D53C41"/>
    <w:rsid w:val="00D6410A"/>
    <w:rsid w:val="00D6435C"/>
    <w:rsid w:val="00D67096"/>
    <w:rsid w:val="00D6713D"/>
    <w:rsid w:val="00D6744F"/>
    <w:rsid w:val="00D7059C"/>
    <w:rsid w:val="00D7081C"/>
    <w:rsid w:val="00D71F40"/>
    <w:rsid w:val="00D756AB"/>
    <w:rsid w:val="00D83108"/>
    <w:rsid w:val="00D8567B"/>
    <w:rsid w:val="00D85AC6"/>
    <w:rsid w:val="00D8643A"/>
    <w:rsid w:val="00D87357"/>
    <w:rsid w:val="00D87F0C"/>
    <w:rsid w:val="00D87FA2"/>
    <w:rsid w:val="00D9306C"/>
    <w:rsid w:val="00DA00F6"/>
    <w:rsid w:val="00DA1ACC"/>
    <w:rsid w:val="00DA2934"/>
    <w:rsid w:val="00DB12A5"/>
    <w:rsid w:val="00DB2106"/>
    <w:rsid w:val="00DB63F7"/>
    <w:rsid w:val="00DB6934"/>
    <w:rsid w:val="00DC3C69"/>
    <w:rsid w:val="00DC67AC"/>
    <w:rsid w:val="00DC686B"/>
    <w:rsid w:val="00DC7B33"/>
    <w:rsid w:val="00DD0220"/>
    <w:rsid w:val="00DD09B9"/>
    <w:rsid w:val="00DE0042"/>
    <w:rsid w:val="00DE47BD"/>
    <w:rsid w:val="00DE7ABD"/>
    <w:rsid w:val="00E002C8"/>
    <w:rsid w:val="00E02A2A"/>
    <w:rsid w:val="00E03CF9"/>
    <w:rsid w:val="00E046B0"/>
    <w:rsid w:val="00E07697"/>
    <w:rsid w:val="00E1227A"/>
    <w:rsid w:val="00E1299D"/>
    <w:rsid w:val="00E12CC8"/>
    <w:rsid w:val="00E221B4"/>
    <w:rsid w:val="00E22DC1"/>
    <w:rsid w:val="00E2625E"/>
    <w:rsid w:val="00E3311F"/>
    <w:rsid w:val="00E35815"/>
    <w:rsid w:val="00E35C24"/>
    <w:rsid w:val="00E371CB"/>
    <w:rsid w:val="00E37B62"/>
    <w:rsid w:val="00E4018D"/>
    <w:rsid w:val="00E42582"/>
    <w:rsid w:val="00E4549E"/>
    <w:rsid w:val="00E45631"/>
    <w:rsid w:val="00E530E8"/>
    <w:rsid w:val="00E559A7"/>
    <w:rsid w:val="00E57E0B"/>
    <w:rsid w:val="00E630A3"/>
    <w:rsid w:val="00E6797A"/>
    <w:rsid w:val="00E7630E"/>
    <w:rsid w:val="00E778F7"/>
    <w:rsid w:val="00E825D1"/>
    <w:rsid w:val="00E82726"/>
    <w:rsid w:val="00E836F3"/>
    <w:rsid w:val="00E83B3A"/>
    <w:rsid w:val="00E83D71"/>
    <w:rsid w:val="00E841D6"/>
    <w:rsid w:val="00E90BB1"/>
    <w:rsid w:val="00E93DA0"/>
    <w:rsid w:val="00E95179"/>
    <w:rsid w:val="00E956C8"/>
    <w:rsid w:val="00E96581"/>
    <w:rsid w:val="00E978F4"/>
    <w:rsid w:val="00EB05E0"/>
    <w:rsid w:val="00EB259D"/>
    <w:rsid w:val="00EB3910"/>
    <w:rsid w:val="00EC1245"/>
    <w:rsid w:val="00EC7531"/>
    <w:rsid w:val="00EC7821"/>
    <w:rsid w:val="00ED0A68"/>
    <w:rsid w:val="00ED2606"/>
    <w:rsid w:val="00ED4BEF"/>
    <w:rsid w:val="00ED5E21"/>
    <w:rsid w:val="00EE063F"/>
    <w:rsid w:val="00EE13E9"/>
    <w:rsid w:val="00EE41B6"/>
    <w:rsid w:val="00EE72F8"/>
    <w:rsid w:val="00EE7E61"/>
    <w:rsid w:val="00EF0820"/>
    <w:rsid w:val="00EF0C54"/>
    <w:rsid w:val="00EF0F6B"/>
    <w:rsid w:val="00EF3615"/>
    <w:rsid w:val="00EF3A3B"/>
    <w:rsid w:val="00EF4935"/>
    <w:rsid w:val="00EF5B60"/>
    <w:rsid w:val="00EF66F9"/>
    <w:rsid w:val="00F010F8"/>
    <w:rsid w:val="00F01412"/>
    <w:rsid w:val="00F06129"/>
    <w:rsid w:val="00F063CD"/>
    <w:rsid w:val="00F10633"/>
    <w:rsid w:val="00F14DAE"/>
    <w:rsid w:val="00F217AC"/>
    <w:rsid w:val="00F23F25"/>
    <w:rsid w:val="00F35FCF"/>
    <w:rsid w:val="00F413B4"/>
    <w:rsid w:val="00F4212A"/>
    <w:rsid w:val="00F42485"/>
    <w:rsid w:val="00F45A8A"/>
    <w:rsid w:val="00F52126"/>
    <w:rsid w:val="00F5698F"/>
    <w:rsid w:val="00F56998"/>
    <w:rsid w:val="00F56C09"/>
    <w:rsid w:val="00F75F76"/>
    <w:rsid w:val="00F7615E"/>
    <w:rsid w:val="00F80B3A"/>
    <w:rsid w:val="00F818AF"/>
    <w:rsid w:val="00F8731E"/>
    <w:rsid w:val="00FA09A4"/>
    <w:rsid w:val="00FA1B2E"/>
    <w:rsid w:val="00FB2301"/>
    <w:rsid w:val="00FB4BC7"/>
    <w:rsid w:val="00FC1DC3"/>
    <w:rsid w:val="00FC37DA"/>
    <w:rsid w:val="00FC50F4"/>
    <w:rsid w:val="00FC599A"/>
    <w:rsid w:val="00FC5B0A"/>
    <w:rsid w:val="00FC7FD9"/>
    <w:rsid w:val="00FD3A33"/>
    <w:rsid w:val="00FD3AF2"/>
    <w:rsid w:val="00FD3CCE"/>
    <w:rsid w:val="00FD5803"/>
    <w:rsid w:val="00FD7362"/>
    <w:rsid w:val="00FE1F93"/>
    <w:rsid w:val="00FE26FA"/>
    <w:rsid w:val="00FE4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20"/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7FCE"/>
    <w:pPr>
      <w:spacing w:after="0"/>
      <w:ind w:firstLine="0"/>
      <w:jc w:val="both"/>
    </w:pPr>
    <w:rPr>
      <w:rFonts w:ascii="Times New Roman" w:hAnsi="Times New Roman" w:cs="Times New Roman"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87FCE"/>
    <w:pPr>
      <w:spacing w:before="100" w:beforeAutospacing="1" w:after="100" w:afterAutospacing="1"/>
      <w:jc w:val="left"/>
    </w:pPr>
    <w:rPr>
      <w:sz w:val="24"/>
      <w:szCs w:val="24"/>
      <w:lang w:eastAsia="uk-UA"/>
    </w:rPr>
  </w:style>
  <w:style w:type="paragraph" w:styleId="3">
    <w:name w:val="Body Text Indent 3"/>
    <w:basedOn w:val="a"/>
    <w:link w:val="30"/>
    <w:uiPriority w:val="99"/>
    <w:semiHidden/>
    <w:unhideWhenUsed/>
    <w:rsid w:val="00C87FCE"/>
    <w:pPr>
      <w:spacing w:after="120"/>
      <w:ind w:left="283"/>
    </w:pPr>
    <w:rPr>
      <w:sz w:val="16"/>
      <w:szCs w:val="16"/>
    </w:rPr>
  </w:style>
  <w:style w:type="character" w:customStyle="1" w:styleId="30">
    <w:name w:val="Основний текст з відступом 3 Знак"/>
    <w:basedOn w:val="a0"/>
    <w:link w:val="3"/>
    <w:uiPriority w:val="99"/>
    <w:semiHidden/>
    <w:locked/>
    <w:rsid w:val="00C87FCE"/>
    <w:rPr>
      <w:rFonts w:ascii="Times New Roman" w:hAnsi="Times New Roman" w:cs="Times New Roman"/>
      <w:sz w:val="16"/>
      <w:szCs w:val="16"/>
      <w:lang w:val="uk-UA" w:eastAsia="x-none"/>
    </w:rPr>
  </w:style>
  <w:style w:type="character" w:customStyle="1" w:styleId="a4">
    <w:name w:val="Основной текст_"/>
    <w:basedOn w:val="a0"/>
    <w:link w:val="4"/>
    <w:locked/>
    <w:rsid w:val="00C87FCE"/>
    <w:rPr>
      <w:rFonts w:eastAsia="Times New Roman" w:cs="Times New Roman"/>
      <w:sz w:val="27"/>
      <w:szCs w:val="27"/>
      <w:shd w:val="clear" w:color="auto" w:fill="FFFFFF"/>
    </w:rPr>
  </w:style>
  <w:style w:type="character" w:customStyle="1" w:styleId="1">
    <w:name w:val="Основной текст1"/>
    <w:basedOn w:val="a4"/>
    <w:rsid w:val="00C87FCE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4">
    <w:name w:val="Основной текст4"/>
    <w:basedOn w:val="a"/>
    <w:link w:val="a4"/>
    <w:rsid w:val="00C87FCE"/>
    <w:pPr>
      <w:shd w:val="clear" w:color="auto" w:fill="FFFFFF"/>
      <w:spacing w:line="240" w:lineRule="atLeast"/>
      <w:ind w:hanging="300"/>
      <w:jc w:val="left"/>
    </w:pPr>
    <w:rPr>
      <w:rFonts w:asciiTheme="minorHAnsi" w:hAnsiTheme="minorHAnsi"/>
      <w:sz w:val="27"/>
      <w:szCs w:val="27"/>
      <w:lang w:val="ru-RU"/>
    </w:rPr>
  </w:style>
  <w:style w:type="paragraph" w:styleId="a5">
    <w:name w:val="footer"/>
    <w:basedOn w:val="a"/>
    <w:link w:val="a6"/>
    <w:uiPriority w:val="99"/>
    <w:rsid w:val="00C87FCE"/>
    <w:pPr>
      <w:tabs>
        <w:tab w:val="center" w:pos="4153"/>
        <w:tab w:val="right" w:pos="8306"/>
      </w:tabs>
      <w:jc w:val="left"/>
    </w:pPr>
    <w:rPr>
      <w:rFonts w:ascii="Antiqua" w:hAnsi="Antiqua"/>
      <w:sz w:val="26"/>
      <w:szCs w:val="20"/>
      <w:lang w:eastAsia="ru-RU"/>
    </w:rPr>
  </w:style>
  <w:style w:type="character" w:customStyle="1" w:styleId="a6">
    <w:name w:val="Нижній колонтитул Знак"/>
    <w:basedOn w:val="a0"/>
    <w:link w:val="a5"/>
    <w:uiPriority w:val="99"/>
    <w:locked/>
    <w:rsid w:val="00C87FCE"/>
    <w:rPr>
      <w:rFonts w:ascii="Antiqua" w:hAnsi="Antiqua" w:cs="Times New Roman"/>
      <w:sz w:val="20"/>
      <w:szCs w:val="20"/>
      <w:lang w:val="uk-UA" w:eastAsia="ru-RU"/>
    </w:rPr>
  </w:style>
  <w:style w:type="paragraph" w:customStyle="1" w:styleId="a7">
    <w:name w:val="Назва документа"/>
    <w:basedOn w:val="a"/>
    <w:next w:val="a"/>
    <w:rsid w:val="00C87FCE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3B06D5"/>
    <w:pPr>
      <w:tabs>
        <w:tab w:val="center" w:pos="4677"/>
        <w:tab w:val="right" w:pos="9355"/>
      </w:tabs>
    </w:pPr>
  </w:style>
  <w:style w:type="character" w:customStyle="1" w:styleId="a9">
    <w:name w:val="Верхній колонтитул Знак"/>
    <w:basedOn w:val="a0"/>
    <w:link w:val="a8"/>
    <w:uiPriority w:val="99"/>
    <w:locked/>
    <w:rsid w:val="003B06D5"/>
    <w:rPr>
      <w:rFonts w:ascii="Times New Roman" w:hAnsi="Times New Roman" w:cs="Times New Roman"/>
      <w:sz w:val="28"/>
      <w:lang w:val="uk-UA" w:eastAsia="x-none"/>
    </w:rPr>
  </w:style>
  <w:style w:type="paragraph" w:styleId="aa">
    <w:name w:val="Balloon Text"/>
    <w:basedOn w:val="a"/>
    <w:link w:val="ab"/>
    <w:uiPriority w:val="99"/>
    <w:semiHidden/>
    <w:unhideWhenUsed/>
    <w:rsid w:val="00AF61E9"/>
    <w:rPr>
      <w:rFonts w:ascii="Tahoma" w:hAnsi="Tahoma" w:cs="Tahoma"/>
      <w:sz w:val="16"/>
      <w:szCs w:val="16"/>
    </w:rPr>
  </w:style>
  <w:style w:type="character" w:customStyle="1" w:styleId="ab">
    <w:name w:val="Текст у виносці Знак"/>
    <w:basedOn w:val="a0"/>
    <w:link w:val="aa"/>
    <w:uiPriority w:val="99"/>
    <w:semiHidden/>
    <w:locked/>
    <w:rsid w:val="00AF61E9"/>
    <w:rPr>
      <w:rFonts w:ascii="Tahoma" w:hAnsi="Tahoma" w:cs="Tahoma"/>
      <w:sz w:val="16"/>
      <w:szCs w:val="16"/>
      <w:lang w:val="uk-UA" w:eastAsia="x-none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"/>
    <w:basedOn w:val="a"/>
    <w:rsid w:val="00E57E0B"/>
    <w:pPr>
      <w:jc w:val="left"/>
    </w:pPr>
    <w:rPr>
      <w:rFonts w:ascii="Verdana" w:hAnsi="Verdana" w:cs="Verdana"/>
      <w:sz w:val="20"/>
      <w:szCs w:val="20"/>
      <w:lang w:val="en-US"/>
    </w:rPr>
  </w:style>
  <w:style w:type="paragraph" w:styleId="ac">
    <w:name w:val="No Spacing"/>
    <w:uiPriority w:val="1"/>
    <w:qFormat/>
    <w:rsid w:val="00E57E0B"/>
    <w:pPr>
      <w:spacing w:after="0"/>
      <w:ind w:firstLine="0"/>
    </w:pPr>
    <w:rPr>
      <w:rFonts w:ascii="Times New Roman" w:hAnsi="Times New Roman" w:cs="Times New Roman"/>
      <w:sz w:val="28"/>
      <w:szCs w:val="28"/>
      <w:lang w:val="uk-UA"/>
    </w:rPr>
  </w:style>
  <w:style w:type="paragraph" w:styleId="ad">
    <w:name w:val="List Paragraph"/>
    <w:basedOn w:val="a"/>
    <w:uiPriority w:val="34"/>
    <w:qFormat/>
    <w:rsid w:val="00E35815"/>
    <w:pPr>
      <w:ind w:left="720"/>
      <w:contextualSpacing/>
    </w:pPr>
  </w:style>
  <w:style w:type="character" w:styleId="ae">
    <w:name w:val="Hyperlink"/>
    <w:basedOn w:val="a0"/>
    <w:uiPriority w:val="99"/>
    <w:unhideWhenUsed/>
    <w:rsid w:val="00303DCA"/>
    <w:rPr>
      <w:rFonts w:cs="Times New Roman"/>
      <w:color w:val="0000FF"/>
      <w:u w:val="single"/>
    </w:rPr>
  </w:style>
  <w:style w:type="character" w:customStyle="1" w:styleId="rvts37">
    <w:name w:val="rvts37"/>
    <w:basedOn w:val="a0"/>
    <w:rsid w:val="00303DCA"/>
    <w:rPr>
      <w:rFonts w:cs="Times New Roman"/>
    </w:rPr>
  </w:style>
  <w:style w:type="paragraph" w:customStyle="1" w:styleId="rvps2">
    <w:name w:val="rvps2"/>
    <w:basedOn w:val="a"/>
    <w:qFormat/>
    <w:rsid w:val="00CE78B8"/>
    <w:pPr>
      <w:spacing w:before="100" w:beforeAutospacing="1" w:after="100" w:afterAutospacing="1"/>
      <w:jc w:val="left"/>
    </w:pPr>
    <w:rPr>
      <w:sz w:val="24"/>
      <w:szCs w:val="24"/>
      <w:lang w:eastAsia="uk-UA"/>
    </w:rPr>
  </w:style>
  <w:style w:type="character" w:customStyle="1" w:styleId="rvts9">
    <w:name w:val="rvts9"/>
    <w:basedOn w:val="a0"/>
    <w:rsid w:val="00CE78B8"/>
    <w:rPr>
      <w:rFonts w:cs="Times New Roman"/>
    </w:rPr>
  </w:style>
  <w:style w:type="paragraph" w:styleId="HTML">
    <w:name w:val="HTML Preformatted"/>
    <w:basedOn w:val="a"/>
    <w:link w:val="HTML0"/>
    <w:uiPriority w:val="99"/>
    <w:unhideWhenUsed/>
    <w:rsid w:val="003B02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locked/>
    <w:rsid w:val="003B02C5"/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rvts0">
    <w:name w:val="rvts0"/>
    <w:basedOn w:val="a0"/>
    <w:rsid w:val="007D3159"/>
    <w:rPr>
      <w:rFonts w:cs="Times New Roman"/>
    </w:rPr>
  </w:style>
  <w:style w:type="character" w:customStyle="1" w:styleId="rvts46">
    <w:name w:val="rvts46"/>
    <w:basedOn w:val="a0"/>
    <w:rsid w:val="00EE41B6"/>
  </w:style>
  <w:style w:type="character" w:customStyle="1" w:styleId="af">
    <w:name w:val="Нормальний текст Знак"/>
    <w:link w:val="af0"/>
    <w:uiPriority w:val="99"/>
    <w:locked/>
    <w:rsid w:val="00FC7FD9"/>
    <w:rPr>
      <w:rFonts w:ascii="Antiqua" w:hAnsi="Antiqua"/>
      <w:sz w:val="26"/>
      <w:lang w:val="x-none" w:eastAsia="ru-RU"/>
    </w:rPr>
  </w:style>
  <w:style w:type="paragraph" w:customStyle="1" w:styleId="af0">
    <w:name w:val="Нормальний текст"/>
    <w:basedOn w:val="a"/>
    <w:link w:val="af"/>
    <w:uiPriority w:val="99"/>
    <w:rsid w:val="00FC7FD9"/>
    <w:pPr>
      <w:spacing w:before="120"/>
      <w:ind w:firstLine="567"/>
    </w:pPr>
    <w:rPr>
      <w:rFonts w:ascii="Antiqua" w:hAnsi="Antiqua" w:cstheme="minorHAnsi"/>
      <w:sz w:val="26"/>
      <w:lang w:val="x-none" w:eastAsia="ru-RU"/>
    </w:rPr>
  </w:style>
  <w:style w:type="character" w:customStyle="1" w:styleId="rvts15">
    <w:name w:val="rvts15"/>
    <w:basedOn w:val="a0"/>
    <w:rsid w:val="00FC7FD9"/>
  </w:style>
  <w:style w:type="paragraph" w:styleId="af1">
    <w:name w:val="annotation text"/>
    <w:basedOn w:val="a"/>
    <w:link w:val="af2"/>
    <w:uiPriority w:val="99"/>
    <w:rsid w:val="00373E4A"/>
    <w:rPr>
      <w:sz w:val="20"/>
      <w:szCs w:val="20"/>
    </w:rPr>
  </w:style>
  <w:style w:type="character" w:customStyle="1" w:styleId="af2">
    <w:name w:val="Текст примітки Знак"/>
    <w:basedOn w:val="a0"/>
    <w:link w:val="af1"/>
    <w:uiPriority w:val="99"/>
    <w:rsid w:val="00373E4A"/>
    <w:rPr>
      <w:rFonts w:ascii="Times New Roman" w:hAnsi="Times New Roman" w:cs="Times New Roman"/>
      <w:sz w:val="20"/>
      <w:szCs w:val="20"/>
      <w:lang w:val="uk-UA"/>
    </w:rPr>
  </w:style>
  <w:style w:type="paragraph" w:styleId="af3">
    <w:name w:val="annotation subject"/>
    <w:basedOn w:val="af1"/>
    <w:next w:val="af1"/>
    <w:link w:val="af4"/>
    <w:uiPriority w:val="99"/>
    <w:unhideWhenUsed/>
    <w:rsid w:val="00373E4A"/>
    <w:pPr>
      <w:jc w:val="left"/>
    </w:pPr>
    <w:rPr>
      <w:rFonts w:ascii="Antiqua" w:hAnsi="Antiqua"/>
      <w:b/>
      <w:bCs/>
      <w:lang w:eastAsia="ru-RU"/>
    </w:rPr>
  </w:style>
  <w:style w:type="character" w:customStyle="1" w:styleId="af4">
    <w:name w:val="Тема примітки Знак"/>
    <w:basedOn w:val="af2"/>
    <w:link w:val="af3"/>
    <w:uiPriority w:val="99"/>
    <w:rsid w:val="00373E4A"/>
    <w:rPr>
      <w:rFonts w:ascii="Antiqua" w:hAnsi="Antiqua" w:cs="Times New Roman"/>
      <w:b/>
      <w:bCs/>
      <w:sz w:val="20"/>
      <w:szCs w:val="20"/>
      <w:lang w:val="uk-UA" w:eastAsia="ru-RU"/>
    </w:rPr>
  </w:style>
  <w:style w:type="paragraph" w:customStyle="1" w:styleId="rvps7">
    <w:name w:val="rvps7"/>
    <w:basedOn w:val="a"/>
    <w:rsid w:val="009B1340"/>
    <w:pPr>
      <w:spacing w:before="100" w:beforeAutospacing="1" w:after="100" w:afterAutospacing="1"/>
      <w:jc w:val="left"/>
    </w:pPr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7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7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7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7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7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7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7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7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7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7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7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7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7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7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7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7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7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6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73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4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3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rada/show/1700-18" TargetMode="External"/><Relationship Id="rId13" Type="http://schemas.openxmlformats.org/officeDocument/2006/relationships/hyperlink" Target="https://zakon.rada.gov.ua/laws/show/1700-1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zakon.rada.gov.ua/laws/show/1700-18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zakon.rada.gov.ua/rada/show/1700-18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zakon.rada.gov.ua/rada/show/1700-1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kon.rada.gov.ua/rada/show/1700-18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286681-AD56-4918-BBB5-82C91A5D8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7584</Words>
  <Characters>4324</Characters>
  <Application>Microsoft Office Word</Application>
  <DocSecurity>0</DocSecurity>
  <Lines>36</Lines>
  <Paragraphs>23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2021-01-29T07:12:00Z</dcterms:created>
  <dcterms:modified xsi:type="dcterms:W3CDTF">2021-01-29T07:12:00Z</dcterms:modified>
</cp:coreProperties>
</file>