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141D13" w:rsidRDefault="00FB67DB" w:rsidP="001E78DA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141D13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E751F7" w:rsidRPr="00E751F7" w:rsidRDefault="00FB67DB" w:rsidP="00E751F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F12B6E" w:rsidRPr="00F12B6E">
        <w:rPr>
          <w:rFonts w:ascii="Times New Roman" w:hAnsi="Times New Roman" w:cs="Times New Roman"/>
          <w:b/>
          <w:sz w:val="28"/>
          <w:szCs w:val="28"/>
        </w:rPr>
        <w:t>По</w:t>
      </w:r>
      <w:r w:rsidR="00776197">
        <w:rPr>
          <w:rFonts w:ascii="Times New Roman" w:hAnsi="Times New Roman" w:cs="Times New Roman"/>
          <w:b/>
          <w:sz w:val="28"/>
          <w:szCs w:val="28"/>
        </w:rPr>
        <w:t xml:space="preserve">станови Верховної Ради України </w:t>
      </w:r>
      <w:r w:rsidR="009805FA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</w:t>
      </w:r>
      <w:r w:rsidR="00E75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</w:t>
      </w:r>
      <w:r w:rsidR="00E751F7" w:rsidRPr="00E751F7">
        <w:rPr>
          <w:rFonts w:ascii="Times New Roman" w:hAnsi="Times New Roman" w:cs="Times New Roman"/>
          <w:b/>
          <w:sz w:val="28"/>
          <w:szCs w:val="28"/>
          <w:lang w:val="uk-UA"/>
        </w:rPr>
        <w:t>Постанови Верховної Ради України</w:t>
      </w:r>
    </w:p>
    <w:p w:rsidR="00EF75AB" w:rsidRDefault="00E751F7" w:rsidP="00E751F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51F7">
        <w:rPr>
          <w:rFonts w:ascii="Times New Roman" w:hAnsi="Times New Roman" w:cs="Times New Roman"/>
          <w:b/>
          <w:sz w:val="28"/>
          <w:szCs w:val="28"/>
          <w:lang w:val="uk-UA"/>
        </w:rPr>
        <w:t>«Про обрання голів, перших заступників, заступників голів, секретарів, членів комітетів Верховної Ради України дев'ятого скликання»</w:t>
      </w:r>
    </w:p>
    <w:p w:rsidR="00234882" w:rsidRPr="00234882" w:rsidRDefault="00234882" w:rsidP="00C325F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75AB" w:rsidRPr="00EF75AB" w:rsidRDefault="00EF75AB" w:rsidP="00350054">
      <w:pPr>
        <w:spacing w:before="0"/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:rsidR="0070475E" w:rsidRPr="00141D13" w:rsidRDefault="007A181D" w:rsidP="00666A9A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рунтування необхідності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E751F7" w:rsidRDefault="00E751F7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51F7">
        <w:rPr>
          <w:rFonts w:ascii="Times New Roman" w:hAnsi="Times New Roman" w:cs="Times New Roman"/>
          <w:sz w:val="28"/>
          <w:szCs w:val="28"/>
          <w:lang w:val="uk-UA"/>
        </w:rPr>
        <w:t xml:space="preserve">Комітет Верховної Ради України  </w:t>
      </w:r>
      <w:r w:rsidR="004F6D0C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Pr="00E751F7">
        <w:rPr>
          <w:rFonts w:ascii="Times New Roman" w:hAnsi="Times New Roman" w:cs="Times New Roman"/>
          <w:sz w:val="28"/>
          <w:szCs w:val="28"/>
          <w:lang w:val="uk-UA"/>
        </w:rPr>
        <w:t xml:space="preserve"> орган Верховної Ради України, який утворюється з числа народних депутатів України для здійснення за окремими напрямами законопроектної роботи, підготовки і попереднього розгляду питань, віднесених до повноважень Верховної Ради України, виконання контрольних функцій</w:t>
      </w:r>
      <w:r w:rsidR="004F6D0C">
        <w:rPr>
          <w:rFonts w:ascii="Times New Roman" w:hAnsi="Times New Roman" w:cs="Times New Roman"/>
          <w:sz w:val="28"/>
          <w:szCs w:val="28"/>
          <w:lang w:val="uk-UA"/>
        </w:rPr>
        <w:t xml:space="preserve"> (частина перша статті 1 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>Закону України «Про комітети Верховної Ради України»</w:t>
      </w:r>
      <w:r w:rsidR="004F6D0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751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51F7" w:rsidRDefault="00E751F7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другої статті</w:t>
      </w:r>
      <w:r w:rsidRPr="00E751F7">
        <w:rPr>
          <w:rFonts w:ascii="Times New Roman" w:hAnsi="Times New Roman" w:cs="Times New Roman"/>
          <w:sz w:val="28"/>
          <w:szCs w:val="28"/>
          <w:lang w:val="uk-UA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</w:t>
      </w:r>
      <w:r w:rsidRPr="00E751F7">
        <w:rPr>
          <w:rFonts w:ascii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» о</w:t>
      </w:r>
      <w:r w:rsidRPr="00E751F7">
        <w:rPr>
          <w:rFonts w:ascii="Times New Roman" w:hAnsi="Times New Roman" w:cs="Times New Roman"/>
          <w:sz w:val="28"/>
          <w:szCs w:val="28"/>
          <w:lang w:val="uk-UA"/>
        </w:rPr>
        <w:t>брання нового члена комітету, відкликання члена комітету, обрання чи відкликання голови комітету, першого заступника, заступника голови, секретаря комітету здійснюються шляхом прийняття постанови Верховної Ради України.</w:t>
      </w:r>
    </w:p>
    <w:p w:rsidR="004F6D0C" w:rsidRPr="004F6D0C" w:rsidRDefault="00256D56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 зазначити, що </w:t>
      </w:r>
      <w:r w:rsidR="004F6D0C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>олова комітету</w:t>
      </w:r>
      <w:r w:rsidR="00D14662">
        <w:rPr>
          <w:rFonts w:ascii="Times New Roman" w:hAnsi="Times New Roman" w:cs="Times New Roman"/>
          <w:sz w:val="28"/>
          <w:szCs w:val="28"/>
          <w:lang w:val="uk-UA"/>
        </w:rPr>
        <w:t xml:space="preserve"> та заступники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мож</w:t>
      </w:r>
      <w:r w:rsidR="00D14662">
        <w:rPr>
          <w:rFonts w:ascii="Times New Roman" w:hAnsi="Times New Roman" w:cs="Times New Roman"/>
          <w:sz w:val="28"/>
          <w:szCs w:val="28"/>
          <w:lang w:val="uk-UA"/>
        </w:rPr>
        <w:t>уть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бути у будь-який час за рішенням Верховної Ради України відкликан</w:t>
      </w:r>
      <w:r w:rsidR="00D1466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D0C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4F6D0C"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посад:</w:t>
      </w:r>
    </w:p>
    <w:p w:rsidR="004F6D0C" w:rsidRPr="004F6D0C" w:rsidRDefault="004F6D0C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D0C">
        <w:rPr>
          <w:rFonts w:ascii="Times New Roman" w:hAnsi="Times New Roman" w:cs="Times New Roman"/>
          <w:sz w:val="28"/>
          <w:szCs w:val="28"/>
          <w:lang w:val="uk-UA"/>
        </w:rPr>
        <w:t>1) за їх власною заявою;</w:t>
      </w:r>
    </w:p>
    <w:p w:rsidR="004F6D0C" w:rsidRPr="004F6D0C" w:rsidRDefault="004F6D0C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D0C">
        <w:rPr>
          <w:rFonts w:ascii="Times New Roman" w:hAnsi="Times New Roman" w:cs="Times New Roman"/>
          <w:sz w:val="28"/>
          <w:szCs w:val="28"/>
          <w:lang w:val="uk-UA"/>
        </w:rPr>
        <w:t>2) у зв'язку з їх незадовільною роботою на посаді;</w:t>
      </w:r>
    </w:p>
    <w:p w:rsidR="00AF040C" w:rsidRDefault="004F6D0C" w:rsidP="004F6D0C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D0C">
        <w:rPr>
          <w:rFonts w:ascii="Times New Roman" w:hAnsi="Times New Roman" w:cs="Times New Roman"/>
          <w:sz w:val="28"/>
          <w:szCs w:val="28"/>
          <w:lang w:val="uk-UA"/>
        </w:rPr>
        <w:t>3) внаслідок інших обставин, що унеможливлюють виконання ними своїх обов'язків.</w:t>
      </w:r>
    </w:p>
    <w:p w:rsidR="00C87C92" w:rsidRDefault="004F6D0C" w:rsidP="00C87C92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таких обставин слід віднести, заяву </w:t>
      </w:r>
      <w:r w:rsidRPr="004F6D0C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депутатської фракції ПОЛІТИЧНОЇ ПАРТІЇ "СЛУГА НАРОДУ"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D0C">
        <w:rPr>
          <w:rFonts w:ascii="Times New Roman" w:hAnsi="Times New Roman" w:cs="Times New Roman"/>
          <w:sz w:val="28"/>
          <w:szCs w:val="28"/>
          <w:lang w:val="uk-UA"/>
        </w:rPr>
        <w:t>Арахамі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Давид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F6D0C">
        <w:rPr>
          <w:rFonts w:ascii="Times New Roman" w:hAnsi="Times New Roman" w:cs="Times New Roman"/>
          <w:sz w:val="28"/>
          <w:szCs w:val="28"/>
          <w:lang w:val="uk-UA"/>
        </w:rPr>
        <w:t xml:space="preserve"> Георгійович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 xml:space="preserve"> про наслідки не голосування за Президентський </w:t>
      </w:r>
      <w:r w:rsidR="00C87C92" w:rsidRPr="00C87C92">
        <w:rPr>
          <w:rFonts w:ascii="Times New Roman" w:hAnsi="Times New Roman" w:cs="Times New Roman"/>
          <w:sz w:val="28"/>
          <w:szCs w:val="28"/>
          <w:lang w:val="uk-UA"/>
        </w:rPr>
        <w:t>Проект Закону про народовладдя через всеукраїнський референдум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 xml:space="preserve"> (реєстраційний № </w:t>
      </w:r>
      <w:r w:rsidR="00C87C92" w:rsidRPr="00C87C92">
        <w:rPr>
          <w:rFonts w:ascii="Times New Roman" w:hAnsi="Times New Roman" w:cs="Times New Roman"/>
          <w:sz w:val="28"/>
          <w:szCs w:val="28"/>
          <w:lang w:val="uk-UA"/>
        </w:rPr>
        <w:t>3612 від 09.06.2020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87C92" w:rsidRDefault="007C7290" w:rsidP="00C87C92">
      <w:pPr>
        <w:spacing w:before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276.75pt">
            <v:imagedata r:id="rId10" o:title="400100400217_302462"/>
          </v:shape>
        </w:pict>
      </w:r>
    </w:p>
    <w:p w:rsidR="00C87C92" w:rsidRPr="00C87C92" w:rsidRDefault="00C87C92" w:rsidP="00C87C92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7C9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Так, за результатами поіменного голосування про проект Закону про народовладдя через всеукраїнський референдум (№3612) - у другому читанні та в цілому http://w1.c1.rada.gov.ua/pls/radan_gs09/ns_golos?g_id=8998 Сольський М.Т. </w:t>
      </w:r>
      <w:r w:rsidR="00A51AA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A51AA2" w:rsidRPr="00A51AA2">
        <w:rPr>
          <w:rFonts w:ascii="Times New Roman" w:hAnsi="Times New Roman" w:cs="Times New Roman"/>
          <w:sz w:val="28"/>
          <w:szCs w:val="28"/>
          <w:lang w:val="uk-UA"/>
        </w:rPr>
        <w:t xml:space="preserve">Струневич В.О. </w:t>
      </w:r>
      <w:r w:rsidRPr="00C87C92">
        <w:rPr>
          <w:rFonts w:ascii="Times New Roman" w:hAnsi="Times New Roman" w:cs="Times New Roman"/>
          <w:sz w:val="28"/>
          <w:szCs w:val="28"/>
          <w:lang w:val="uk-UA"/>
        </w:rPr>
        <w:t>не голосува</w:t>
      </w:r>
      <w:r w:rsidR="00A51AA2">
        <w:rPr>
          <w:rFonts w:ascii="Times New Roman" w:hAnsi="Times New Roman" w:cs="Times New Roman"/>
          <w:sz w:val="28"/>
          <w:szCs w:val="28"/>
          <w:lang w:val="uk-UA"/>
        </w:rPr>
        <w:t xml:space="preserve">ли </w:t>
      </w:r>
      <w:r w:rsidRPr="00C87C92">
        <w:rPr>
          <w:rFonts w:ascii="Times New Roman" w:hAnsi="Times New Roman" w:cs="Times New Roman"/>
          <w:sz w:val="28"/>
          <w:szCs w:val="28"/>
          <w:lang w:val="uk-UA"/>
        </w:rPr>
        <w:t>за нього.</w:t>
      </w:r>
    </w:p>
    <w:p w:rsidR="00E9740A" w:rsidRDefault="00E9740A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це, </w:t>
      </w:r>
      <w:r w:rsidRPr="00E9740A">
        <w:rPr>
          <w:rFonts w:ascii="Times New Roman" w:hAnsi="Times New Roman" w:cs="Times New Roman"/>
          <w:sz w:val="28"/>
          <w:szCs w:val="28"/>
          <w:lang w:val="uk-UA"/>
        </w:rPr>
        <w:t>постала нагальна потреба</w:t>
      </w:r>
      <w:r w:rsidRPr="00E9740A">
        <w:t xml:space="preserve"> </w:t>
      </w:r>
      <w:r w:rsidRPr="00E9740A">
        <w:rPr>
          <w:rFonts w:ascii="Times New Roman" w:hAnsi="Times New Roman" w:cs="Times New Roman"/>
          <w:sz w:val="28"/>
          <w:szCs w:val="28"/>
          <w:lang w:val="uk-UA"/>
        </w:rPr>
        <w:t>вжиття невідкладних заходів спрямованих на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 xml:space="preserve">неухильне 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 xml:space="preserve">дотримання вимог керівництва </w:t>
      </w:r>
      <w:r w:rsidR="00C87C92" w:rsidRPr="00C87C92">
        <w:rPr>
          <w:rFonts w:ascii="Times New Roman" w:hAnsi="Times New Roman" w:cs="Times New Roman"/>
          <w:sz w:val="28"/>
          <w:szCs w:val="28"/>
          <w:lang w:val="uk-UA"/>
        </w:rPr>
        <w:t>депутатської фракції ПОЛІТИЧНОЇ ПАРТІЇ "СЛУГА НАРОДУ"</w:t>
      </w:r>
      <w:r w:rsidR="00C87C92">
        <w:rPr>
          <w:rFonts w:ascii="Times New Roman" w:hAnsi="Times New Roman" w:cs="Times New Roman"/>
          <w:sz w:val="28"/>
          <w:szCs w:val="28"/>
          <w:lang w:val="uk-UA"/>
        </w:rPr>
        <w:t xml:space="preserve"> депутатами цієї фракції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56A6" w:rsidRPr="00141D13" w:rsidRDefault="00BE56A6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2. Мета і цілі прийняття проекту</w:t>
      </w:r>
    </w:p>
    <w:p w:rsidR="00144CB5" w:rsidRPr="0053180C" w:rsidRDefault="00BE56A6" w:rsidP="0053180C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проекту є </w:t>
      </w:r>
      <w:r w:rsidR="0053180C" w:rsidRPr="0053180C">
        <w:rPr>
          <w:rFonts w:ascii="Times New Roman" w:hAnsi="Times New Roman" w:cs="Times New Roman"/>
          <w:sz w:val="28"/>
          <w:szCs w:val="28"/>
        </w:rPr>
        <w:t>внесення зміни до Постанови Верховної Ради України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80C" w:rsidRPr="0053180C">
        <w:rPr>
          <w:rFonts w:ascii="Times New Roman" w:hAnsi="Times New Roman" w:cs="Times New Roman"/>
          <w:sz w:val="28"/>
          <w:szCs w:val="28"/>
        </w:rPr>
        <w:t>«Про обрання голів, перших заступників, заступників голів, секретарів, членів комітетів Верховної Ради України дев'ятого скликання»</w:t>
      </w:r>
      <w:r w:rsidR="00EF75AB" w:rsidRPr="00EF75AB">
        <w:rPr>
          <w:rFonts w:ascii="Times New Roman" w:hAnsi="Times New Roman" w:cs="Times New Roman"/>
          <w:sz w:val="28"/>
          <w:szCs w:val="28"/>
        </w:rPr>
        <w:t>.</w:t>
      </w:r>
    </w:p>
    <w:p w:rsidR="00D33A71" w:rsidRPr="00D33A71" w:rsidRDefault="00D33A71" w:rsidP="00EF75A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75AB" w:rsidRPr="00EF75AB" w:rsidRDefault="00EF75AB" w:rsidP="00EF75AB">
      <w:pPr>
        <w:spacing w:before="0"/>
        <w:ind w:firstLine="54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141D13" w:rsidRDefault="004B0F9A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</w:p>
    <w:p w:rsidR="00A6188F" w:rsidRDefault="00FA72D3" w:rsidP="00770404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0475E" w:rsidRPr="00141D13">
        <w:rPr>
          <w:rFonts w:ascii="Times New Roman" w:hAnsi="Times New Roman" w:cs="Times New Roman"/>
          <w:sz w:val="28"/>
          <w:szCs w:val="28"/>
        </w:rPr>
        <w:t xml:space="preserve">роектом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Постанови </w:t>
      </w:r>
      <w:r w:rsidR="0070475E" w:rsidRPr="00141D13">
        <w:rPr>
          <w:rFonts w:ascii="Times New Roman" w:hAnsi="Times New Roman" w:cs="Times New Roman"/>
          <w:sz w:val="28"/>
          <w:szCs w:val="28"/>
        </w:rPr>
        <w:t>пропонується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 xml:space="preserve">відкликати 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>Сольськ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 xml:space="preserve"> Микол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 xml:space="preserve"> Тарасович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 xml:space="preserve">а з посади 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 xml:space="preserve"> Комітету Верховної Ради України з питань аграрної та земельної політики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770404" w:rsidRPr="00770404">
        <w:rPr>
          <w:rFonts w:ascii="Times New Roman" w:hAnsi="Times New Roman" w:cs="Times New Roman"/>
          <w:sz w:val="28"/>
          <w:szCs w:val="28"/>
          <w:lang w:val="uk-UA"/>
        </w:rPr>
        <w:t>Струневич Вадим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70404" w:rsidRPr="00770404">
        <w:rPr>
          <w:rFonts w:ascii="Times New Roman" w:hAnsi="Times New Roman" w:cs="Times New Roman"/>
          <w:sz w:val="28"/>
          <w:szCs w:val="28"/>
          <w:lang w:val="uk-UA"/>
        </w:rPr>
        <w:t xml:space="preserve"> Олегович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>а з посади з</w:t>
      </w:r>
      <w:r w:rsidR="00770404" w:rsidRPr="00770404">
        <w:rPr>
          <w:rFonts w:ascii="Times New Roman" w:hAnsi="Times New Roman" w:cs="Times New Roman"/>
          <w:sz w:val="28"/>
          <w:szCs w:val="28"/>
          <w:lang w:val="uk-UA"/>
        </w:rPr>
        <w:t>аступник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70404" w:rsidRPr="00770404">
        <w:rPr>
          <w:rFonts w:ascii="Times New Roman" w:hAnsi="Times New Roman" w:cs="Times New Roman"/>
          <w:sz w:val="28"/>
          <w:szCs w:val="28"/>
          <w:lang w:val="uk-UA"/>
        </w:rPr>
        <w:t xml:space="preserve"> голови Комітету Верховної Ради України з питань соціальної політики та захисту прав ветеранів</w:t>
      </w:r>
      <w:r w:rsidR="007704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3A71" w:rsidRPr="00141D13" w:rsidRDefault="00D33A71" w:rsidP="00D33A71">
      <w:pPr>
        <w:spacing w:before="0"/>
        <w:ind w:left="19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141D13" w:rsidRDefault="0070475E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141D1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141D1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141D13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FA72D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FA72D3" w:rsidRPr="00FA72D3">
        <w:rPr>
          <w:rFonts w:ascii="Times New Roman" w:hAnsi="Times New Roman" w:cs="Times New Roman"/>
          <w:sz w:val="28"/>
          <w:szCs w:val="28"/>
          <w:lang w:val="uk-UA"/>
        </w:rPr>
        <w:t>Регламент Верховної Ради України</w:t>
      </w:r>
      <w:r w:rsidR="00CA7302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>Прийняття даного проекту не вимагає внесення змін до інших законодавчих актів.</w:t>
      </w:r>
    </w:p>
    <w:p w:rsidR="00202B1D" w:rsidRPr="00A6188F" w:rsidRDefault="00202B1D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826213" w:rsidP="002906C6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141D13" w:rsidRDefault="008F15E2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141D13" w:rsidRDefault="004225DB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A69A4" w:rsidRPr="007D65CA" w:rsidRDefault="00DA3A6E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A36714" w:rsidRPr="007D65CA" w:rsidRDefault="0070475E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65C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7B5624" w:rsidRPr="007D65CA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8A69A4" w:rsidRPr="007D65C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FA72D3" w:rsidRPr="007D65CA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>вжит</w:t>
      </w:r>
      <w:r w:rsidR="0053180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3180C" w:rsidRPr="0053180C">
        <w:rPr>
          <w:rFonts w:ascii="Times New Roman" w:hAnsi="Times New Roman" w:cs="Times New Roman"/>
          <w:sz w:val="28"/>
          <w:szCs w:val="28"/>
          <w:lang w:val="uk-UA"/>
        </w:rPr>
        <w:t xml:space="preserve"> невідкладних заходів спрямованих на неухильне дотримання вимог керівництва депутатської фракції ПОЛІТИЧНОЇ ПАРТІЇ "СЛУГА НАРОДУ" депутатами цієї фракції</w:t>
      </w:r>
      <w:r w:rsidR="007D65CA" w:rsidRPr="007D65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88F" w:rsidRDefault="00A6188F" w:rsidP="00FA72D3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3A71" w:rsidRPr="00141D13" w:rsidRDefault="00D33A71" w:rsidP="00FA72D3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C3E" w:rsidRPr="00141D13" w:rsidRDefault="00125C3E" w:rsidP="00125C3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Народн</w:t>
      </w:r>
      <w:r w:rsidR="00117213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117213">
        <w:rPr>
          <w:rFonts w:ascii="Times New Roman" w:hAnsi="Times New Roman" w:cs="Times New Roman"/>
          <w:b/>
          <w:sz w:val="28"/>
          <w:szCs w:val="28"/>
          <w:lang w:val="uk-UA"/>
        </w:rPr>
        <w:t>А.Е. Поляков</w:t>
      </w:r>
    </w:p>
    <w:p w:rsidR="0035103A" w:rsidRPr="00141D13" w:rsidRDefault="0035103A" w:rsidP="002906C6">
      <w:pPr>
        <w:ind w:left="637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5103A" w:rsidRPr="00141D13" w:rsidSect="00826213">
      <w:footerReference w:type="even" r:id="rId11"/>
      <w:footerReference w:type="default" r:id="rId12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93" w:rsidRDefault="00F30493">
      <w:r>
        <w:separator/>
      </w:r>
    </w:p>
  </w:endnote>
  <w:endnote w:type="continuationSeparator" w:id="0">
    <w:p w:rsidR="00F30493" w:rsidRDefault="00F3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C7290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93" w:rsidRDefault="00F30493">
      <w:r>
        <w:separator/>
      </w:r>
    </w:p>
  </w:footnote>
  <w:footnote w:type="continuationSeparator" w:id="0">
    <w:p w:rsidR="00F30493" w:rsidRDefault="00F30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73579"/>
    <w:multiLevelType w:val="hybridMultilevel"/>
    <w:tmpl w:val="89C26C86"/>
    <w:lvl w:ilvl="0" w:tplc="ABEE4140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2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23B88"/>
    <w:rsid w:val="00030D67"/>
    <w:rsid w:val="00043924"/>
    <w:rsid w:val="00045108"/>
    <w:rsid w:val="00054496"/>
    <w:rsid w:val="000712B5"/>
    <w:rsid w:val="00072D27"/>
    <w:rsid w:val="0007576B"/>
    <w:rsid w:val="000875AF"/>
    <w:rsid w:val="000A7EA6"/>
    <w:rsid w:val="000B06DB"/>
    <w:rsid w:val="000B1385"/>
    <w:rsid w:val="000B396E"/>
    <w:rsid w:val="000B61A1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17213"/>
    <w:rsid w:val="00125C3E"/>
    <w:rsid w:val="00141D13"/>
    <w:rsid w:val="00144CB5"/>
    <w:rsid w:val="00151026"/>
    <w:rsid w:val="00163D9B"/>
    <w:rsid w:val="001871D4"/>
    <w:rsid w:val="001947CB"/>
    <w:rsid w:val="001A687D"/>
    <w:rsid w:val="001B0528"/>
    <w:rsid w:val="001B167A"/>
    <w:rsid w:val="001B3CD7"/>
    <w:rsid w:val="001C07CB"/>
    <w:rsid w:val="001C6425"/>
    <w:rsid w:val="001E38F2"/>
    <w:rsid w:val="001E78DA"/>
    <w:rsid w:val="001F04C4"/>
    <w:rsid w:val="001F5067"/>
    <w:rsid w:val="001F6A41"/>
    <w:rsid w:val="00202B1D"/>
    <w:rsid w:val="00231D6B"/>
    <w:rsid w:val="00234882"/>
    <w:rsid w:val="002351A0"/>
    <w:rsid w:val="0024314C"/>
    <w:rsid w:val="00244196"/>
    <w:rsid w:val="00247ECA"/>
    <w:rsid w:val="00252672"/>
    <w:rsid w:val="00254EF5"/>
    <w:rsid w:val="00256D56"/>
    <w:rsid w:val="00257AC4"/>
    <w:rsid w:val="00272B6F"/>
    <w:rsid w:val="00280EAD"/>
    <w:rsid w:val="002830A6"/>
    <w:rsid w:val="002906C6"/>
    <w:rsid w:val="00294C23"/>
    <w:rsid w:val="002B2740"/>
    <w:rsid w:val="002D0B6C"/>
    <w:rsid w:val="002D1B64"/>
    <w:rsid w:val="002D321E"/>
    <w:rsid w:val="002E15D8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0054"/>
    <w:rsid w:val="0035103A"/>
    <w:rsid w:val="003517D1"/>
    <w:rsid w:val="00373EBD"/>
    <w:rsid w:val="00381A51"/>
    <w:rsid w:val="003B2CAC"/>
    <w:rsid w:val="003C28BF"/>
    <w:rsid w:val="003E68B9"/>
    <w:rsid w:val="004038BB"/>
    <w:rsid w:val="00404AF7"/>
    <w:rsid w:val="004225DB"/>
    <w:rsid w:val="004339C0"/>
    <w:rsid w:val="00435F0F"/>
    <w:rsid w:val="004379C1"/>
    <w:rsid w:val="00443A72"/>
    <w:rsid w:val="004448AA"/>
    <w:rsid w:val="004500D2"/>
    <w:rsid w:val="00451073"/>
    <w:rsid w:val="00490180"/>
    <w:rsid w:val="004B0F9A"/>
    <w:rsid w:val="004B4726"/>
    <w:rsid w:val="004C3F18"/>
    <w:rsid w:val="004E3D4D"/>
    <w:rsid w:val="004E788F"/>
    <w:rsid w:val="004F4331"/>
    <w:rsid w:val="004F6D0C"/>
    <w:rsid w:val="0053180C"/>
    <w:rsid w:val="005357A8"/>
    <w:rsid w:val="00544162"/>
    <w:rsid w:val="0055168C"/>
    <w:rsid w:val="005642CA"/>
    <w:rsid w:val="00573674"/>
    <w:rsid w:val="005754BE"/>
    <w:rsid w:val="005871FE"/>
    <w:rsid w:val="005B075E"/>
    <w:rsid w:val="005B3D80"/>
    <w:rsid w:val="005D532B"/>
    <w:rsid w:val="005E3DB3"/>
    <w:rsid w:val="00604C0B"/>
    <w:rsid w:val="006463D2"/>
    <w:rsid w:val="00646B97"/>
    <w:rsid w:val="00660FDF"/>
    <w:rsid w:val="00666A48"/>
    <w:rsid w:val="00666A9A"/>
    <w:rsid w:val="0067090C"/>
    <w:rsid w:val="006777DF"/>
    <w:rsid w:val="006824DF"/>
    <w:rsid w:val="00683D26"/>
    <w:rsid w:val="006A4C93"/>
    <w:rsid w:val="006B32DE"/>
    <w:rsid w:val="006C352A"/>
    <w:rsid w:val="006D0C02"/>
    <w:rsid w:val="006F3921"/>
    <w:rsid w:val="006F43AA"/>
    <w:rsid w:val="006F78DC"/>
    <w:rsid w:val="0070475E"/>
    <w:rsid w:val="0071496A"/>
    <w:rsid w:val="00721834"/>
    <w:rsid w:val="007476C8"/>
    <w:rsid w:val="007577F6"/>
    <w:rsid w:val="00770404"/>
    <w:rsid w:val="00776197"/>
    <w:rsid w:val="00794688"/>
    <w:rsid w:val="007A181D"/>
    <w:rsid w:val="007A3319"/>
    <w:rsid w:val="007B5624"/>
    <w:rsid w:val="007B6D7C"/>
    <w:rsid w:val="007B6E71"/>
    <w:rsid w:val="007C556D"/>
    <w:rsid w:val="007C7290"/>
    <w:rsid w:val="007C746A"/>
    <w:rsid w:val="007D2ACC"/>
    <w:rsid w:val="007D65CA"/>
    <w:rsid w:val="007E5C65"/>
    <w:rsid w:val="007F1DA2"/>
    <w:rsid w:val="00804001"/>
    <w:rsid w:val="00815225"/>
    <w:rsid w:val="00823BF3"/>
    <w:rsid w:val="00826213"/>
    <w:rsid w:val="00835B3F"/>
    <w:rsid w:val="00837788"/>
    <w:rsid w:val="008414D8"/>
    <w:rsid w:val="008553F4"/>
    <w:rsid w:val="0085549C"/>
    <w:rsid w:val="008A4A41"/>
    <w:rsid w:val="008A69A4"/>
    <w:rsid w:val="008B567E"/>
    <w:rsid w:val="008C1AE8"/>
    <w:rsid w:val="008E3113"/>
    <w:rsid w:val="008F15E2"/>
    <w:rsid w:val="008F63A1"/>
    <w:rsid w:val="00905CEB"/>
    <w:rsid w:val="00906EBC"/>
    <w:rsid w:val="00911D46"/>
    <w:rsid w:val="00916732"/>
    <w:rsid w:val="00917990"/>
    <w:rsid w:val="00917EDD"/>
    <w:rsid w:val="00921EA2"/>
    <w:rsid w:val="0092301C"/>
    <w:rsid w:val="009247AA"/>
    <w:rsid w:val="00924E9B"/>
    <w:rsid w:val="0093507D"/>
    <w:rsid w:val="0094505B"/>
    <w:rsid w:val="009629E6"/>
    <w:rsid w:val="009648D7"/>
    <w:rsid w:val="009677CC"/>
    <w:rsid w:val="009709D4"/>
    <w:rsid w:val="00972E49"/>
    <w:rsid w:val="009805FA"/>
    <w:rsid w:val="009C5DF6"/>
    <w:rsid w:val="009E7350"/>
    <w:rsid w:val="00A06A39"/>
    <w:rsid w:val="00A36448"/>
    <w:rsid w:val="00A36714"/>
    <w:rsid w:val="00A51AA2"/>
    <w:rsid w:val="00A53B97"/>
    <w:rsid w:val="00A55026"/>
    <w:rsid w:val="00A56756"/>
    <w:rsid w:val="00A6188F"/>
    <w:rsid w:val="00A66CC9"/>
    <w:rsid w:val="00A721B1"/>
    <w:rsid w:val="00A8172E"/>
    <w:rsid w:val="00AA7515"/>
    <w:rsid w:val="00AB3E58"/>
    <w:rsid w:val="00AB6BAA"/>
    <w:rsid w:val="00AC5752"/>
    <w:rsid w:val="00AC5782"/>
    <w:rsid w:val="00AC7279"/>
    <w:rsid w:val="00AE4C45"/>
    <w:rsid w:val="00AE6233"/>
    <w:rsid w:val="00AF040C"/>
    <w:rsid w:val="00B03B91"/>
    <w:rsid w:val="00B04EC9"/>
    <w:rsid w:val="00B0629E"/>
    <w:rsid w:val="00B13BEF"/>
    <w:rsid w:val="00B21013"/>
    <w:rsid w:val="00B6501D"/>
    <w:rsid w:val="00B702DA"/>
    <w:rsid w:val="00B77587"/>
    <w:rsid w:val="00B9602A"/>
    <w:rsid w:val="00B96AF7"/>
    <w:rsid w:val="00BA3FB8"/>
    <w:rsid w:val="00BB3655"/>
    <w:rsid w:val="00BC433A"/>
    <w:rsid w:val="00BE4F42"/>
    <w:rsid w:val="00BE56A6"/>
    <w:rsid w:val="00BE68D7"/>
    <w:rsid w:val="00C00F45"/>
    <w:rsid w:val="00C0580D"/>
    <w:rsid w:val="00C06C3D"/>
    <w:rsid w:val="00C325FA"/>
    <w:rsid w:val="00C4544F"/>
    <w:rsid w:val="00C51794"/>
    <w:rsid w:val="00C71433"/>
    <w:rsid w:val="00C72A2C"/>
    <w:rsid w:val="00C83692"/>
    <w:rsid w:val="00C87C92"/>
    <w:rsid w:val="00CA7302"/>
    <w:rsid w:val="00CB2F78"/>
    <w:rsid w:val="00CB5B8B"/>
    <w:rsid w:val="00CC3AF4"/>
    <w:rsid w:val="00CC4DBF"/>
    <w:rsid w:val="00D025FE"/>
    <w:rsid w:val="00D02927"/>
    <w:rsid w:val="00D14662"/>
    <w:rsid w:val="00D22D17"/>
    <w:rsid w:val="00D33A71"/>
    <w:rsid w:val="00D43B75"/>
    <w:rsid w:val="00D44345"/>
    <w:rsid w:val="00D53376"/>
    <w:rsid w:val="00D60A8F"/>
    <w:rsid w:val="00D848BC"/>
    <w:rsid w:val="00DA3A6E"/>
    <w:rsid w:val="00DA3B14"/>
    <w:rsid w:val="00DB01BB"/>
    <w:rsid w:val="00DB3714"/>
    <w:rsid w:val="00DB4D8A"/>
    <w:rsid w:val="00DD153F"/>
    <w:rsid w:val="00E146D8"/>
    <w:rsid w:val="00E20B24"/>
    <w:rsid w:val="00E2379D"/>
    <w:rsid w:val="00E34DCB"/>
    <w:rsid w:val="00E416AC"/>
    <w:rsid w:val="00E43554"/>
    <w:rsid w:val="00E538A9"/>
    <w:rsid w:val="00E70EF8"/>
    <w:rsid w:val="00E751F7"/>
    <w:rsid w:val="00E90F6D"/>
    <w:rsid w:val="00E92D34"/>
    <w:rsid w:val="00E93F93"/>
    <w:rsid w:val="00E9740A"/>
    <w:rsid w:val="00ED58DE"/>
    <w:rsid w:val="00ED76A3"/>
    <w:rsid w:val="00EE7996"/>
    <w:rsid w:val="00EF75AB"/>
    <w:rsid w:val="00F12B6E"/>
    <w:rsid w:val="00F22270"/>
    <w:rsid w:val="00F30493"/>
    <w:rsid w:val="00F33FD4"/>
    <w:rsid w:val="00F36AC6"/>
    <w:rsid w:val="00F5310A"/>
    <w:rsid w:val="00F565B0"/>
    <w:rsid w:val="00F63604"/>
    <w:rsid w:val="00F760E3"/>
    <w:rsid w:val="00F81427"/>
    <w:rsid w:val="00F84D6F"/>
    <w:rsid w:val="00FA2B81"/>
    <w:rsid w:val="00FA72D3"/>
    <w:rsid w:val="00FB3933"/>
    <w:rsid w:val="00FB67DB"/>
    <w:rsid w:val="00FC08BA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2635672-9D99-41B2-9F77-322DA831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63D86F-83BC-48AA-873F-7ECC088C98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7AB9F1-8C72-41FA-BE38-9800FF4FF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D2F2F-EB6A-4B13-9E90-ED83B11F4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2166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2021-01-28T08:57:00Z</dcterms:created>
  <dcterms:modified xsi:type="dcterms:W3CDTF">2021-01-28T08:57:00Z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