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42D5E5" w14:textId="77777777" w:rsidR="009232FA" w:rsidRPr="007C7D1D" w:rsidRDefault="009232FA" w:rsidP="00804B05">
      <w:pPr>
        <w:widowControl w:val="0"/>
        <w:autoSpaceDE w:val="0"/>
        <w:autoSpaceDN w:val="0"/>
        <w:adjustRightInd w:val="0"/>
        <w:spacing w:after="0" w:line="240" w:lineRule="auto"/>
        <w:ind w:left="7655"/>
        <w:jc w:val="both"/>
        <w:rPr>
          <w:rFonts w:ascii="Times New Roman" w:hAnsi="Times New Roman" w:cs="Times New Roman"/>
          <w:sz w:val="24"/>
          <w:szCs w:val="28"/>
        </w:rPr>
      </w:pPr>
      <w:r w:rsidRPr="007C7D1D">
        <w:rPr>
          <w:rFonts w:ascii="Times New Roman" w:hAnsi="Times New Roman" w:cs="Times New Roman"/>
          <w:sz w:val="24"/>
          <w:szCs w:val="28"/>
        </w:rPr>
        <w:t xml:space="preserve">До реєстр. № 4657 </w:t>
      </w:r>
    </w:p>
    <w:p w14:paraId="6C147A1F" w14:textId="77777777" w:rsidR="009232FA" w:rsidRPr="007C7D1D" w:rsidRDefault="009232FA" w:rsidP="00804B05">
      <w:pPr>
        <w:widowControl w:val="0"/>
        <w:autoSpaceDE w:val="0"/>
        <w:autoSpaceDN w:val="0"/>
        <w:adjustRightInd w:val="0"/>
        <w:spacing w:after="0" w:line="240" w:lineRule="auto"/>
        <w:ind w:left="7655"/>
        <w:rPr>
          <w:rFonts w:ascii="Times New Roman" w:hAnsi="Times New Roman" w:cs="Times New Roman"/>
          <w:sz w:val="24"/>
          <w:szCs w:val="28"/>
        </w:rPr>
      </w:pPr>
      <w:r w:rsidRPr="007C7D1D">
        <w:rPr>
          <w:rFonts w:ascii="Times New Roman" w:hAnsi="Times New Roman" w:cs="Times New Roman"/>
          <w:sz w:val="24"/>
          <w:szCs w:val="28"/>
        </w:rPr>
        <w:t xml:space="preserve">від </w:t>
      </w:r>
      <w:r w:rsidR="00C140AA">
        <w:rPr>
          <w:rFonts w:ascii="Times New Roman" w:hAnsi="Times New Roman" w:cs="Times New Roman"/>
          <w:sz w:val="24"/>
          <w:szCs w:val="28"/>
          <w:lang w:val="ru-RU"/>
        </w:rPr>
        <w:t>26</w:t>
      </w:r>
      <w:r w:rsidRPr="007C7D1D">
        <w:rPr>
          <w:rFonts w:ascii="Times New Roman" w:hAnsi="Times New Roman" w:cs="Times New Roman"/>
          <w:sz w:val="24"/>
          <w:szCs w:val="28"/>
        </w:rPr>
        <w:t>.0</w:t>
      </w:r>
      <w:r w:rsidR="00C140AA">
        <w:rPr>
          <w:rFonts w:ascii="Times New Roman" w:hAnsi="Times New Roman" w:cs="Times New Roman"/>
          <w:sz w:val="24"/>
          <w:szCs w:val="28"/>
        </w:rPr>
        <w:t>2</w:t>
      </w:r>
      <w:r w:rsidRPr="007C7D1D">
        <w:rPr>
          <w:rFonts w:ascii="Times New Roman" w:hAnsi="Times New Roman" w:cs="Times New Roman"/>
          <w:sz w:val="24"/>
          <w:szCs w:val="28"/>
        </w:rPr>
        <w:t>.2021</w:t>
      </w:r>
      <w:r w:rsidR="007C7D1D" w:rsidRPr="007C7D1D">
        <w:rPr>
          <w:rFonts w:ascii="Times New Roman" w:hAnsi="Times New Roman" w:cs="Times New Roman"/>
          <w:sz w:val="24"/>
          <w:szCs w:val="28"/>
        </w:rPr>
        <w:t>,</w:t>
      </w:r>
    </w:p>
    <w:p w14:paraId="689DDF7C" w14:textId="77777777" w:rsidR="009232FA" w:rsidRDefault="007C7D1D" w:rsidP="00F94DF9">
      <w:pPr>
        <w:widowControl w:val="0"/>
        <w:autoSpaceDE w:val="0"/>
        <w:autoSpaceDN w:val="0"/>
        <w:adjustRightInd w:val="0"/>
        <w:spacing w:after="0" w:line="240" w:lineRule="auto"/>
        <w:ind w:left="7655"/>
        <w:rPr>
          <w:rFonts w:ascii="Times New Roman CYR" w:hAnsi="Times New Roman CYR" w:cs="Times New Roman CYR"/>
          <w:sz w:val="28"/>
          <w:szCs w:val="28"/>
        </w:rPr>
      </w:pPr>
      <w:r w:rsidRPr="007C7D1D">
        <w:rPr>
          <w:rFonts w:ascii="Times New Roman" w:eastAsia="Times New Roman" w:hAnsi="Times New Roman" w:cs="Times New Roman"/>
          <w:sz w:val="24"/>
          <w:szCs w:val="28"/>
        </w:rPr>
        <w:t>доопрацьований</w:t>
      </w:r>
      <w:r w:rsidR="009232FA">
        <w:rPr>
          <w:rFonts w:ascii="Times New Roman" w:eastAsia="Times New Roman" w:hAnsi="Times New Roman" w:cs="Times New Roman"/>
          <w:bCs/>
          <w:sz w:val="28"/>
          <w:szCs w:val="28"/>
          <w:lang w:val="ru-RU"/>
        </w:rPr>
        <w:t xml:space="preserve">                                                                                                      </w:t>
      </w:r>
    </w:p>
    <w:p w14:paraId="0B938B5D" w14:textId="77777777" w:rsidR="00F94DF9" w:rsidRPr="00E41C63" w:rsidRDefault="00F94DF9" w:rsidP="00F94DF9">
      <w:pPr>
        <w:rPr>
          <w:sz w:val="2"/>
          <w:szCs w:val="2"/>
        </w:rPr>
      </w:pP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94DF9" w:rsidRPr="00AD7F82" w14:paraId="4A7F3BE2" w14:textId="77777777" w:rsidTr="00E67E12">
        <w:tc>
          <w:tcPr>
            <w:tcW w:w="11957" w:type="dxa"/>
            <w:tcBorders>
              <w:top w:val="nil"/>
              <w:left w:val="nil"/>
              <w:bottom w:val="nil"/>
              <w:right w:val="nil"/>
            </w:tcBorders>
          </w:tcPr>
          <w:p w14:paraId="3656372B" w14:textId="77777777" w:rsidR="00F94DF9" w:rsidRPr="00AD7F82" w:rsidRDefault="00F94DF9" w:rsidP="00E67E12">
            <w:pPr>
              <w:pStyle w:val="a3"/>
              <w:jc w:val="center"/>
              <w:rPr>
                <w:rFonts w:ascii="Times New Roman" w:hAnsi="Times New Roman"/>
                <w:color w:val="002060"/>
                <w:sz w:val="32"/>
                <w:szCs w:val="32"/>
              </w:rPr>
            </w:pPr>
          </w:p>
          <w:p w14:paraId="248F31EF" w14:textId="77777777" w:rsidR="00F94DF9" w:rsidRPr="00AD7F82" w:rsidRDefault="00F94DF9" w:rsidP="00E67E12">
            <w:pPr>
              <w:pStyle w:val="a3"/>
              <w:jc w:val="center"/>
              <w:rPr>
                <w:rFonts w:ascii="Times New Roman" w:hAnsi="Times New Roman"/>
                <w:color w:val="002060"/>
                <w:sz w:val="32"/>
                <w:szCs w:val="32"/>
              </w:rPr>
            </w:pPr>
          </w:p>
          <w:p w14:paraId="247B51FA" w14:textId="77777777" w:rsidR="00F94DF9" w:rsidRPr="00AD7F82" w:rsidRDefault="00F94DF9" w:rsidP="00E67E12">
            <w:pPr>
              <w:pStyle w:val="a3"/>
              <w:jc w:val="center"/>
              <w:rPr>
                <w:rFonts w:ascii="Times New Roman" w:hAnsi="Times New Roman"/>
                <w:color w:val="002060"/>
                <w:sz w:val="32"/>
                <w:szCs w:val="32"/>
              </w:rPr>
            </w:pPr>
          </w:p>
          <w:p w14:paraId="2A04A77B" w14:textId="77777777" w:rsidR="00F94DF9" w:rsidRPr="0021032F" w:rsidRDefault="00F94DF9" w:rsidP="00E67E12">
            <w:pPr>
              <w:pStyle w:val="a3"/>
              <w:spacing w:before="80"/>
              <w:jc w:val="center"/>
              <w:rPr>
                <w:rFonts w:ascii="Times New Roman" w:hAnsi="Times New Roman"/>
                <w:color w:val="1829A8"/>
                <w:spacing w:val="20"/>
                <w:sz w:val="34"/>
                <w:szCs w:val="34"/>
              </w:rPr>
            </w:pPr>
            <w:r w:rsidRPr="0021032F">
              <w:rPr>
                <w:noProof/>
                <w:spacing w:val="20"/>
                <w:sz w:val="34"/>
                <w:szCs w:val="34"/>
              </w:rPr>
              <w:drawing>
                <wp:anchor distT="360045" distB="0" distL="114300" distR="114300" simplePos="0" relativeHeight="251659264" behindDoc="0" locked="0" layoutInCell="1" allowOverlap="1" wp14:anchorId="60D328E6" wp14:editId="1FD4D919">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14:paraId="0F99F45A" w14:textId="77777777" w:rsidR="00F94DF9" w:rsidRPr="00A833C8" w:rsidRDefault="00F94DF9" w:rsidP="00E67E12">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 Регламенту, депутатської етики</w:t>
            </w:r>
            <w:r>
              <w:rPr>
                <w:rFonts w:ascii="Times New Roman" w:hAnsi="Times New Roman"/>
                <w:b/>
                <w:color w:val="1829A8"/>
                <w:spacing w:val="20"/>
                <w:sz w:val="24"/>
                <w:szCs w:val="24"/>
              </w:rPr>
              <w:br/>
            </w:r>
            <w:r w:rsidRPr="00C86266">
              <w:rPr>
                <w:rFonts w:ascii="Times New Roman" w:hAnsi="Times New Roman"/>
                <w:b/>
                <w:color w:val="1829A8"/>
                <w:spacing w:val="20"/>
                <w:sz w:val="24"/>
                <w:szCs w:val="24"/>
              </w:rPr>
              <w:t xml:space="preserve"> та організації роботи Верховної Ради України</w:t>
            </w:r>
          </w:p>
          <w:p w14:paraId="203FCBEE" w14:textId="77777777" w:rsidR="00F94DF9" w:rsidRPr="00C86266" w:rsidRDefault="00F94DF9" w:rsidP="00E67E12">
            <w:pPr>
              <w:pStyle w:val="a3"/>
              <w:spacing w:before="60" w:after="60"/>
              <w:ind w:left="173"/>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./факс</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-4</w:t>
            </w:r>
            <w:r>
              <w:rPr>
                <w:rFonts w:ascii="Times New Roman" w:hAnsi="Times New Roman"/>
                <w:color w:val="1829A8"/>
                <w:sz w:val="20"/>
                <w:szCs w:val="20"/>
              </w:rPr>
              <w:t>9</w:t>
            </w:r>
            <w:r w:rsidRPr="00A833C8">
              <w:rPr>
                <w:rFonts w:ascii="Times New Roman" w:hAnsi="Times New Roman"/>
                <w:color w:val="1829A8"/>
                <w:sz w:val="20"/>
                <w:szCs w:val="20"/>
              </w:rPr>
              <w:t>-</w:t>
            </w:r>
            <w:r>
              <w:rPr>
                <w:rFonts w:ascii="Times New Roman" w:hAnsi="Times New Roman"/>
                <w:color w:val="1829A8"/>
                <w:sz w:val="20"/>
                <w:szCs w:val="20"/>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b"/>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94DF9" w:rsidRPr="00053776" w14:paraId="5E3AF207" w14:textId="77777777" w:rsidTr="00E67E12">
        <w:tc>
          <w:tcPr>
            <w:tcW w:w="1087" w:type="dxa"/>
            <w:tcBorders>
              <w:top w:val="nil"/>
            </w:tcBorders>
          </w:tcPr>
          <w:p w14:paraId="0E291F73" w14:textId="77777777" w:rsidR="00F94DF9" w:rsidRPr="00A465C7" w:rsidRDefault="00F94DF9" w:rsidP="00E67E12">
            <w:pPr>
              <w:pStyle w:val="a3"/>
              <w:jc w:val="center"/>
              <w:rPr>
                <w:rFonts w:ascii="Times New Roman" w:hAnsi="Times New Roman"/>
                <w:color w:val="002060"/>
                <w:lang w:val="ru-RU"/>
              </w:rPr>
            </w:pPr>
          </w:p>
        </w:tc>
        <w:tc>
          <w:tcPr>
            <w:tcW w:w="9714" w:type="dxa"/>
          </w:tcPr>
          <w:p w14:paraId="5AA84A27" w14:textId="77777777" w:rsidR="00F94DF9" w:rsidRPr="00A465C7" w:rsidRDefault="00F94DF9" w:rsidP="00E67E12">
            <w:pPr>
              <w:pStyle w:val="a3"/>
              <w:jc w:val="center"/>
              <w:rPr>
                <w:rFonts w:ascii="Times New Roman" w:hAnsi="Times New Roman"/>
                <w:color w:val="002060"/>
                <w:lang w:val="ru-RU"/>
              </w:rPr>
            </w:pPr>
          </w:p>
        </w:tc>
        <w:tc>
          <w:tcPr>
            <w:tcW w:w="1086" w:type="dxa"/>
            <w:tcBorders>
              <w:top w:val="nil"/>
            </w:tcBorders>
          </w:tcPr>
          <w:p w14:paraId="0531B009" w14:textId="77777777" w:rsidR="00F94DF9" w:rsidRPr="00A465C7" w:rsidRDefault="00F94DF9" w:rsidP="00E67E12">
            <w:pPr>
              <w:pStyle w:val="a3"/>
              <w:jc w:val="center"/>
              <w:rPr>
                <w:rFonts w:ascii="Times New Roman" w:hAnsi="Times New Roman"/>
                <w:color w:val="002060"/>
                <w:lang w:val="ru-RU"/>
              </w:rPr>
            </w:pPr>
          </w:p>
        </w:tc>
      </w:tr>
    </w:tbl>
    <w:p w14:paraId="1663EF8E" w14:textId="77777777" w:rsidR="00F94DF9" w:rsidRDefault="00F94DF9" w:rsidP="00F94DF9">
      <w:pPr>
        <w:widowControl w:val="0"/>
        <w:autoSpaceDE w:val="0"/>
        <w:autoSpaceDN w:val="0"/>
        <w:adjustRightInd w:val="0"/>
        <w:spacing w:after="0" w:line="240" w:lineRule="auto"/>
        <w:jc w:val="right"/>
        <w:rPr>
          <w:rFonts w:ascii="Times New Roman CYR" w:hAnsi="Times New Roman CYR" w:cs="Times New Roman CYR"/>
          <w:sz w:val="28"/>
          <w:szCs w:val="28"/>
        </w:rPr>
      </w:pPr>
    </w:p>
    <w:p w14:paraId="12E9DB7A" w14:textId="77777777" w:rsidR="00F94DF9" w:rsidRPr="00D05816" w:rsidRDefault="00F94DF9" w:rsidP="00F94DF9">
      <w:pPr>
        <w:widowControl w:val="0"/>
        <w:autoSpaceDE w:val="0"/>
        <w:autoSpaceDN w:val="0"/>
        <w:adjustRightInd w:val="0"/>
        <w:spacing w:after="0" w:line="240" w:lineRule="auto"/>
        <w:jc w:val="right"/>
        <w:rPr>
          <w:rFonts w:ascii="Times New Roman CYR" w:hAnsi="Times New Roman CYR" w:cs="Times New Roman CYR"/>
          <w:sz w:val="28"/>
          <w:szCs w:val="28"/>
        </w:rPr>
      </w:pPr>
      <w:r w:rsidRPr="00441B19">
        <w:rPr>
          <w:rFonts w:ascii="Times New Roman" w:hAnsi="Times New Roman" w:cs="Times New Roman"/>
          <w:b/>
          <w:sz w:val="28"/>
          <w:szCs w:val="28"/>
        </w:rPr>
        <w:t>ВЕРХОВНА РАДА УКРАЇНИ</w:t>
      </w:r>
      <w:r w:rsidRPr="006E69E0">
        <w:rPr>
          <w:rFonts w:ascii="Times New Roman" w:eastAsia="Times New Roman" w:hAnsi="Times New Roman" w:cs="Times New Roman"/>
          <w:bCs/>
          <w:sz w:val="28"/>
          <w:szCs w:val="28"/>
        </w:rPr>
        <w:t xml:space="preserve">                                                                                                         </w:t>
      </w:r>
    </w:p>
    <w:p w14:paraId="30959656" w14:textId="77777777" w:rsidR="00F94DF9" w:rsidRDefault="00F94DF9" w:rsidP="00F94DF9">
      <w:pPr>
        <w:widowControl w:val="0"/>
        <w:autoSpaceDE w:val="0"/>
        <w:autoSpaceDN w:val="0"/>
        <w:adjustRightInd w:val="0"/>
        <w:spacing w:after="0" w:line="240" w:lineRule="auto"/>
        <w:jc w:val="both"/>
        <w:rPr>
          <w:rFonts w:ascii="Times New Roman CYR" w:hAnsi="Times New Roman CYR" w:cs="Times New Roman CYR"/>
          <w:sz w:val="28"/>
          <w:szCs w:val="28"/>
        </w:rPr>
      </w:pPr>
    </w:p>
    <w:p w14:paraId="75B531DD" w14:textId="77777777" w:rsidR="009232FA" w:rsidRDefault="009232FA" w:rsidP="009232FA">
      <w:pPr>
        <w:widowControl w:val="0"/>
        <w:autoSpaceDE w:val="0"/>
        <w:autoSpaceDN w:val="0"/>
        <w:adjustRightInd w:val="0"/>
        <w:spacing w:after="0" w:line="240" w:lineRule="auto"/>
        <w:jc w:val="both"/>
        <w:rPr>
          <w:rFonts w:ascii="Times New Roman CYR" w:hAnsi="Times New Roman CYR" w:cs="Times New Roman CYR"/>
          <w:sz w:val="28"/>
          <w:szCs w:val="28"/>
        </w:rPr>
      </w:pPr>
    </w:p>
    <w:p w14:paraId="4346D635" w14:textId="77777777" w:rsidR="009232FA" w:rsidRDefault="009232FA" w:rsidP="009232FA">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ВИСНОВОК</w:t>
      </w:r>
    </w:p>
    <w:p w14:paraId="0F9490E4" w14:textId="77777777" w:rsidR="009232FA" w:rsidRDefault="009232FA" w:rsidP="009232FA">
      <w:pPr>
        <w:widowControl w:val="0"/>
        <w:autoSpaceDE w:val="0"/>
        <w:autoSpaceDN w:val="0"/>
        <w:adjustRightInd w:val="0"/>
        <w:spacing w:after="0" w:line="240" w:lineRule="auto"/>
        <w:jc w:val="center"/>
        <w:rPr>
          <w:rFonts w:ascii="Times New Roman CYR" w:hAnsi="Times New Roman CYR" w:cs="Times New Roman CYR"/>
          <w:b/>
          <w:bCs/>
          <w:sz w:val="28"/>
          <w:szCs w:val="28"/>
        </w:rPr>
      </w:pPr>
    </w:p>
    <w:p w14:paraId="518721F1" w14:textId="77777777" w:rsidR="009232FA" w:rsidRPr="00C140AA" w:rsidRDefault="009232FA" w:rsidP="00804B05">
      <w:pPr>
        <w:shd w:val="clear" w:color="auto" w:fill="FFFFFF"/>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на проект Постанови Верховної Ради України «</w:t>
      </w:r>
      <w:r w:rsidR="00C140AA" w:rsidRPr="00C140AA">
        <w:rPr>
          <w:rFonts w:ascii="Times New Roman" w:hAnsi="Times New Roman" w:cs="Times New Roman"/>
          <w:b/>
          <w:bCs/>
          <w:sz w:val="28"/>
          <w:szCs w:val="28"/>
        </w:rPr>
        <w:t>Про утворення Тимчасової слідчої комісії Верховної Ради України з питань розслідування фактів, які сприяли тимчасовій окупації Автономної Республіки Крим</w:t>
      </w:r>
      <w:r>
        <w:rPr>
          <w:rFonts w:ascii="Times New Roman" w:hAnsi="Times New Roman" w:cs="Times New Roman"/>
          <w:b/>
          <w:bCs/>
          <w:sz w:val="28"/>
          <w:szCs w:val="28"/>
        </w:rPr>
        <w:t>», внесений народним депутатом України Богуцькою Є.П. (</w:t>
      </w:r>
      <w:r w:rsidRPr="00C140AA">
        <w:rPr>
          <w:rFonts w:ascii="Times New Roman" w:hAnsi="Times New Roman" w:cs="Times New Roman"/>
          <w:b/>
          <w:bCs/>
          <w:sz w:val="28"/>
          <w:szCs w:val="28"/>
        </w:rPr>
        <w:t xml:space="preserve">реєстр. № 4657 від </w:t>
      </w:r>
      <w:r w:rsidR="00C140AA" w:rsidRPr="00C140AA">
        <w:rPr>
          <w:rFonts w:ascii="Times New Roman" w:hAnsi="Times New Roman" w:cs="Times New Roman"/>
          <w:b/>
          <w:bCs/>
          <w:sz w:val="28"/>
          <w:szCs w:val="28"/>
        </w:rPr>
        <w:t>26.02.2021, доопрацьований</w:t>
      </w:r>
      <w:r>
        <w:rPr>
          <w:rFonts w:ascii="Times New Roman" w:hAnsi="Times New Roman" w:cs="Times New Roman"/>
          <w:b/>
          <w:bCs/>
          <w:sz w:val="28"/>
          <w:szCs w:val="28"/>
        </w:rPr>
        <w:t>)</w:t>
      </w:r>
      <w:r w:rsidR="00C140AA">
        <w:rPr>
          <w:rFonts w:ascii="Times New Roman" w:hAnsi="Times New Roman" w:cs="Times New Roman"/>
          <w:b/>
          <w:bCs/>
          <w:sz w:val="28"/>
          <w:szCs w:val="28"/>
        </w:rPr>
        <w:t xml:space="preserve"> </w:t>
      </w:r>
    </w:p>
    <w:p w14:paraId="482DED59" w14:textId="77777777" w:rsidR="009232FA" w:rsidRDefault="009232FA" w:rsidP="00804B05">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
    <w:p w14:paraId="24F73E29" w14:textId="0E777CF8" w:rsidR="00243941" w:rsidRDefault="009232FA" w:rsidP="00243941">
      <w:pPr>
        <w:spacing w:after="0" w:line="240" w:lineRule="auto"/>
        <w:ind w:firstLine="709"/>
        <w:jc w:val="both"/>
        <w:rPr>
          <w:rFonts w:ascii="Times New Roman" w:eastAsia="Times New Roman" w:hAnsi="Times New Roman"/>
          <w:color w:val="000000"/>
          <w:sz w:val="28"/>
          <w:szCs w:val="28"/>
        </w:rPr>
      </w:pPr>
      <w:r w:rsidRPr="0060004B">
        <w:rPr>
          <w:rFonts w:ascii="Times New Roman" w:hAnsi="Times New Roman" w:cs="Times New Roman"/>
          <w:sz w:val="28"/>
          <w:szCs w:val="28"/>
        </w:rPr>
        <w:t xml:space="preserve">За дорученням Голови Верховної Ради України Разумкова Д.О. від </w:t>
      </w:r>
      <w:r w:rsidR="00627D23" w:rsidRPr="0060004B">
        <w:rPr>
          <w:rFonts w:ascii="Times New Roman" w:hAnsi="Times New Roman" w:cs="Times New Roman"/>
          <w:sz w:val="28"/>
          <w:szCs w:val="28"/>
        </w:rPr>
        <w:t xml:space="preserve">                   2</w:t>
      </w:r>
      <w:r w:rsidRPr="0060004B">
        <w:rPr>
          <w:rFonts w:ascii="Times New Roman" w:hAnsi="Times New Roman" w:cs="Times New Roman"/>
          <w:sz w:val="28"/>
          <w:szCs w:val="28"/>
        </w:rPr>
        <w:t xml:space="preserve"> </w:t>
      </w:r>
      <w:r w:rsidR="00627D23" w:rsidRPr="0060004B">
        <w:rPr>
          <w:rFonts w:ascii="Times New Roman" w:hAnsi="Times New Roman" w:cs="Times New Roman"/>
          <w:sz w:val="28"/>
          <w:szCs w:val="28"/>
        </w:rPr>
        <w:t>березня</w:t>
      </w:r>
      <w:r w:rsidRPr="0060004B">
        <w:rPr>
          <w:rFonts w:ascii="Times New Roman" w:hAnsi="Times New Roman" w:cs="Times New Roman"/>
          <w:sz w:val="28"/>
          <w:szCs w:val="28"/>
        </w:rPr>
        <w:t xml:space="preserve"> 2021 року </w:t>
      </w:r>
      <w:r w:rsidR="00F94DF9">
        <w:rPr>
          <w:rFonts w:ascii="Times New Roman" w:eastAsia="Times New Roman" w:hAnsi="Times New Roman" w:cs="Times New Roman"/>
          <w:sz w:val="28"/>
          <w:szCs w:val="28"/>
        </w:rPr>
        <w:t xml:space="preserve">Комітет </w:t>
      </w:r>
      <w:r w:rsidR="00F94DF9" w:rsidRPr="00441B19">
        <w:rPr>
          <w:rFonts w:ascii="Times New Roman" w:eastAsia="Times New Roman" w:hAnsi="Times New Roman" w:cs="Times New Roman"/>
          <w:sz w:val="28"/>
          <w:szCs w:val="28"/>
        </w:rPr>
        <w:t>на зас</w:t>
      </w:r>
      <w:r w:rsidR="00F94DF9">
        <w:rPr>
          <w:rFonts w:ascii="Times New Roman" w:eastAsia="Times New Roman" w:hAnsi="Times New Roman" w:cs="Times New Roman"/>
          <w:sz w:val="28"/>
          <w:szCs w:val="28"/>
        </w:rPr>
        <w:t>іданні 31 березня  ц.р. (протокол № 6</w:t>
      </w:r>
      <w:r w:rsidR="00AC60FD" w:rsidRPr="00804B99">
        <w:rPr>
          <w:rFonts w:ascii="Times New Roman" w:eastAsia="Times New Roman" w:hAnsi="Times New Roman" w:cs="Times New Roman"/>
          <w:sz w:val="28"/>
          <w:szCs w:val="28"/>
        </w:rPr>
        <w:t>7</w:t>
      </w:r>
      <w:r w:rsidR="00F94DF9">
        <w:rPr>
          <w:rFonts w:ascii="Times New Roman" w:eastAsia="Times New Roman" w:hAnsi="Times New Roman" w:cs="Times New Roman"/>
          <w:sz w:val="28"/>
          <w:szCs w:val="28"/>
        </w:rPr>
        <w:t>)</w:t>
      </w:r>
      <w:r w:rsidR="00F94DF9" w:rsidRPr="001E041B">
        <w:rPr>
          <w:rFonts w:ascii="Times New Roman" w:eastAsia="Times New Roman" w:hAnsi="Times New Roman" w:cs="Times New Roman"/>
          <w:sz w:val="28"/>
          <w:szCs w:val="28"/>
        </w:rPr>
        <w:t xml:space="preserve"> попередньо розгляну</w:t>
      </w:r>
      <w:r w:rsidR="00F94DF9">
        <w:rPr>
          <w:rFonts w:ascii="Times New Roman" w:eastAsia="Times New Roman" w:hAnsi="Times New Roman" w:cs="Times New Roman"/>
          <w:sz w:val="28"/>
          <w:szCs w:val="28"/>
        </w:rPr>
        <w:t>в</w:t>
      </w:r>
      <w:r w:rsidR="00F94DF9" w:rsidRPr="001E041B">
        <w:rPr>
          <w:rFonts w:ascii="Times New Roman" w:eastAsia="Times New Roman" w:hAnsi="Times New Roman" w:cs="Times New Roman"/>
          <w:sz w:val="28"/>
          <w:szCs w:val="28"/>
        </w:rPr>
        <w:t xml:space="preserve"> </w:t>
      </w:r>
      <w:r w:rsidR="00F94DF9">
        <w:rPr>
          <w:rFonts w:ascii="Times New Roman" w:eastAsia="Times New Roman" w:hAnsi="Times New Roman" w:cs="Times New Roman"/>
          <w:sz w:val="28"/>
          <w:szCs w:val="28"/>
        </w:rPr>
        <w:t>проект Постанови Верховної Ради України «</w:t>
      </w:r>
      <w:r w:rsidR="00F94DF9" w:rsidRPr="00804B99">
        <w:rPr>
          <w:rFonts w:ascii="Times New Roman" w:eastAsia="Times New Roman" w:hAnsi="Times New Roman" w:cs="Times New Roman"/>
          <w:sz w:val="28"/>
          <w:szCs w:val="28"/>
        </w:rPr>
        <w:t xml:space="preserve">Про </w:t>
      </w:r>
      <w:r w:rsidR="00C140AA" w:rsidRPr="00804B99">
        <w:rPr>
          <w:rFonts w:ascii="Times New Roman" w:eastAsia="Times New Roman" w:hAnsi="Times New Roman" w:cs="Times New Roman"/>
          <w:sz w:val="28"/>
          <w:szCs w:val="28"/>
        </w:rPr>
        <w:t>утворення Тимчасової слідчої комісії Верховної Ради України з питань розслідування фактів, які сприяли тимчасовій окупації Автономної Республіки Крим», внесений народним депутатом України Богуцькою Є.П. (реєстр. № 4657 від 26.02.2021, доопрацьований)</w:t>
      </w:r>
      <w:r w:rsidRPr="00804B99">
        <w:rPr>
          <w:rFonts w:ascii="Times New Roman" w:eastAsia="Times New Roman" w:hAnsi="Times New Roman" w:cs="Times New Roman"/>
          <w:sz w:val="28"/>
          <w:szCs w:val="28"/>
        </w:rPr>
        <w:t>, на відповідність оформлення та реєстрації вимогам закону, Регламенту Верховної Ради України та прийнятим відповідно до</w:t>
      </w:r>
      <w:r w:rsidR="00243941" w:rsidRPr="00804B99">
        <w:rPr>
          <w:rFonts w:ascii="Times New Roman" w:eastAsia="Times New Roman" w:hAnsi="Times New Roman" w:cs="Times New Roman"/>
          <w:sz w:val="28"/>
          <w:szCs w:val="28"/>
        </w:rPr>
        <w:t xml:space="preserve"> них нормативно-правовим актам, </w:t>
      </w:r>
      <w:r w:rsidR="00F94DF9" w:rsidRPr="00804B99">
        <w:rPr>
          <w:rFonts w:ascii="Times New Roman" w:eastAsia="Times New Roman" w:hAnsi="Times New Roman" w:cs="Times New Roman"/>
          <w:sz w:val="28"/>
          <w:szCs w:val="28"/>
        </w:rPr>
        <w:t xml:space="preserve"> </w:t>
      </w:r>
      <w:r w:rsidR="0060004B" w:rsidRPr="00804B99">
        <w:rPr>
          <w:rFonts w:ascii="Times New Roman" w:eastAsia="Times New Roman" w:hAnsi="Times New Roman" w:cs="Times New Roman"/>
          <w:sz w:val="28"/>
          <w:szCs w:val="28"/>
        </w:rPr>
        <w:t>а також</w:t>
      </w:r>
      <w:r w:rsidR="00243941" w:rsidRPr="00804B99">
        <w:rPr>
          <w:rFonts w:ascii="Times New Roman" w:eastAsia="Times New Roman" w:hAnsi="Times New Roman" w:cs="Times New Roman"/>
          <w:sz w:val="28"/>
          <w:szCs w:val="28"/>
        </w:rPr>
        <w:t xml:space="preserve"> лист</w:t>
      </w:r>
      <w:r w:rsidR="004F063A" w:rsidRPr="00804B99">
        <w:rPr>
          <w:rFonts w:ascii="Times New Roman" w:eastAsia="Times New Roman" w:hAnsi="Times New Roman" w:cs="Times New Roman"/>
          <w:sz w:val="28"/>
          <w:szCs w:val="28"/>
        </w:rPr>
        <w:t xml:space="preserve"> народного депутата України Богуцької Є.П. від 4 березня 2021 року № 92д9/5-2021/78681 (423242)</w:t>
      </w:r>
      <w:r w:rsidR="00453796" w:rsidRPr="00804B99">
        <w:rPr>
          <w:rFonts w:ascii="Times New Roman" w:eastAsia="Times New Roman" w:hAnsi="Times New Roman" w:cs="Times New Roman"/>
          <w:sz w:val="28"/>
          <w:szCs w:val="28"/>
        </w:rPr>
        <w:t>,</w:t>
      </w:r>
      <w:r w:rsidR="004F063A" w:rsidRPr="00804B99">
        <w:rPr>
          <w:rFonts w:ascii="Times New Roman" w:eastAsia="Times New Roman" w:hAnsi="Times New Roman" w:cs="Times New Roman"/>
          <w:sz w:val="28"/>
          <w:szCs w:val="28"/>
        </w:rPr>
        <w:t xml:space="preserve"> </w:t>
      </w:r>
      <w:r w:rsidR="00F224D0">
        <w:rPr>
          <w:rFonts w:ascii="Times New Roman" w:eastAsia="Times New Roman" w:hAnsi="Times New Roman" w:cs="Times New Roman"/>
          <w:sz w:val="28"/>
          <w:szCs w:val="28"/>
        </w:rPr>
        <w:t>в</w:t>
      </w:r>
      <w:r w:rsidR="004F063A" w:rsidRPr="00804B99">
        <w:rPr>
          <w:rFonts w:ascii="Times New Roman" w:eastAsia="Times New Roman" w:hAnsi="Times New Roman" w:cs="Times New Roman"/>
          <w:sz w:val="28"/>
          <w:szCs w:val="28"/>
        </w:rPr>
        <w:t xml:space="preserve"> якому висловлено, зокрема, прохання розглянути і підтримати ініційований нею проект Постанови та лист </w:t>
      </w:r>
      <w:r w:rsidR="00243941" w:rsidRPr="00804B99">
        <w:rPr>
          <w:rFonts w:ascii="Times New Roman" w:eastAsia="Times New Roman" w:hAnsi="Times New Roman" w:cs="Times New Roman"/>
          <w:sz w:val="28"/>
          <w:szCs w:val="28"/>
        </w:rPr>
        <w:t xml:space="preserve">голови Комітету з питань прав людини, </w:t>
      </w:r>
      <w:proofErr w:type="spellStart"/>
      <w:r w:rsidR="00243941" w:rsidRPr="00804B99">
        <w:rPr>
          <w:rFonts w:ascii="Times New Roman" w:eastAsia="Times New Roman" w:hAnsi="Times New Roman" w:cs="Times New Roman"/>
          <w:sz w:val="28"/>
          <w:szCs w:val="28"/>
        </w:rPr>
        <w:t>деокупації</w:t>
      </w:r>
      <w:proofErr w:type="spellEnd"/>
      <w:r w:rsidR="00243941" w:rsidRPr="00804B99">
        <w:rPr>
          <w:rFonts w:ascii="Times New Roman" w:eastAsia="Times New Roman" w:hAnsi="Times New Roman" w:cs="Times New Roman"/>
          <w:sz w:val="28"/>
          <w:szCs w:val="28"/>
        </w:rPr>
        <w:t xml:space="preserve"> та</w:t>
      </w:r>
      <w:r w:rsidR="004F063A" w:rsidRPr="00804B99">
        <w:rPr>
          <w:rFonts w:ascii="Times New Roman" w:eastAsia="Times New Roman" w:hAnsi="Times New Roman" w:cs="Times New Roman"/>
          <w:sz w:val="28"/>
          <w:szCs w:val="28"/>
        </w:rPr>
        <w:t xml:space="preserve"> </w:t>
      </w:r>
      <w:r w:rsidR="00243941" w:rsidRPr="00804B99">
        <w:rPr>
          <w:rFonts w:ascii="Times New Roman" w:eastAsia="Times New Roman" w:hAnsi="Times New Roman" w:cs="Times New Roman"/>
          <w:sz w:val="28"/>
          <w:szCs w:val="28"/>
        </w:rPr>
        <w:t xml:space="preserve">реінтеграції тимчасово окупованих територій у Донецькій, Луганській областях та Автономної Республіки Крим, міста Севастополя, національних </w:t>
      </w:r>
      <w:r w:rsidR="00F94DF9" w:rsidRPr="00804B99">
        <w:rPr>
          <w:rFonts w:ascii="Times New Roman" w:eastAsia="Times New Roman" w:hAnsi="Times New Roman" w:cs="Times New Roman"/>
          <w:sz w:val="28"/>
          <w:szCs w:val="28"/>
        </w:rPr>
        <w:t xml:space="preserve">                           </w:t>
      </w:r>
      <w:r w:rsidR="00243941" w:rsidRPr="00804B99">
        <w:rPr>
          <w:rFonts w:ascii="Times New Roman" w:eastAsia="Times New Roman" w:hAnsi="Times New Roman" w:cs="Times New Roman"/>
          <w:sz w:val="28"/>
          <w:szCs w:val="28"/>
        </w:rPr>
        <w:t>меншин</w:t>
      </w:r>
      <w:r w:rsidR="0060004B" w:rsidRPr="00804B99">
        <w:rPr>
          <w:rFonts w:ascii="Times New Roman" w:eastAsia="Times New Roman" w:hAnsi="Times New Roman" w:cs="Times New Roman"/>
          <w:sz w:val="28"/>
          <w:szCs w:val="28"/>
        </w:rPr>
        <w:t xml:space="preserve"> </w:t>
      </w:r>
      <w:r w:rsidR="00243941" w:rsidRPr="00804B99">
        <w:rPr>
          <w:rFonts w:ascii="Times New Roman" w:eastAsia="Times New Roman" w:hAnsi="Times New Roman" w:cs="Times New Roman"/>
          <w:sz w:val="28"/>
          <w:szCs w:val="28"/>
        </w:rPr>
        <w:t xml:space="preserve">і міжнаціональних відносин </w:t>
      </w:r>
      <w:proofErr w:type="spellStart"/>
      <w:r w:rsidR="0060004B" w:rsidRPr="00804B99">
        <w:rPr>
          <w:rFonts w:ascii="Times New Roman" w:eastAsia="Times New Roman" w:hAnsi="Times New Roman" w:cs="Times New Roman"/>
          <w:sz w:val="28"/>
          <w:szCs w:val="28"/>
        </w:rPr>
        <w:t>Лубінця</w:t>
      </w:r>
      <w:proofErr w:type="spellEnd"/>
      <w:r w:rsidR="0060004B" w:rsidRPr="00804B99">
        <w:rPr>
          <w:rFonts w:ascii="Times New Roman" w:eastAsia="Times New Roman" w:hAnsi="Times New Roman" w:cs="Times New Roman"/>
          <w:sz w:val="28"/>
          <w:szCs w:val="28"/>
        </w:rPr>
        <w:t xml:space="preserve"> Д.В. </w:t>
      </w:r>
      <w:r w:rsidR="00243941" w:rsidRPr="00804B99">
        <w:rPr>
          <w:rFonts w:ascii="Times New Roman" w:eastAsia="Times New Roman" w:hAnsi="Times New Roman" w:cs="Times New Roman"/>
          <w:sz w:val="28"/>
          <w:szCs w:val="28"/>
        </w:rPr>
        <w:t>від 18 березня 2021 року</w:t>
      </w:r>
      <w:r w:rsidR="0060004B" w:rsidRPr="00804B99">
        <w:rPr>
          <w:rFonts w:ascii="Times New Roman" w:eastAsia="Times New Roman" w:hAnsi="Times New Roman" w:cs="Times New Roman"/>
          <w:sz w:val="28"/>
          <w:szCs w:val="28"/>
        </w:rPr>
        <w:t xml:space="preserve"> </w:t>
      </w:r>
      <w:r w:rsidR="00F94DF9" w:rsidRPr="00804B99">
        <w:rPr>
          <w:rFonts w:ascii="Times New Roman" w:eastAsia="Times New Roman" w:hAnsi="Times New Roman" w:cs="Times New Roman"/>
          <w:sz w:val="28"/>
          <w:szCs w:val="28"/>
        </w:rPr>
        <w:t xml:space="preserve">                  </w:t>
      </w:r>
      <w:r w:rsidR="00243941" w:rsidRPr="00804B99">
        <w:rPr>
          <w:rFonts w:ascii="Times New Roman" w:eastAsia="Times New Roman" w:hAnsi="Times New Roman" w:cs="Times New Roman"/>
          <w:sz w:val="28"/>
          <w:szCs w:val="28"/>
        </w:rPr>
        <w:t xml:space="preserve">№ 04-25/3-2021/97356 (441910) щодо розгляду </w:t>
      </w:r>
      <w:r w:rsidR="00AC60FD" w:rsidRPr="00804B99">
        <w:rPr>
          <w:rFonts w:ascii="Times New Roman" w:eastAsia="Times New Roman" w:hAnsi="Times New Roman" w:cs="Times New Roman"/>
          <w:sz w:val="28"/>
          <w:szCs w:val="28"/>
        </w:rPr>
        <w:t xml:space="preserve">цим Комітетом </w:t>
      </w:r>
      <w:r w:rsidR="00243941" w:rsidRPr="00804B99">
        <w:rPr>
          <w:rFonts w:ascii="Times New Roman" w:eastAsia="Times New Roman" w:hAnsi="Times New Roman" w:cs="Times New Roman"/>
          <w:sz w:val="28"/>
          <w:szCs w:val="28"/>
        </w:rPr>
        <w:t>проекту</w:t>
      </w:r>
      <w:r w:rsidR="00243941">
        <w:rPr>
          <w:rFonts w:ascii="Times New Roman" w:hAnsi="Times New Roman" w:cs="Times New Roman"/>
          <w:sz w:val="28"/>
          <w:szCs w:val="28"/>
        </w:rPr>
        <w:t xml:space="preserve"> Постанови </w:t>
      </w:r>
      <w:r w:rsidR="00E51036" w:rsidRPr="0060004B">
        <w:rPr>
          <w:rFonts w:ascii="Times New Roman" w:hAnsi="Times New Roman" w:cs="Times New Roman"/>
          <w:sz w:val="28"/>
          <w:szCs w:val="28"/>
        </w:rPr>
        <w:t>Верховної Ради України</w:t>
      </w:r>
      <w:r w:rsidR="00E51036">
        <w:rPr>
          <w:rFonts w:ascii="Times New Roman" w:hAnsi="Times New Roman" w:cs="Times New Roman"/>
          <w:sz w:val="28"/>
          <w:szCs w:val="28"/>
        </w:rPr>
        <w:t xml:space="preserve"> </w:t>
      </w:r>
      <w:r w:rsidR="00243941">
        <w:rPr>
          <w:rFonts w:ascii="Times New Roman" w:hAnsi="Times New Roman" w:cs="Times New Roman"/>
          <w:sz w:val="28"/>
          <w:szCs w:val="28"/>
        </w:rPr>
        <w:t>(</w:t>
      </w:r>
      <w:r w:rsidR="00243941" w:rsidRPr="00C140AA">
        <w:rPr>
          <w:rFonts w:ascii="Times New Roman" w:hAnsi="Times New Roman" w:cs="Times New Roman"/>
          <w:bCs/>
          <w:sz w:val="28"/>
          <w:szCs w:val="28"/>
        </w:rPr>
        <w:t>реєстр. № 4657 від 2</w:t>
      </w:r>
      <w:r w:rsidR="00243941">
        <w:rPr>
          <w:rFonts w:ascii="Times New Roman" w:hAnsi="Times New Roman" w:cs="Times New Roman"/>
          <w:bCs/>
          <w:sz w:val="28"/>
          <w:szCs w:val="28"/>
        </w:rPr>
        <w:t>7</w:t>
      </w:r>
      <w:r w:rsidR="00243941" w:rsidRPr="00C140AA">
        <w:rPr>
          <w:rFonts w:ascii="Times New Roman" w:hAnsi="Times New Roman" w:cs="Times New Roman"/>
          <w:bCs/>
          <w:sz w:val="28"/>
          <w:szCs w:val="28"/>
        </w:rPr>
        <w:t>.0</w:t>
      </w:r>
      <w:r w:rsidR="00243941">
        <w:rPr>
          <w:rFonts w:ascii="Times New Roman" w:hAnsi="Times New Roman" w:cs="Times New Roman"/>
          <w:bCs/>
          <w:sz w:val="28"/>
          <w:szCs w:val="28"/>
        </w:rPr>
        <w:t>1</w:t>
      </w:r>
      <w:r w:rsidR="00243941" w:rsidRPr="00C140AA">
        <w:rPr>
          <w:rFonts w:ascii="Times New Roman" w:hAnsi="Times New Roman" w:cs="Times New Roman"/>
          <w:bCs/>
          <w:sz w:val="28"/>
          <w:szCs w:val="28"/>
        </w:rPr>
        <w:t>.2021</w:t>
      </w:r>
      <w:r w:rsidR="00243941">
        <w:rPr>
          <w:rFonts w:ascii="Times New Roman" w:hAnsi="Times New Roman" w:cs="Times New Roman"/>
          <w:sz w:val="28"/>
          <w:szCs w:val="28"/>
        </w:rPr>
        <w:t>)</w:t>
      </w:r>
      <w:r w:rsidR="0060004B">
        <w:rPr>
          <w:rFonts w:ascii="Times New Roman" w:hAnsi="Times New Roman" w:cs="Times New Roman"/>
          <w:sz w:val="28"/>
          <w:szCs w:val="28"/>
        </w:rPr>
        <w:t>.</w:t>
      </w:r>
    </w:p>
    <w:p w14:paraId="3C1861AB" w14:textId="77777777" w:rsidR="00F57F57" w:rsidRPr="00841C06" w:rsidRDefault="00F57F57" w:rsidP="00F57F57">
      <w:pPr>
        <w:shd w:val="clear" w:color="auto" w:fill="FFFFFF"/>
        <w:spacing w:after="0" w:line="240" w:lineRule="auto"/>
        <w:ind w:firstLine="567"/>
        <w:jc w:val="both"/>
        <w:rPr>
          <w:rFonts w:ascii="Times New Roman" w:hAnsi="Times New Roman" w:cs="Times New Roman"/>
          <w:color w:val="000000" w:themeColor="text1"/>
          <w:sz w:val="28"/>
          <w:szCs w:val="28"/>
        </w:rPr>
      </w:pPr>
      <w:r w:rsidRPr="00160E08">
        <w:rPr>
          <w:rFonts w:ascii="Times New Roman" w:hAnsi="Times New Roman" w:cs="Times New Roman"/>
          <w:color w:val="000000" w:themeColor="text1"/>
          <w:sz w:val="28"/>
          <w:szCs w:val="28"/>
        </w:rPr>
        <w:t xml:space="preserve">Метою проекту Постанови, як зазначено у пояснювальній записці до нього, </w:t>
      </w:r>
      <w:r w:rsidRPr="00280220">
        <w:rPr>
          <w:rFonts w:ascii="Times New Roman" w:eastAsia="Times New Roman" w:hAnsi="Times New Roman" w:cs="Times New Roman"/>
          <w:sz w:val="28"/>
          <w:szCs w:val="28"/>
        </w:rPr>
        <w:t xml:space="preserve">є утворення Тимчасової слідчої комісії Верховної Ради України </w:t>
      </w:r>
      <w:r>
        <w:rPr>
          <w:rFonts w:ascii="Times New Roman" w:eastAsia="Times New Roman" w:hAnsi="Times New Roman" w:cs="Times New Roman"/>
          <w:bCs/>
          <w:color w:val="000000"/>
          <w:sz w:val="28"/>
          <w:szCs w:val="28"/>
        </w:rPr>
        <w:t>з питань</w:t>
      </w:r>
      <w:r w:rsidRPr="00A83429">
        <w:rPr>
          <w:rFonts w:ascii="Times New Roman" w:eastAsia="Times New Roman" w:hAnsi="Times New Roman" w:cs="Times New Roman"/>
          <w:bCs/>
          <w:color w:val="000000"/>
          <w:sz w:val="28"/>
          <w:szCs w:val="28"/>
        </w:rPr>
        <w:t xml:space="preserve"> розслідування фактів, які сприяли тимчасовій окупації Автономної Республіки Крим</w:t>
      </w:r>
      <w:r w:rsidRPr="00841C06">
        <w:rPr>
          <w:rFonts w:ascii="Times New Roman" w:eastAsia="Times New Roman" w:hAnsi="Times New Roman" w:cs="Times New Roman"/>
          <w:bCs/>
          <w:color w:val="000000" w:themeColor="text1"/>
          <w:sz w:val="28"/>
          <w:szCs w:val="28"/>
        </w:rPr>
        <w:t xml:space="preserve">. </w:t>
      </w:r>
    </w:p>
    <w:p w14:paraId="0E67AE7F" w14:textId="77777777" w:rsidR="009232FA" w:rsidRDefault="009232FA" w:rsidP="00804B0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w:t>
      </w:r>
      <w:r w:rsidR="00C140AA">
        <w:rPr>
          <w:rFonts w:ascii="Times New Roman" w:eastAsia="Times New Roman" w:hAnsi="Times New Roman" w:cs="Times New Roman"/>
          <w:sz w:val="28"/>
          <w:szCs w:val="28"/>
        </w:rPr>
        <w:t xml:space="preserve">сії Верховної Ради України» та </w:t>
      </w:r>
      <w:r>
        <w:rPr>
          <w:rFonts w:ascii="Times New Roman" w:eastAsia="Times New Roman" w:hAnsi="Times New Roman" w:cs="Times New Roman"/>
          <w:sz w:val="28"/>
          <w:szCs w:val="28"/>
        </w:rPr>
        <w:t>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14:paraId="3A9DFBA7" w14:textId="77777777" w:rsidR="009232FA" w:rsidRDefault="009232FA" w:rsidP="00804B0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w:t>
      </w:r>
      <w:r w:rsidR="0035156C">
        <w:rPr>
          <w:rFonts w:ascii="Times New Roman" w:eastAsia="Times New Roman" w:hAnsi="Times New Roman" w:cs="Times New Roman"/>
          <w:sz w:val="28"/>
          <w:szCs w:val="28"/>
        </w:rPr>
        <w:t>і</w:t>
      </w:r>
      <w:r>
        <w:rPr>
          <w:rFonts w:ascii="Times New Roman" w:eastAsia="Times New Roman" w:hAnsi="Times New Roman" w:cs="Times New Roman"/>
          <w:sz w:val="28"/>
          <w:szCs w:val="28"/>
        </w:rPr>
        <w:t xml:space="preserve"> восьмою статті 85, </w:t>
      </w:r>
      <w:r w:rsidR="001B18C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частинами другою та третьою  статті 87 Регламенту Верховної Ради України.</w:t>
      </w:r>
    </w:p>
    <w:p w14:paraId="59CC1460" w14:textId="77777777" w:rsidR="009232FA" w:rsidRDefault="009232FA" w:rsidP="00804B0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14:paraId="0536977F" w14:textId="77777777" w:rsidR="009232FA" w:rsidRDefault="009232FA" w:rsidP="00804B0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14:paraId="1A5E96D7" w14:textId="77777777" w:rsidR="009232FA" w:rsidRDefault="009232FA" w:rsidP="00804B0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14:paraId="39CD7652" w14:textId="77777777" w:rsidR="009232FA" w:rsidRDefault="009232FA" w:rsidP="00804B0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Положеннями частини восьмої статті 4 Закону України «Про тимчасові слідчі комісії і тимчасові спеціальні комісії Верховної Ради України», </w:t>
      </w:r>
      <w:r w:rsidR="006A0C7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частини першої статті 14 Закону України «Про статус народного депутата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 </w:t>
      </w:r>
    </w:p>
    <w:p w14:paraId="1A40F4D1" w14:textId="750416F0" w:rsidR="008D2998" w:rsidRDefault="008D2998" w:rsidP="008D2998">
      <w:pPr>
        <w:spacing w:after="0" w:line="240" w:lineRule="auto"/>
        <w:ind w:firstLine="567"/>
        <w:jc w:val="both"/>
        <w:rPr>
          <w:rFonts w:ascii="Times New Roman" w:eastAsia="Times New Roman" w:hAnsi="Times New Roman" w:cs="Times New Roman"/>
          <w:sz w:val="28"/>
          <w:szCs w:val="28"/>
        </w:rPr>
      </w:pPr>
      <w:r w:rsidRPr="00D975F5">
        <w:rPr>
          <w:rFonts w:ascii="Times New Roman" w:eastAsia="Times New Roman" w:hAnsi="Times New Roman" w:cs="Times New Roman"/>
          <w:color w:val="000000"/>
          <w:sz w:val="28"/>
          <w:szCs w:val="28"/>
        </w:rPr>
        <w:t>Щодо змісту проекту Постанови (</w:t>
      </w:r>
      <w:r w:rsidRPr="00C140AA">
        <w:rPr>
          <w:rFonts w:ascii="Times New Roman" w:hAnsi="Times New Roman" w:cs="Times New Roman"/>
          <w:bCs/>
          <w:sz w:val="28"/>
          <w:szCs w:val="28"/>
        </w:rPr>
        <w:t>реєстр. № 4657</w:t>
      </w:r>
      <w:r w:rsidRPr="00D975F5">
        <w:rPr>
          <w:rFonts w:ascii="Times New Roman" w:eastAsia="Times New Roman" w:hAnsi="Times New Roman" w:cs="Times New Roman"/>
          <w:color w:val="000000"/>
          <w:sz w:val="28"/>
          <w:szCs w:val="28"/>
        </w:rPr>
        <w:t>)</w:t>
      </w:r>
      <w:r w:rsidR="00EA2FE0">
        <w:rPr>
          <w:rFonts w:ascii="Times New Roman" w:eastAsia="Times New Roman" w:hAnsi="Times New Roman" w:cs="Times New Roman"/>
          <w:color w:val="000000"/>
          <w:sz w:val="28"/>
          <w:szCs w:val="28"/>
        </w:rPr>
        <w:t xml:space="preserve"> Комітет</w:t>
      </w:r>
      <w:r w:rsidRPr="00D975F5">
        <w:rPr>
          <w:rFonts w:ascii="Times New Roman" w:eastAsia="Times New Roman" w:hAnsi="Times New Roman" w:cs="Times New Roman"/>
          <w:color w:val="000000"/>
          <w:sz w:val="28"/>
          <w:szCs w:val="28"/>
        </w:rPr>
        <w:t xml:space="preserve"> </w:t>
      </w:r>
      <w:r w:rsidRPr="00D975F5">
        <w:rPr>
          <w:rFonts w:ascii="Times New Roman" w:eastAsia="Times New Roman" w:hAnsi="Times New Roman" w:cs="Times New Roman"/>
          <w:sz w:val="28"/>
          <w:szCs w:val="28"/>
        </w:rPr>
        <w:t>зазнач</w:t>
      </w:r>
      <w:r w:rsidR="00EA2FE0">
        <w:rPr>
          <w:rFonts w:ascii="Times New Roman" w:eastAsia="Times New Roman" w:hAnsi="Times New Roman" w:cs="Times New Roman"/>
          <w:sz w:val="28"/>
          <w:szCs w:val="28"/>
        </w:rPr>
        <w:t>ив</w:t>
      </w:r>
      <w:r w:rsidRPr="00D975F5">
        <w:rPr>
          <w:rFonts w:ascii="Times New Roman" w:eastAsia="Times New Roman" w:hAnsi="Times New Roman" w:cs="Times New Roman"/>
          <w:sz w:val="28"/>
          <w:szCs w:val="28"/>
        </w:rPr>
        <w:t xml:space="preserve"> </w:t>
      </w:r>
      <w:r w:rsidR="00AC60FD" w:rsidRPr="00804B99">
        <w:rPr>
          <w:rFonts w:ascii="Times New Roman" w:eastAsia="Times New Roman" w:hAnsi="Times New Roman" w:cs="Times New Roman"/>
          <w:sz w:val="28"/>
          <w:szCs w:val="28"/>
        </w:rPr>
        <w:t>таке</w:t>
      </w:r>
      <w:r w:rsidRPr="00804B99">
        <w:rPr>
          <w:rFonts w:ascii="Times New Roman" w:eastAsia="Times New Roman" w:hAnsi="Times New Roman" w:cs="Times New Roman"/>
          <w:sz w:val="28"/>
          <w:szCs w:val="28"/>
        </w:rPr>
        <w:t>.</w:t>
      </w:r>
    </w:p>
    <w:p w14:paraId="48FCC546" w14:textId="77777777" w:rsidR="008D2998" w:rsidRDefault="008D2998" w:rsidP="008D2998">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назві та пункті 1 проекту Постанови пропонується визначити, що Тимчасова слідча комісія утворюється «</w:t>
      </w:r>
      <w:r w:rsidRPr="00317BA0">
        <w:rPr>
          <w:rFonts w:ascii="Times New Roman" w:eastAsia="Times New Roman" w:hAnsi="Times New Roman" w:cs="Times New Roman"/>
          <w:bCs/>
          <w:color w:val="000000"/>
          <w:sz w:val="28"/>
          <w:szCs w:val="28"/>
        </w:rPr>
        <w:t>з пита</w:t>
      </w:r>
      <w:r w:rsidRPr="005A2D48">
        <w:rPr>
          <w:rFonts w:ascii="Times New Roman" w:eastAsia="Times New Roman" w:hAnsi="Times New Roman" w:cs="Times New Roman"/>
          <w:bCs/>
          <w:sz w:val="28"/>
          <w:szCs w:val="28"/>
        </w:rPr>
        <w:t>нь</w:t>
      </w:r>
      <w:r w:rsidRPr="00317BA0">
        <w:rPr>
          <w:rFonts w:ascii="Times New Roman" w:eastAsia="Times New Roman" w:hAnsi="Times New Roman" w:cs="Times New Roman"/>
          <w:bCs/>
          <w:color w:val="000000"/>
          <w:sz w:val="28"/>
          <w:szCs w:val="28"/>
        </w:rPr>
        <w:t xml:space="preserve"> розслідування фактів, які сприяли тимчасовій окупації Автономної Республіки Крим</w:t>
      </w:r>
      <w:r>
        <w:rPr>
          <w:rFonts w:ascii="Times New Roman" w:eastAsia="Times New Roman" w:hAnsi="Times New Roman" w:cs="Times New Roman"/>
          <w:sz w:val="28"/>
          <w:szCs w:val="28"/>
        </w:rPr>
        <w:t>».</w:t>
      </w:r>
    </w:p>
    <w:p w14:paraId="2428F5FC" w14:textId="77777777" w:rsidR="008D2998" w:rsidRDefault="008D2998" w:rsidP="008D2998">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Крім того,  </w:t>
      </w:r>
      <w:r w:rsidR="0030291C">
        <w:rPr>
          <w:rFonts w:ascii="Times New Roman" w:eastAsia="Times New Roman" w:hAnsi="Times New Roman" w:cs="Times New Roman"/>
          <w:color w:val="000000"/>
          <w:sz w:val="28"/>
          <w:szCs w:val="28"/>
        </w:rPr>
        <w:t>основним завданням</w:t>
      </w:r>
      <w:r w:rsidRPr="00317BA0">
        <w:rPr>
          <w:rFonts w:ascii="Times New Roman" w:eastAsia="Times New Roman" w:hAnsi="Times New Roman" w:cs="Times New Roman"/>
          <w:color w:val="000000"/>
          <w:sz w:val="28"/>
          <w:szCs w:val="28"/>
        </w:rPr>
        <w:t xml:space="preserve"> Тимчасової слідчої комісії</w:t>
      </w:r>
      <w:r>
        <w:rPr>
          <w:rFonts w:ascii="Times New Roman" w:eastAsia="Times New Roman" w:hAnsi="Times New Roman" w:cs="Times New Roman"/>
          <w:color w:val="000000"/>
          <w:sz w:val="28"/>
          <w:szCs w:val="28"/>
        </w:rPr>
        <w:t xml:space="preserve"> </w:t>
      </w:r>
      <w:r w:rsidR="00D17ECA">
        <w:rPr>
          <w:rFonts w:ascii="Times New Roman" w:eastAsia="Times New Roman" w:hAnsi="Times New Roman" w:cs="Times New Roman"/>
          <w:color w:val="000000"/>
          <w:sz w:val="28"/>
          <w:szCs w:val="28"/>
        </w:rPr>
        <w:t>передбачається</w:t>
      </w:r>
      <w:r>
        <w:rPr>
          <w:rFonts w:ascii="Times New Roman" w:eastAsia="Times New Roman" w:hAnsi="Times New Roman" w:cs="Times New Roman"/>
          <w:color w:val="000000"/>
          <w:sz w:val="28"/>
          <w:szCs w:val="28"/>
        </w:rPr>
        <w:t xml:space="preserve"> визначити </w:t>
      </w:r>
      <w:r w:rsidRPr="00317BA0">
        <w:rPr>
          <w:rFonts w:ascii="Times New Roman" w:eastAsia="Times New Roman" w:hAnsi="Times New Roman" w:cs="Times New Roman"/>
          <w:color w:val="000000"/>
          <w:sz w:val="28"/>
          <w:szCs w:val="28"/>
        </w:rPr>
        <w:t xml:space="preserve">проведення перевірки відомостей щодо </w:t>
      </w:r>
      <w:r w:rsidRPr="00317BA0">
        <w:rPr>
          <w:rFonts w:ascii="Times New Roman" w:hAnsi="Times New Roman" w:cs="Times New Roman"/>
          <w:sz w:val="28"/>
          <w:szCs w:val="28"/>
        </w:rPr>
        <w:t xml:space="preserve">фактів сприяння </w:t>
      </w:r>
      <w:r w:rsidRPr="005A2D48">
        <w:rPr>
          <w:rFonts w:ascii="Times New Roman" w:hAnsi="Times New Roman" w:cs="Times New Roman"/>
          <w:sz w:val="28"/>
          <w:szCs w:val="28"/>
        </w:rPr>
        <w:t>посадовими особами</w:t>
      </w:r>
      <w:r w:rsidRPr="00317BA0">
        <w:rPr>
          <w:rFonts w:ascii="Times New Roman" w:hAnsi="Times New Roman" w:cs="Times New Roman"/>
          <w:sz w:val="28"/>
          <w:szCs w:val="28"/>
        </w:rPr>
        <w:t xml:space="preserve"> органів державної влади та органів місцевого самоврядування України Російській Федерації у тимчасовій окупації Автономної Республіки Крим у </w:t>
      </w:r>
      <w:r w:rsidR="003E2B24">
        <w:rPr>
          <w:rFonts w:ascii="Times New Roman" w:hAnsi="Times New Roman" w:cs="Times New Roman"/>
          <w:sz w:val="28"/>
          <w:szCs w:val="28"/>
        </w:rPr>
        <w:t xml:space="preserve">  </w:t>
      </w:r>
      <w:r w:rsidRPr="00317BA0">
        <w:rPr>
          <w:rFonts w:ascii="Times New Roman" w:hAnsi="Times New Roman" w:cs="Times New Roman"/>
          <w:sz w:val="28"/>
          <w:szCs w:val="28"/>
        </w:rPr>
        <w:t>2013-</w:t>
      </w:r>
      <w:r w:rsidRPr="005A2D48">
        <w:rPr>
          <w:rFonts w:ascii="Times New Roman" w:hAnsi="Times New Roman" w:cs="Times New Roman"/>
          <w:sz w:val="28"/>
          <w:szCs w:val="28"/>
        </w:rPr>
        <w:t>2014 роках</w:t>
      </w:r>
      <w:r>
        <w:rPr>
          <w:rFonts w:ascii="Times New Roman" w:hAnsi="Times New Roman" w:cs="Times New Roman"/>
          <w:sz w:val="28"/>
          <w:szCs w:val="28"/>
        </w:rPr>
        <w:t xml:space="preserve"> (підпункт 1 пункту 2 проекту Постанови).</w:t>
      </w:r>
    </w:p>
    <w:p w14:paraId="52717912" w14:textId="16D8C53A" w:rsidR="009232FA" w:rsidRPr="00004676" w:rsidRDefault="009232FA" w:rsidP="00804B05">
      <w:pPr>
        <w:spacing w:after="0" w:line="240" w:lineRule="auto"/>
        <w:ind w:firstLine="567"/>
        <w:jc w:val="both"/>
        <w:rPr>
          <w:rFonts w:ascii="Times New Roman" w:eastAsia="Times New Roman" w:hAnsi="Times New Roman" w:cs="Times New Roman"/>
          <w:sz w:val="28"/>
          <w:szCs w:val="28"/>
        </w:rPr>
      </w:pPr>
      <w:r w:rsidRPr="00004676">
        <w:rPr>
          <w:rFonts w:ascii="Times New Roman" w:eastAsia="Times New Roman" w:hAnsi="Times New Roman" w:cs="Times New Roman"/>
          <w:sz w:val="28"/>
          <w:szCs w:val="28"/>
        </w:rPr>
        <w:t xml:space="preserve">Щодо кількісного та персонального складу утворюваної Тимчасової слідчої комісії </w:t>
      </w:r>
      <w:r w:rsidR="00EA2FE0">
        <w:rPr>
          <w:rFonts w:ascii="Times New Roman" w:eastAsia="Times New Roman" w:hAnsi="Times New Roman" w:cs="Times New Roman"/>
          <w:sz w:val="28"/>
          <w:szCs w:val="28"/>
        </w:rPr>
        <w:t xml:space="preserve">Комітет </w:t>
      </w:r>
      <w:r w:rsidR="00AC60FD" w:rsidRPr="00804B99">
        <w:rPr>
          <w:rFonts w:ascii="Times New Roman" w:eastAsia="Times New Roman" w:hAnsi="Times New Roman" w:cs="Times New Roman"/>
          <w:sz w:val="28"/>
          <w:szCs w:val="28"/>
        </w:rPr>
        <w:t>зауважив</w:t>
      </w:r>
      <w:r w:rsidRPr="00004676">
        <w:rPr>
          <w:rFonts w:ascii="Times New Roman" w:eastAsia="Times New Roman" w:hAnsi="Times New Roman" w:cs="Times New Roman"/>
          <w:sz w:val="28"/>
          <w:szCs w:val="28"/>
        </w:rPr>
        <w:t xml:space="preserve"> наступне.</w:t>
      </w:r>
    </w:p>
    <w:p w14:paraId="663E8E0A" w14:textId="77777777" w:rsidR="009232FA" w:rsidRPr="000D2564" w:rsidRDefault="009232FA" w:rsidP="00804B99">
      <w:pPr>
        <w:spacing w:after="0" w:line="240" w:lineRule="auto"/>
        <w:ind w:firstLine="567"/>
        <w:jc w:val="both"/>
        <w:rPr>
          <w:rFonts w:ascii="Times New Roman" w:hAnsi="Times New Roman" w:cs="Times New Roman"/>
          <w:sz w:val="28"/>
          <w:szCs w:val="28"/>
        </w:rPr>
      </w:pPr>
      <w:r w:rsidRPr="00804B99">
        <w:rPr>
          <w:rFonts w:ascii="Times New Roman" w:eastAsia="Times New Roman" w:hAnsi="Times New Roman" w:cs="Times New Roman"/>
          <w:sz w:val="28"/>
          <w:szCs w:val="28"/>
        </w:rPr>
        <w:t>Згідно з пропозиціями</w:t>
      </w:r>
      <w:r w:rsidRPr="00395CA9">
        <w:rPr>
          <w:rFonts w:ascii="Times New Roman" w:hAnsi="Times New Roman" w:cs="Times New Roman"/>
          <w:sz w:val="28"/>
          <w:szCs w:val="28"/>
        </w:rPr>
        <w:t xml:space="preserve"> депутатських фракцій, що надійшли до ініціатора внесення</w:t>
      </w:r>
      <w:r w:rsidR="00E97C53" w:rsidRPr="00395CA9">
        <w:rPr>
          <w:rFonts w:ascii="Times New Roman" w:hAnsi="Times New Roman" w:cs="Times New Roman"/>
          <w:sz w:val="28"/>
          <w:szCs w:val="28"/>
        </w:rPr>
        <w:t xml:space="preserve"> (</w:t>
      </w:r>
      <w:r w:rsidR="00395CA9" w:rsidRPr="00395CA9">
        <w:rPr>
          <w:rFonts w:ascii="Times New Roman" w:hAnsi="Times New Roman" w:cs="Times New Roman"/>
          <w:sz w:val="28"/>
          <w:szCs w:val="28"/>
        </w:rPr>
        <w:t xml:space="preserve">листи від 18 листопада 2020 року № 267099, від 3 грудня 2020 року </w:t>
      </w:r>
      <w:r w:rsidR="00E51036">
        <w:rPr>
          <w:rFonts w:ascii="Times New Roman" w:hAnsi="Times New Roman" w:cs="Times New Roman"/>
          <w:sz w:val="28"/>
          <w:szCs w:val="28"/>
        </w:rPr>
        <w:t xml:space="preserve">             </w:t>
      </w:r>
      <w:r w:rsidR="00395CA9" w:rsidRPr="00395CA9">
        <w:rPr>
          <w:rFonts w:ascii="Times New Roman" w:hAnsi="Times New Roman" w:cs="Times New Roman"/>
          <w:sz w:val="28"/>
          <w:szCs w:val="28"/>
        </w:rPr>
        <w:t>№ 274223 та від 23 лютого 2021 року № 403016)</w:t>
      </w:r>
      <w:r w:rsidR="00A45B46">
        <w:rPr>
          <w:rFonts w:ascii="Times New Roman" w:hAnsi="Times New Roman" w:cs="Times New Roman"/>
          <w:sz w:val="28"/>
          <w:szCs w:val="28"/>
        </w:rPr>
        <w:t>, а</w:t>
      </w:r>
      <w:r w:rsidR="003654B0">
        <w:rPr>
          <w:rFonts w:ascii="Times New Roman" w:hAnsi="Times New Roman" w:cs="Times New Roman"/>
          <w:sz w:val="28"/>
          <w:szCs w:val="28"/>
        </w:rPr>
        <w:t xml:space="preserve"> також</w:t>
      </w:r>
      <w:r w:rsidR="00A45B46">
        <w:rPr>
          <w:rFonts w:ascii="Times New Roman" w:hAnsi="Times New Roman" w:cs="Times New Roman"/>
          <w:sz w:val="28"/>
          <w:szCs w:val="28"/>
        </w:rPr>
        <w:t xml:space="preserve"> враховуючи </w:t>
      </w:r>
      <w:r w:rsidR="003E2B24">
        <w:rPr>
          <w:rFonts w:ascii="Times New Roman" w:hAnsi="Times New Roman" w:cs="Times New Roman"/>
          <w:sz w:val="28"/>
          <w:szCs w:val="28"/>
        </w:rPr>
        <w:t xml:space="preserve">                         </w:t>
      </w:r>
      <w:r w:rsidR="00A45B46">
        <w:rPr>
          <w:rFonts w:ascii="Times New Roman" w:hAnsi="Times New Roman" w:cs="Times New Roman"/>
          <w:sz w:val="28"/>
          <w:szCs w:val="28"/>
        </w:rPr>
        <w:t>листи</w:t>
      </w:r>
      <w:r w:rsidR="00A45B46" w:rsidRPr="00F525D1">
        <w:rPr>
          <w:rFonts w:ascii="Times New Roman" w:hAnsi="Times New Roman" w:cs="Times New Roman"/>
          <w:sz w:val="28"/>
          <w:szCs w:val="28"/>
        </w:rPr>
        <w:t xml:space="preserve"> </w:t>
      </w:r>
      <w:r w:rsidR="00A45B46" w:rsidRPr="00F525D1">
        <w:rPr>
          <w:rFonts w:ascii="Times New Roman" w:eastAsia="Times New Roman" w:hAnsi="Times New Roman" w:cs="Times New Roman"/>
          <w:sz w:val="28"/>
          <w:szCs w:val="28"/>
        </w:rPr>
        <w:t>перш</w:t>
      </w:r>
      <w:r w:rsidR="00A45B46">
        <w:rPr>
          <w:rFonts w:ascii="Times New Roman" w:eastAsia="Times New Roman" w:hAnsi="Times New Roman" w:cs="Times New Roman"/>
          <w:sz w:val="28"/>
          <w:szCs w:val="28"/>
        </w:rPr>
        <w:t>ого</w:t>
      </w:r>
      <w:r w:rsidR="00A45B46" w:rsidRPr="00F525D1">
        <w:rPr>
          <w:rFonts w:ascii="Times New Roman" w:eastAsia="Times New Roman" w:hAnsi="Times New Roman" w:cs="Times New Roman"/>
          <w:sz w:val="28"/>
          <w:szCs w:val="28"/>
        </w:rPr>
        <w:t xml:space="preserve"> заступник</w:t>
      </w:r>
      <w:r w:rsidR="00A45B46">
        <w:rPr>
          <w:rFonts w:ascii="Times New Roman" w:eastAsia="Times New Roman" w:hAnsi="Times New Roman" w:cs="Times New Roman"/>
          <w:sz w:val="28"/>
          <w:szCs w:val="28"/>
        </w:rPr>
        <w:t>а</w:t>
      </w:r>
      <w:r w:rsidR="00A45B46" w:rsidRPr="00F525D1">
        <w:rPr>
          <w:rFonts w:ascii="Times New Roman" w:eastAsia="Times New Roman" w:hAnsi="Times New Roman" w:cs="Times New Roman"/>
          <w:sz w:val="28"/>
          <w:szCs w:val="28"/>
        </w:rPr>
        <w:t xml:space="preserve"> голови </w:t>
      </w:r>
      <w:r w:rsidR="00A45B46" w:rsidRPr="00F525D1">
        <w:rPr>
          <w:rFonts w:ascii="Times New Roman" w:hAnsi="Times New Roman" w:cs="Times New Roman"/>
          <w:sz w:val="28"/>
          <w:szCs w:val="28"/>
        </w:rPr>
        <w:t xml:space="preserve">депутатської фракції ПОЛІТИЧНОЇ </w:t>
      </w:r>
      <w:r w:rsidR="003E2B24">
        <w:rPr>
          <w:rFonts w:ascii="Times New Roman" w:hAnsi="Times New Roman" w:cs="Times New Roman"/>
          <w:sz w:val="28"/>
          <w:szCs w:val="28"/>
        </w:rPr>
        <w:t xml:space="preserve">                 </w:t>
      </w:r>
      <w:r w:rsidR="00A45B46" w:rsidRPr="00F525D1">
        <w:rPr>
          <w:rFonts w:ascii="Times New Roman" w:hAnsi="Times New Roman" w:cs="Times New Roman"/>
          <w:sz w:val="28"/>
          <w:szCs w:val="28"/>
        </w:rPr>
        <w:t>ПАРТІЇ «СЛУГА НАРОДУ» Корнієнк</w:t>
      </w:r>
      <w:r w:rsidR="00A45B46">
        <w:rPr>
          <w:rFonts w:ascii="Times New Roman" w:hAnsi="Times New Roman" w:cs="Times New Roman"/>
          <w:sz w:val="28"/>
          <w:szCs w:val="28"/>
        </w:rPr>
        <w:t>а</w:t>
      </w:r>
      <w:r w:rsidR="00A45B46" w:rsidRPr="00F525D1">
        <w:rPr>
          <w:rFonts w:ascii="Times New Roman" w:hAnsi="Times New Roman" w:cs="Times New Roman"/>
          <w:sz w:val="28"/>
          <w:szCs w:val="28"/>
        </w:rPr>
        <w:t xml:space="preserve"> О.С.</w:t>
      </w:r>
      <w:r w:rsidR="00A45B46" w:rsidRPr="00A45B46">
        <w:rPr>
          <w:rFonts w:ascii="Times New Roman" w:hAnsi="Times New Roman" w:cs="Times New Roman"/>
          <w:sz w:val="28"/>
          <w:szCs w:val="28"/>
        </w:rPr>
        <w:t xml:space="preserve"> </w:t>
      </w:r>
      <w:r w:rsidR="00A45B46" w:rsidRPr="00F525D1">
        <w:rPr>
          <w:rFonts w:ascii="Times New Roman" w:hAnsi="Times New Roman" w:cs="Times New Roman"/>
          <w:sz w:val="28"/>
          <w:szCs w:val="28"/>
        </w:rPr>
        <w:t>від 1 березня 202</w:t>
      </w:r>
      <w:r w:rsidR="000425C4">
        <w:rPr>
          <w:rFonts w:ascii="Times New Roman" w:hAnsi="Times New Roman" w:cs="Times New Roman"/>
          <w:sz w:val="28"/>
          <w:szCs w:val="28"/>
        </w:rPr>
        <w:t>1</w:t>
      </w:r>
      <w:r w:rsidR="00A45B46" w:rsidRPr="00F525D1">
        <w:rPr>
          <w:rFonts w:ascii="Times New Roman" w:hAnsi="Times New Roman" w:cs="Times New Roman"/>
          <w:sz w:val="28"/>
          <w:szCs w:val="28"/>
        </w:rPr>
        <w:t xml:space="preserve"> року </w:t>
      </w:r>
      <w:r w:rsidR="003E2B24">
        <w:rPr>
          <w:rFonts w:ascii="Times New Roman" w:hAnsi="Times New Roman" w:cs="Times New Roman"/>
          <w:sz w:val="28"/>
          <w:szCs w:val="28"/>
        </w:rPr>
        <w:t xml:space="preserve">                                  </w:t>
      </w:r>
      <w:r w:rsidR="00A45B46" w:rsidRPr="00F525D1">
        <w:rPr>
          <w:rFonts w:ascii="Times New Roman" w:hAnsi="Times New Roman" w:cs="Times New Roman"/>
          <w:sz w:val="28"/>
          <w:szCs w:val="28"/>
        </w:rPr>
        <w:t xml:space="preserve">№ 04-01/06-2021/70630 (410575) </w:t>
      </w:r>
      <w:r w:rsidR="00A45B46">
        <w:rPr>
          <w:rFonts w:ascii="Times New Roman" w:hAnsi="Times New Roman" w:cs="Times New Roman"/>
          <w:sz w:val="28"/>
          <w:szCs w:val="28"/>
        </w:rPr>
        <w:t xml:space="preserve"> та </w:t>
      </w:r>
      <w:r w:rsidR="00A45B46" w:rsidRPr="00395CA9">
        <w:rPr>
          <w:rFonts w:ascii="Times New Roman" w:hAnsi="Times New Roman" w:cs="Times New Roman"/>
          <w:sz w:val="28"/>
          <w:szCs w:val="28"/>
        </w:rPr>
        <w:t xml:space="preserve">народного депутата України </w:t>
      </w:r>
      <w:proofErr w:type="spellStart"/>
      <w:r w:rsidR="00A45B46">
        <w:rPr>
          <w:rFonts w:ascii="Times New Roman" w:hAnsi="Times New Roman" w:cs="Times New Roman"/>
          <w:sz w:val="28"/>
          <w:szCs w:val="28"/>
        </w:rPr>
        <w:t>Потураєва</w:t>
      </w:r>
      <w:proofErr w:type="spellEnd"/>
      <w:r w:rsidR="00A45B46">
        <w:rPr>
          <w:rFonts w:ascii="Times New Roman" w:hAnsi="Times New Roman" w:cs="Times New Roman"/>
          <w:sz w:val="28"/>
          <w:szCs w:val="28"/>
        </w:rPr>
        <w:t xml:space="preserve"> М.Р.</w:t>
      </w:r>
      <w:r w:rsidR="00A45B46" w:rsidRPr="00A45B46">
        <w:rPr>
          <w:rFonts w:ascii="Times New Roman" w:hAnsi="Times New Roman" w:cs="Times New Roman"/>
          <w:sz w:val="28"/>
          <w:szCs w:val="28"/>
        </w:rPr>
        <w:t xml:space="preserve"> </w:t>
      </w:r>
      <w:r w:rsidR="00A45B46">
        <w:rPr>
          <w:rFonts w:ascii="Times New Roman" w:hAnsi="Times New Roman" w:cs="Times New Roman"/>
          <w:sz w:val="28"/>
          <w:szCs w:val="28"/>
        </w:rPr>
        <w:t>від 25 лютого 2021 року № 408522</w:t>
      </w:r>
      <w:r w:rsidR="000425C4">
        <w:rPr>
          <w:rFonts w:ascii="Times New Roman" w:hAnsi="Times New Roman" w:cs="Times New Roman"/>
          <w:sz w:val="28"/>
          <w:szCs w:val="28"/>
        </w:rPr>
        <w:t>,</w:t>
      </w:r>
      <w:r w:rsidR="00A45B46" w:rsidRPr="00A45B46">
        <w:rPr>
          <w:rFonts w:ascii="Times New Roman" w:hAnsi="Times New Roman" w:cs="Times New Roman"/>
          <w:sz w:val="28"/>
          <w:szCs w:val="28"/>
        </w:rPr>
        <w:t xml:space="preserve"> </w:t>
      </w:r>
      <w:r w:rsidR="00A45B46">
        <w:rPr>
          <w:rFonts w:ascii="Times New Roman" w:hAnsi="Times New Roman" w:cs="Times New Roman"/>
          <w:sz w:val="28"/>
          <w:szCs w:val="28"/>
        </w:rPr>
        <w:t xml:space="preserve"> адресовані </w:t>
      </w:r>
      <w:r w:rsidR="00A45B46" w:rsidRPr="00F525D1">
        <w:rPr>
          <w:rFonts w:ascii="Times New Roman" w:hAnsi="Times New Roman" w:cs="Times New Roman"/>
          <w:sz w:val="28"/>
          <w:szCs w:val="28"/>
        </w:rPr>
        <w:t>народно</w:t>
      </w:r>
      <w:r w:rsidR="000425C4">
        <w:rPr>
          <w:rFonts w:ascii="Times New Roman" w:hAnsi="Times New Roman" w:cs="Times New Roman"/>
          <w:sz w:val="28"/>
          <w:szCs w:val="28"/>
        </w:rPr>
        <w:t>му</w:t>
      </w:r>
      <w:r w:rsidR="00A45B46" w:rsidRPr="00F525D1">
        <w:rPr>
          <w:rFonts w:ascii="Times New Roman" w:hAnsi="Times New Roman" w:cs="Times New Roman"/>
          <w:sz w:val="28"/>
          <w:szCs w:val="28"/>
        </w:rPr>
        <w:t xml:space="preserve"> депу</w:t>
      </w:r>
      <w:r w:rsidR="00FA0453">
        <w:rPr>
          <w:rFonts w:ascii="Times New Roman" w:hAnsi="Times New Roman" w:cs="Times New Roman"/>
          <w:sz w:val="28"/>
          <w:szCs w:val="28"/>
        </w:rPr>
        <w:t>та</w:t>
      </w:r>
      <w:r w:rsidR="00A45B46" w:rsidRPr="00F525D1">
        <w:rPr>
          <w:rFonts w:ascii="Times New Roman" w:hAnsi="Times New Roman" w:cs="Times New Roman"/>
          <w:sz w:val="28"/>
          <w:szCs w:val="28"/>
        </w:rPr>
        <w:t>т</w:t>
      </w:r>
      <w:r w:rsidR="000425C4">
        <w:rPr>
          <w:rFonts w:ascii="Times New Roman" w:hAnsi="Times New Roman" w:cs="Times New Roman"/>
          <w:sz w:val="28"/>
          <w:szCs w:val="28"/>
        </w:rPr>
        <w:t>у</w:t>
      </w:r>
      <w:r w:rsidR="00A45B46" w:rsidRPr="00F525D1">
        <w:rPr>
          <w:rFonts w:ascii="Times New Roman" w:hAnsi="Times New Roman" w:cs="Times New Roman"/>
          <w:sz w:val="28"/>
          <w:szCs w:val="28"/>
        </w:rPr>
        <w:t xml:space="preserve"> України   </w:t>
      </w:r>
      <w:r w:rsidR="00A45B46" w:rsidRPr="000D2564">
        <w:rPr>
          <w:rFonts w:ascii="Times New Roman" w:hAnsi="Times New Roman" w:cs="Times New Roman"/>
          <w:sz w:val="28"/>
          <w:szCs w:val="28"/>
        </w:rPr>
        <w:t>Богуцьк</w:t>
      </w:r>
      <w:r w:rsidR="000425C4" w:rsidRPr="000D2564">
        <w:rPr>
          <w:rFonts w:ascii="Times New Roman" w:hAnsi="Times New Roman" w:cs="Times New Roman"/>
          <w:sz w:val="28"/>
          <w:szCs w:val="28"/>
        </w:rPr>
        <w:t>ій</w:t>
      </w:r>
      <w:r w:rsidR="00A45B46" w:rsidRPr="000D2564">
        <w:rPr>
          <w:rFonts w:ascii="Times New Roman" w:hAnsi="Times New Roman" w:cs="Times New Roman"/>
          <w:sz w:val="28"/>
          <w:szCs w:val="28"/>
        </w:rPr>
        <w:t xml:space="preserve"> Є.П.</w:t>
      </w:r>
      <w:r w:rsidR="000425C4" w:rsidRPr="000D2564">
        <w:rPr>
          <w:rFonts w:ascii="Times New Roman" w:hAnsi="Times New Roman" w:cs="Times New Roman"/>
          <w:sz w:val="28"/>
          <w:szCs w:val="28"/>
        </w:rPr>
        <w:t>,</w:t>
      </w:r>
      <w:r w:rsidR="00A45B46" w:rsidRPr="000D2564">
        <w:rPr>
          <w:rFonts w:ascii="Times New Roman" w:hAnsi="Times New Roman" w:cs="Times New Roman"/>
          <w:sz w:val="28"/>
          <w:szCs w:val="28"/>
        </w:rPr>
        <w:t xml:space="preserve"> щодо увільнення народного депутата України </w:t>
      </w:r>
      <w:proofErr w:type="spellStart"/>
      <w:r w:rsidR="00A45B46" w:rsidRPr="000D2564">
        <w:rPr>
          <w:rFonts w:ascii="Times New Roman" w:hAnsi="Times New Roman" w:cs="Times New Roman"/>
          <w:sz w:val="28"/>
          <w:szCs w:val="28"/>
        </w:rPr>
        <w:t>Потураєва</w:t>
      </w:r>
      <w:proofErr w:type="spellEnd"/>
      <w:r w:rsidR="00A45B46" w:rsidRPr="000D2564">
        <w:rPr>
          <w:rFonts w:ascii="Times New Roman" w:hAnsi="Times New Roman" w:cs="Times New Roman"/>
          <w:sz w:val="28"/>
          <w:szCs w:val="28"/>
        </w:rPr>
        <w:t xml:space="preserve"> М.Р. зі складу утворюваної Тимчасової слідчої комісії, </w:t>
      </w:r>
      <w:r w:rsidRPr="000D2564">
        <w:rPr>
          <w:rFonts w:ascii="Times New Roman" w:hAnsi="Times New Roman" w:cs="Times New Roman"/>
          <w:sz w:val="28"/>
          <w:szCs w:val="28"/>
        </w:rPr>
        <w:t xml:space="preserve">пропонується обрати до  персонального складу тимчасової слідчої комісії таких народних депутатів України: </w:t>
      </w:r>
    </w:p>
    <w:p w14:paraId="08DC020F" w14:textId="77777777" w:rsidR="009232FA" w:rsidRPr="000D2564" w:rsidRDefault="009232FA" w:rsidP="00804B05">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0D2564">
        <w:rPr>
          <w:rFonts w:ascii="Times New Roman" w:hAnsi="Times New Roman" w:cs="Times New Roman"/>
          <w:sz w:val="28"/>
          <w:szCs w:val="28"/>
        </w:rPr>
        <w:t xml:space="preserve">від депутатської фракції ПОЛІТИЧНОЇ ПАРТІЇ </w:t>
      </w:r>
      <w:r w:rsidRPr="000D2564">
        <w:rPr>
          <w:rFonts w:ascii="Times New Roman" w:hAnsi="Times New Roman" w:cs="Times New Roman"/>
          <w:sz w:val="28"/>
          <w:szCs w:val="28"/>
          <w:lang w:val="ru-RU"/>
        </w:rPr>
        <w:t>«</w:t>
      </w:r>
      <w:r w:rsidRPr="000D2564">
        <w:rPr>
          <w:rFonts w:ascii="Times New Roman" w:hAnsi="Times New Roman" w:cs="Times New Roman"/>
          <w:sz w:val="28"/>
          <w:szCs w:val="28"/>
        </w:rPr>
        <w:t>СЛУГА НАРОДУ</w:t>
      </w:r>
      <w:r w:rsidRPr="000D2564">
        <w:rPr>
          <w:rFonts w:ascii="Times New Roman" w:hAnsi="Times New Roman" w:cs="Times New Roman"/>
          <w:sz w:val="28"/>
          <w:szCs w:val="28"/>
          <w:lang w:val="ru-RU"/>
        </w:rPr>
        <w:t xml:space="preserve">»: </w:t>
      </w:r>
    </w:p>
    <w:p w14:paraId="7B47A68E" w14:textId="77777777" w:rsidR="004B657F" w:rsidRPr="000D2564" w:rsidRDefault="004B657F" w:rsidP="004B657F">
      <w:pPr>
        <w:spacing w:after="0" w:line="240" w:lineRule="auto"/>
        <w:ind w:firstLine="567"/>
        <w:jc w:val="both"/>
        <w:rPr>
          <w:rFonts w:ascii="Times New Roman" w:hAnsi="Times New Roman" w:cs="Times New Roman"/>
          <w:sz w:val="28"/>
          <w:szCs w:val="28"/>
        </w:rPr>
      </w:pPr>
      <w:proofErr w:type="spellStart"/>
      <w:r w:rsidRPr="000D2564">
        <w:rPr>
          <w:rFonts w:ascii="Times New Roman" w:hAnsi="Times New Roman" w:cs="Times New Roman"/>
          <w:sz w:val="28"/>
          <w:szCs w:val="28"/>
        </w:rPr>
        <w:t>Безгіна</w:t>
      </w:r>
      <w:proofErr w:type="spellEnd"/>
      <w:r w:rsidRPr="000D2564">
        <w:rPr>
          <w:rFonts w:ascii="Times New Roman" w:hAnsi="Times New Roman" w:cs="Times New Roman"/>
          <w:sz w:val="28"/>
          <w:szCs w:val="28"/>
        </w:rPr>
        <w:t xml:space="preserve"> Віталія Юрійовича,</w:t>
      </w:r>
    </w:p>
    <w:p w14:paraId="06CD7CC4" w14:textId="77777777" w:rsidR="004B657F" w:rsidRPr="000D2564" w:rsidRDefault="004B657F" w:rsidP="004B65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0D2564">
        <w:rPr>
          <w:rFonts w:ascii="Times New Roman" w:hAnsi="Times New Roman" w:cs="Times New Roman"/>
          <w:sz w:val="28"/>
          <w:szCs w:val="28"/>
        </w:rPr>
        <w:t xml:space="preserve">Богуцьку </w:t>
      </w:r>
      <w:proofErr w:type="spellStart"/>
      <w:r w:rsidRPr="000D2564">
        <w:rPr>
          <w:rFonts w:ascii="Times New Roman" w:hAnsi="Times New Roman" w:cs="Times New Roman"/>
          <w:sz w:val="28"/>
          <w:szCs w:val="28"/>
        </w:rPr>
        <w:t>Єлізавету</w:t>
      </w:r>
      <w:proofErr w:type="spellEnd"/>
      <w:r w:rsidRPr="000D2564">
        <w:rPr>
          <w:rFonts w:ascii="Times New Roman" w:hAnsi="Times New Roman" w:cs="Times New Roman"/>
          <w:sz w:val="28"/>
          <w:szCs w:val="28"/>
        </w:rPr>
        <w:t xml:space="preserve"> Петрівну – головою тимчасової слідчої комісії,</w:t>
      </w:r>
    </w:p>
    <w:p w14:paraId="14382354" w14:textId="77777777" w:rsidR="009232FA" w:rsidRPr="000D2564" w:rsidRDefault="009232FA" w:rsidP="00804B05">
      <w:pPr>
        <w:spacing w:after="0" w:line="240" w:lineRule="auto"/>
        <w:ind w:firstLine="567"/>
        <w:jc w:val="both"/>
        <w:rPr>
          <w:rFonts w:ascii="Times New Roman" w:hAnsi="Times New Roman" w:cs="Times New Roman"/>
          <w:sz w:val="28"/>
          <w:szCs w:val="28"/>
          <w:lang w:eastAsia="ru-RU"/>
        </w:rPr>
      </w:pPr>
      <w:proofErr w:type="spellStart"/>
      <w:r w:rsidRPr="000D2564">
        <w:rPr>
          <w:rFonts w:ascii="Times New Roman" w:hAnsi="Times New Roman" w:cs="Times New Roman"/>
          <w:sz w:val="28"/>
          <w:szCs w:val="28"/>
        </w:rPr>
        <w:t>Геруса</w:t>
      </w:r>
      <w:proofErr w:type="spellEnd"/>
      <w:r w:rsidRPr="000D2564">
        <w:rPr>
          <w:rFonts w:ascii="Times New Roman" w:hAnsi="Times New Roman" w:cs="Times New Roman"/>
          <w:sz w:val="28"/>
          <w:szCs w:val="28"/>
        </w:rPr>
        <w:t xml:space="preserve"> Андрія Михайловича</w:t>
      </w:r>
      <w:r w:rsidRPr="000D2564">
        <w:rPr>
          <w:rFonts w:ascii="Times New Roman" w:hAnsi="Times New Roman" w:cs="Times New Roman"/>
          <w:sz w:val="28"/>
          <w:szCs w:val="28"/>
          <w:lang w:eastAsia="ru-RU"/>
        </w:rPr>
        <w:t>,</w:t>
      </w:r>
    </w:p>
    <w:p w14:paraId="48B002DD" w14:textId="77777777" w:rsidR="009232FA" w:rsidRPr="000D2564" w:rsidRDefault="009232FA" w:rsidP="00804B05">
      <w:pPr>
        <w:spacing w:after="0" w:line="240" w:lineRule="auto"/>
        <w:ind w:firstLine="567"/>
        <w:jc w:val="both"/>
        <w:rPr>
          <w:rFonts w:ascii="Times New Roman" w:hAnsi="Times New Roman" w:cs="Times New Roman"/>
          <w:sz w:val="28"/>
          <w:szCs w:val="28"/>
          <w:lang w:eastAsia="ru-RU"/>
        </w:rPr>
      </w:pPr>
      <w:r w:rsidRPr="000D2564">
        <w:rPr>
          <w:rFonts w:ascii="Times New Roman" w:hAnsi="Times New Roman" w:cs="Times New Roman"/>
          <w:sz w:val="28"/>
          <w:szCs w:val="28"/>
        </w:rPr>
        <w:t>Кравчук Євгенію Михайлівну</w:t>
      </w:r>
      <w:r w:rsidRPr="000D2564">
        <w:rPr>
          <w:rFonts w:ascii="Times New Roman" w:hAnsi="Times New Roman" w:cs="Times New Roman"/>
          <w:sz w:val="28"/>
          <w:szCs w:val="28"/>
          <w:lang w:eastAsia="ru-RU"/>
        </w:rPr>
        <w:t>,</w:t>
      </w:r>
    </w:p>
    <w:p w14:paraId="236ABEB7" w14:textId="77777777" w:rsidR="004B657F" w:rsidRPr="000D2564" w:rsidRDefault="009232FA" w:rsidP="004B657F">
      <w:pPr>
        <w:spacing w:after="0" w:line="240" w:lineRule="auto"/>
        <w:ind w:firstLine="567"/>
        <w:jc w:val="both"/>
        <w:rPr>
          <w:rFonts w:ascii="Times New Roman" w:hAnsi="Times New Roman" w:cs="Times New Roman"/>
          <w:sz w:val="28"/>
          <w:szCs w:val="28"/>
        </w:rPr>
      </w:pPr>
      <w:r w:rsidRPr="000D2564">
        <w:rPr>
          <w:rFonts w:ascii="Times New Roman" w:hAnsi="Times New Roman" w:cs="Times New Roman"/>
          <w:sz w:val="28"/>
          <w:szCs w:val="28"/>
        </w:rPr>
        <w:t>Марченко Людмилу Іванівну</w:t>
      </w:r>
      <w:r w:rsidR="004B657F" w:rsidRPr="000D2564">
        <w:rPr>
          <w:rFonts w:ascii="Times New Roman" w:hAnsi="Times New Roman" w:cs="Times New Roman"/>
          <w:sz w:val="28"/>
          <w:szCs w:val="28"/>
          <w:lang w:eastAsia="ru-RU"/>
        </w:rPr>
        <w:t>,</w:t>
      </w:r>
      <w:r w:rsidR="004B657F" w:rsidRPr="000D2564">
        <w:rPr>
          <w:rFonts w:ascii="Times New Roman" w:hAnsi="Times New Roman" w:cs="Times New Roman"/>
          <w:sz w:val="28"/>
          <w:szCs w:val="28"/>
        </w:rPr>
        <w:t xml:space="preserve"> </w:t>
      </w:r>
    </w:p>
    <w:p w14:paraId="51233192" w14:textId="77777777" w:rsidR="004B657F" w:rsidRPr="000D2564" w:rsidRDefault="004B657F" w:rsidP="004B657F">
      <w:pPr>
        <w:spacing w:after="0" w:line="240" w:lineRule="auto"/>
        <w:ind w:firstLine="567"/>
        <w:jc w:val="both"/>
        <w:rPr>
          <w:rFonts w:ascii="Times New Roman" w:hAnsi="Times New Roman" w:cs="Times New Roman"/>
          <w:sz w:val="28"/>
          <w:szCs w:val="28"/>
        </w:rPr>
      </w:pPr>
      <w:r w:rsidRPr="000D2564">
        <w:rPr>
          <w:rFonts w:ascii="Times New Roman" w:hAnsi="Times New Roman" w:cs="Times New Roman"/>
          <w:sz w:val="28"/>
          <w:szCs w:val="28"/>
        </w:rPr>
        <w:t>Яременка Богдана Васильовича,</w:t>
      </w:r>
    </w:p>
    <w:p w14:paraId="4E3185A1" w14:textId="77777777" w:rsidR="009232FA" w:rsidRPr="000D2564" w:rsidRDefault="004B657F" w:rsidP="00804B05">
      <w:pPr>
        <w:spacing w:after="0" w:line="240" w:lineRule="auto"/>
        <w:ind w:firstLine="567"/>
        <w:rPr>
          <w:rFonts w:ascii="Times New Roman" w:hAnsi="Times New Roman" w:cs="Times New Roman"/>
          <w:sz w:val="28"/>
          <w:szCs w:val="28"/>
          <w:lang w:eastAsia="ru-RU"/>
        </w:rPr>
      </w:pPr>
      <w:r w:rsidRPr="000D2564">
        <w:rPr>
          <w:rFonts w:ascii="Times New Roman" w:hAnsi="Times New Roman" w:cs="Times New Roman"/>
          <w:sz w:val="28"/>
          <w:szCs w:val="28"/>
        </w:rPr>
        <w:t>Ясько Єлизавету Олексіївну</w:t>
      </w:r>
      <w:r w:rsidRPr="000D2564">
        <w:rPr>
          <w:rFonts w:ascii="Times New Roman" w:hAnsi="Times New Roman" w:cs="Times New Roman"/>
          <w:sz w:val="28"/>
          <w:szCs w:val="28"/>
          <w:lang w:eastAsia="ru-RU"/>
        </w:rPr>
        <w:t>;</w:t>
      </w:r>
    </w:p>
    <w:p w14:paraId="5CE0584A" w14:textId="77777777" w:rsidR="004B657F" w:rsidRPr="000D2564" w:rsidRDefault="004B657F" w:rsidP="004B657F">
      <w:pPr>
        <w:spacing w:after="0" w:line="240" w:lineRule="auto"/>
        <w:ind w:firstLine="567"/>
        <w:jc w:val="both"/>
        <w:rPr>
          <w:rFonts w:ascii="Times New Roman" w:hAnsi="Times New Roman" w:cs="Times New Roman"/>
          <w:sz w:val="28"/>
          <w:szCs w:val="28"/>
        </w:rPr>
      </w:pPr>
      <w:r w:rsidRPr="000D2564">
        <w:rPr>
          <w:rFonts w:ascii="Times New Roman" w:hAnsi="Times New Roman" w:cs="Times New Roman"/>
          <w:sz w:val="28"/>
          <w:szCs w:val="28"/>
          <w:lang w:eastAsia="ru-RU"/>
        </w:rPr>
        <w:t xml:space="preserve">від </w:t>
      </w:r>
      <w:r w:rsidRPr="000D2564">
        <w:rPr>
          <w:rFonts w:ascii="Times New Roman" w:hAnsi="Times New Roman" w:cs="Times New Roman"/>
          <w:sz w:val="28"/>
          <w:szCs w:val="28"/>
        </w:rPr>
        <w:t xml:space="preserve">депутатських фракцій Політичної партії «ОПОЗИЦІЙНА ПЛАТФОРМА – ЗА ЖИТТЯ» </w:t>
      </w:r>
      <w:r w:rsidR="00AF61AB" w:rsidRPr="000D2564">
        <w:rPr>
          <w:rFonts w:ascii="Times New Roman" w:hAnsi="Times New Roman" w:cs="Times New Roman"/>
          <w:sz w:val="28"/>
          <w:szCs w:val="28"/>
          <w:lang w:eastAsia="ru-RU"/>
        </w:rPr>
        <w:t>–</w:t>
      </w:r>
      <w:r w:rsidRPr="000D2564">
        <w:rPr>
          <w:rFonts w:ascii="Times New Roman" w:hAnsi="Times New Roman" w:cs="Times New Roman"/>
          <w:sz w:val="28"/>
          <w:szCs w:val="28"/>
        </w:rPr>
        <w:t xml:space="preserve"> Волошина Олега Анатолійовича;</w:t>
      </w:r>
      <w:r w:rsidR="004845E6" w:rsidRPr="000D2564">
        <w:rPr>
          <w:rFonts w:ascii="Times New Roman" w:hAnsi="Times New Roman" w:cs="Times New Roman"/>
          <w:sz w:val="28"/>
          <w:szCs w:val="28"/>
        </w:rPr>
        <w:t xml:space="preserve"> </w:t>
      </w:r>
    </w:p>
    <w:p w14:paraId="25A7F0D1" w14:textId="77777777" w:rsidR="009232FA" w:rsidRPr="000D2564" w:rsidRDefault="009232FA" w:rsidP="00804B05">
      <w:pPr>
        <w:spacing w:after="0" w:line="240" w:lineRule="auto"/>
        <w:ind w:firstLine="567"/>
        <w:jc w:val="both"/>
        <w:rPr>
          <w:rFonts w:ascii="Times New Roman" w:hAnsi="Times New Roman" w:cs="Times New Roman"/>
          <w:sz w:val="28"/>
          <w:szCs w:val="28"/>
        </w:rPr>
      </w:pPr>
      <w:r w:rsidRPr="000D2564">
        <w:rPr>
          <w:rFonts w:ascii="Times New Roman" w:hAnsi="Times New Roman" w:cs="Times New Roman"/>
          <w:sz w:val="28"/>
          <w:szCs w:val="28"/>
          <w:lang w:eastAsia="ru-RU"/>
        </w:rPr>
        <w:t xml:space="preserve">від </w:t>
      </w:r>
      <w:r w:rsidRPr="000D2564">
        <w:rPr>
          <w:rFonts w:ascii="Times New Roman" w:eastAsia="Times New Roman" w:hAnsi="Times New Roman" w:cs="Times New Roman"/>
          <w:sz w:val="28"/>
          <w:szCs w:val="28"/>
        </w:rPr>
        <w:t>депутатської фракції політичної партії Всеукраїнське об’єднання «Батьківщина»</w:t>
      </w:r>
      <w:r w:rsidRPr="000D2564">
        <w:rPr>
          <w:rFonts w:ascii="Times New Roman" w:hAnsi="Times New Roman" w:cs="Times New Roman"/>
          <w:sz w:val="28"/>
          <w:szCs w:val="28"/>
          <w:lang w:eastAsia="ru-RU"/>
        </w:rPr>
        <w:t xml:space="preserve"> – </w:t>
      </w:r>
      <w:r w:rsidRPr="000D2564">
        <w:rPr>
          <w:rFonts w:ascii="Times New Roman" w:eastAsia="Times New Roman" w:hAnsi="Times New Roman" w:cs="Times New Roman"/>
          <w:sz w:val="28"/>
          <w:szCs w:val="28"/>
        </w:rPr>
        <w:t>Немирю Григорія Михайловича</w:t>
      </w:r>
      <w:r w:rsidRPr="000D2564">
        <w:rPr>
          <w:rFonts w:ascii="Times New Roman" w:hAnsi="Times New Roman" w:cs="Times New Roman"/>
          <w:sz w:val="28"/>
          <w:szCs w:val="28"/>
        </w:rPr>
        <w:t xml:space="preserve"> – заступником голови тимчасової слідчої комісії.</w:t>
      </w:r>
      <w:r w:rsidR="00EA2FE0">
        <w:rPr>
          <w:rFonts w:ascii="Times New Roman" w:hAnsi="Times New Roman" w:cs="Times New Roman"/>
          <w:sz w:val="28"/>
          <w:szCs w:val="28"/>
        </w:rPr>
        <w:t xml:space="preserve"> </w:t>
      </w:r>
    </w:p>
    <w:p w14:paraId="36CE44EA" w14:textId="77777777" w:rsidR="009232FA" w:rsidRDefault="00EA2FE0" w:rsidP="00804B05">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themeColor="text1"/>
          <w:sz w:val="28"/>
          <w:szCs w:val="28"/>
        </w:rPr>
        <w:t>Комітет взяв до відома</w:t>
      </w:r>
      <w:r w:rsidR="009232FA" w:rsidRPr="000D2564">
        <w:rPr>
          <w:rFonts w:ascii="Times New Roman" w:hAnsi="Times New Roman" w:cs="Times New Roman"/>
          <w:sz w:val="28"/>
          <w:szCs w:val="28"/>
        </w:rPr>
        <w:t>, що до проекту Постанови додані копії звернень ініціатора утворення тимчасової слідчої комісії від</w:t>
      </w:r>
      <w:r w:rsidR="0077132C" w:rsidRPr="000D2564">
        <w:rPr>
          <w:rFonts w:ascii="Times New Roman" w:hAnsi="Times New Roman" w:cs="Times New Roman"/>
          <w:sz w:val="28"/>
          <w:szCs w:val="28"/>
        </w:rPr>
        <w:t xml:space="preserve"> 27 жовтня,</w:t>
      </w:r>
      <w:r w:rsidR="00A45B46" w:rsidRPr="000D2564">
        <w:rPr>
          <w:rFonts w:ascii="Times New Roman" w:hAnsi="Times New Roman" w:cs="Times New Roman"/>
          <w:sz w:val="28"/>
          <w:szCs w:val="28"/>
        </w:rPr>
        <w:t xml:space="preserve"> 16 та</w:t>
      </w:r>
      <w:r w:rsidR="0077132C" w:rsidRPr="000D2564">
        <w:rPr>
          <w:rFonts w:ascii="Times New Roman" w:hAnsi="Times New Roman" w:cs="Times New Roman"/>
          <w:sz w:val="28"/>
          <w:szCs w:val="28"/>
        </w:rPr>
        <w:t xml:space="preserve">  </w:t>
      </w:r>
      <w:r w:rsidR="009232FA" w:rsidRPr="000D2564">
        <w:rPr>
          <w:rFonts w:ascii="Times New Roman" w:hAnsi="Times New Roman" w:cs="Times New Roman"/>
          <w:sz w:val="28"/>
          <w:szCs w:val="28"/>
        </w:rPr>
        <w:t xml:space="preserve">23 листопада 2020 року до всіх депутатських фракцій, депутатських </w:t>
      </w:r>
      <w:r w:rsidR="009232FA">
        <w:rPr>
          <w:rFonts w:ascii="Times New Roman" w:hAnsi="Times New Roman" w:cs="Times New Roman"/>
          <w:sz w:val="28"/>
          <w:szCs w:val="28"/>
        </w:rPr>
        <w:t xml:space="preserve">груп у Верховній Раді України. </w:t>
      </w:r>
      <w:r>
        <w:rPr>
          <w:rFonts w:ascii="Times New Roman" w:hAnsi="Times New Roman" w:cs="Times New Roman"/>
          <w:sz w:val="28"/>
          <w:szCs w:val="28"/>
        </w:rPr>
        <w:t xml:space="preserve"> </w:t>
      </w:r>
    </w:p>
    <w:p w14:paraId="22368752" w14:textId="1873314A" w:rsidR="002460B2" w:rsidRDefault="00EA2FE0" w:rsidP="002460B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Також Комітет </w:t>
      </w:r>
      <w:r w:rsidRPr="00804B99">
        <w:rPr>
          <w:rFonts w:ascii="Times New Roman" w:hAnsi="Times New Roman" w:cs="Times New Roman"/>
          <w:sz w:val="28"/>
          <w:szCs w:val="28"/>
        </w:rPr>
        <w:t xml:space="preserve">звернув увагу на </w:t>
      </w:r>
      <w:r w:rsidR="002460B2" w:rsidRPr="00804B99">
        <w:rPr>
          <w:rFonts w:ascii="Times New Roman" w:hAnsi="Times New Roman" w:cs="Times New Roman"/>
          <w:sz w:val="28"/>
          <w:szCs w:val="28"/>
        </w:rPr>
        <w:t>лист</w:t>
      </w:r>
      <w:r w:rsidR="004969D0" w:rsidRPr="00804B99">
        <w:rPr>
          <w:rFonts w:ascii="Times New Roman" w:hAnsi="Times New Roman" w:cs="Times New Roman"/>
          <w:sz w:val="28"/>
          <w:szCs w:val="28"/>
        </w:rPr>
        <w:t>, який надійшов до Комітету</w:t>
      </w:r>
      <w:r>
        <w:rPr>
          <w:rFonts w:ascii="Times New Roman" w:hAnsi="Times New Roman" w:cs="Times New Roman"/>
          <w:sz w:val="28"/>
          <w:szCs w:val="28"/>
        </w:rPr>
        <w:t xml:space="preserve">                           </w:t>
      </w:r>
      <w:r w:rsidR="002460B2">
        <w:rPr>
          <w:rFonts w:ascii="Times New Roman" w:hAnsi="Times New Roman" w:cs="Times New Roman"/>
          <w:sz w:val="28"/>
          <w:szCs w:val="28"/>
        </w:rPr>
        <w:t xml:space="preserve">від </w:t>
      </w:r>
      <w:r w:rsidR="002460B2" w:rsidRPr="00804B99">
        <w:rPr>
          <w:rFonts w:ascii="Times New Roman" w:hAnsi="Times New Roman" w:cs="Times New Roman"/>
          <w:sz w:val="28"/>
          <w:szCs w:val="28"/>
        </w:rPr>
        <w:t xml:space="preserve">першого заступника голови </w:t>
      </w:r>
      <w:r w:rsidR="002460B2">
        <w:rPr>
          <w:rFonts w:ascii="Times New Roman" w:hAnsi="Times New Roman" w:cs="Times New Roman"/>
          <w:sz w:val="28"/>
          <w:szCs w:val="28"/>
        </w:rPr>
        <w:t xml:space="preserve">депутатської фракції ПОЛІТИЧНОЇ </w:t>
      </w:r>
      <w:r>
        <w:rPr>
          <w:rFonts w:ascii="Times New Roman" w:hAnsi="Times New Roman" w:cs="Times New Roman"/>
          <w:sz w:val="28"/>
          <w:szCs w:val="28"/>
        </w:rPr>
        <w:t xml:space="preserve">                      </w:t>
      </w:r>
      <w:r w:rsidR="002460B2">
        <w:rPr>
          <w:rFonts w:ascii="Times New Roman" w:hAnsi="Times New Roman" w:cs="Times New Roman"/>
          <w:sz w:val="28"/>
          <w:szCs w:val="28"/>
        </w:rPr>
        <w:t>ПАРТІЇ «СЛУГА НАРОДУ» Корнієнка О.С. від 11</w:t>
      </w:r>
      <w:r w:rsidR="002460B2" w:rsidRPr="001D033A">
        <w:rPr>
          <w:rFonts w:ascii="Times New Roman" w:hAnsi="Times New Roman" w:cs="Times New Roman"/>
          <w:sz w:val="28"/>
          <w:szCs w:val="28"/>
        </w:rPr>
        <w:t xml:space="preserve"> </w:t>
      </w:r>
      <w:r w:rsidR="002460B2">
        <w:rPr>
          <w:rFonts w:ascii="Times New Roman" w:hAnsi="Times New Roman" w:cs="Times New Roman"/>
          <w:sz w:val="28"/>
          <w:szCs w:val="28"/>
        </w:rPr>
        <w:t>березня</w:t>
      </w:r>
      <w:r w:rsidR="002460B2" w:rsidRPr="001D033A">
        <w:rPr>
          <w:rFonts w:ascii="Times New Roman" w:hAnsi="Times New Roman" w:cs="Times New Roman"/>
          <w:sz w:val="28"/>
          <w:szCs w:val="28"/>
        </w:rPr>
        <w:t xml:space="preserve"> 202</w:t>
      </w:r>
      <w:r w:rsidR="002460B2">
        <w:rPr>
          <w:rFonts w:ascii="Times New Roman" w:hAnsi="Times New Roman" w:cs="Times New Roman"/>
          <w:sz w:val="28"/>
          <w:szCs w:val="28"/>
        </w:rPr>
        <w:t>1</w:t>
      </w:r>
      <w:r w:rsidR="002460B2" w:rsidRPr="001D033A">
        <w:rPr>
          <w:rFonts w:ascii="Times New Roman" w:hAnsi="Times New Roman" w:cs="Times New Roman"/>
          <w:sz w:val="28"/>
          <w:szCs w:val="28"/>
        </w:rPr>
        <w:t xml:space="preserve"> року</w:t>
      </w:r>
      <w:r w:rsidR="002460B2">
        <w:rPr>
          <w:rFonts w:ascii="Times New Roman" w:hAnsi="Times New Roman" w:cs="Times New Roman"/>
          <w:sz w:val="28"/>
          <w:szCs w:val="28"/>
        </w:rPr>
        <w:t xml:space="preserve"> </w:t>
      </w:r>
      <w:r>
        <w:rPr>
          <w:rFonts w:ascii="Times New Roman" w:hAnsi="Times New Roman" w:cs="Times New Roman"/>
          <w:sz w:val="28"/>
          <w:szCs w:val="28"/>
        </w:rPr>
        <w:t xml:space="preserve">                                 </w:t>
      </w:r>
      <w:r w:rsidR="002460B2" w:rsidRPr="001D033A">
        <w:rPr>
          <w:rFonts w:ascii="Times New Roman" w:hAnsi="Times New Roman" w:cs="Times New Roman"/>
          <w:sz w:val="28"/>
          <w:szCs w:val="28"/>
        </w:rPr>
        <w:t>№ 04-01/0</w:t>
      </w:r>
      <w:r w:rsidR="002460B2">
        <w:rPr>
          <w:rFonts w:ascii="Times New Roman" w:hAnsi="Times New Roman" w:cs="Times New Roman"/>
          <w:sz w:val="28"/>
          <w:szCs w:val="28"/>
        </w:rPr>
        <w:t>6</w:t>
      </w:r>
      <w:r w:rsidR="002460B2" w:rsidRPr="001D033A">
        <w:rPr>
          <w:rFonts w:ascii="Times New Roman" w:hAnsi="Times New Roman" w:cs="Times New Roman"/>
          <w:sz w:val="28"/>
          <w:szCs w:val="28"/>
        </w:rPr>
        <w:t>-202</w:t>
      </w:r>
      <w:r w:rsidR="002460B2">
        <w:rPr>
          <w:rFonts w:ascii="Times New Roman" w:hAnsi="Times New Roman" w:cs="Times New Roman"/>
          <w:sz w:val="28"/>
          <w:szCs w:val="28"/>
        </w:rPr>
        <w:t>1</w:t>
      </w:r>
      <w:r w:rsidR="002460B2" w:rsidRPr="001D033A">
        <w:rPr>
          <w:rFonts w:ascii="Times New Roman" w:hAnsi="Times New Roman" w:cs="Times New Roman"/>
          <w:sz w:val="28"/>
          <w:szCs w:val="28"/>
        </w:rPr>
        <w:t>/</w:t>
      </w:r>
      <w:r w:rsidR="002460B2">
        <w:rPr>
          <w:rFonts w:ascii="Times New Roman" w:hAnsi="Times New Roman" w:cs="Times New Roman"/>
          <w:sz w:val="28"/>
          <w:szCs w:val="28"/>
        </w:rPr>
        <w:t>87981</w:t>
      </w:r>
      <w:r w:rsidR="002460B2" w:rsidRPr="001D033A">
        <w:rPr>
          <w:rFonts w:ascii="Times New Roman" w:hAnsi="Times New Roman" w:cs="Times New Roman"/>
          <w:sz w:val="28"/>
          <w:szCs w:val="28"/>
        </w:rPr>
        <w:t xml:space="preserve"> (</w:t>
      </w:r>
      <w:r w:rsidR="002460B2">
        <w:rPr>
          <w:rFonts w:ascii="Times New Roman" w:hAnsi="Times New Roman" w:cs="Times New Roman"/>
          <w:sz w:val="28"/>
          <w:szCs w:val="28"/>
        </w:rPr>
        <w:t>432797</w:t>
      </w:r>
      <w:r w:rsidR="002460B2" w:rsidRPr="001D033A">
        <w:rPr>
          <w:rFonts w:ascii="Times New Roman" w:hAnsi="Times New Roman" w:cs="Times New Roman"/>
          <w:sz w:val="28"/>
          <w:szCs w:val="28"/>
        </w:rPr>
        <w:t>)</w:t>
      </w:r>
      <w:r w:rsidR="002460B2">
        <w:rPr>
          <w:rFonts w:ascii="Times New Roman" w:hAnsi="Times New Roman" w:cs="Times New Roman"/>
          <w:sz w:val="28"/>
          <w:szCs w:val="28"/>
        </w:rPr>
        <w:t xml:space="preserve"> щодо «увільнення народного депутата України </w:t>
      </w:r>
      <w:proofErr w:type="spellStart"/>
      <w:r w:rsidR="002460B2">
        <w:rPr>
          <w:rFonts w:ascii="Times New Roman" w:hAnsi="Times New Roman" w:cs="Times New Roman"/>
          <w:sz w:val="28"/>
          <w:szCs w:val="28"/>
        </w:rPr>
        <w:t>Безгіна</w:t>
      </w:r>
      <w:proofErr w:type="spellEnd"/>
      <w:r w:rsidR="002460B2">
        <w:rPr>
          <w:rFonts w:ascii="Times New Roman" w:hAnsi="Times New Roman" w:cs="Times New Roman"/>
          <w:sz w:val="28"/>
          <w:szCs w:val="28"/>
        </w:rPr>
        <w:t xml:space="preserve"> В.Ю. зі складу Тимчасової слідчої комісії Верховної Ради України для здійснення парламентського контролю за розслідуваннями фактів, які сприяли тимчасовій окупа</w:t>
      </w:r>
      <w:r w:rsidR="000D2564">
        <w:rPr>
          <w:rFonts w:ascii="Times New Roman" w:hAnsi="Times New Roman" w:cs="Times New Roman"/>
          <w:sz w:val="28"/>
          <w:szCs w:val="28"/>
        </w:rPr>
        <w:t>ції Автономної Республіки Крим», а відтак у пункті 3 проекту Постанови слово «</w:t>
      </w:r>
      <w:r w:rsidR="000D2564">
        <w:rPr>
          <w:rFonts w:ascii="Times New Roman" w:eastAsia="Times New Roman" w:hAnsi="Times New Roman" w:cs="Times New Roman"/>
          <w:color w:val="000000"/>
          <w:sz w:val="28"/>
          <w:szCs w:val="28"/>
        </w:rPr>
        <w:t>дев’ять</w:t>
      </w:r>
      <w:r w:rsidR="000D2564">
        <w:rPr>
          <w:rFonts w:ascii="Times New Roman" w:hAnsi="Times New Roman" w:cs="Times New Roman"/>
          <w:sz w:val="28"/>
          <w:szCs w:val="28"/>
        </w:rPr>
        <w:t>» слід замінити слово</w:t>
      </w:r>
      <w:r w:rsidR="001F680E">
        <w:rPr>
          <w:rFonts w:ascii="Times New Roman" w:hAnsi="Times New Roman" w:cs="Times New Roman"/>
          <w:sz w:val="28"/>
          <w:szCs w:val="28"/>
        </w:rPr>
        <w:t>м</w:t>
      </w:r>
      <w:r w:rsidR="000D2564">
        <w:rPr>
          <w:rFonts w:ascii="Times New Roman" w:hAnsi="Times New Roman" w:cs="Times New Roman"/>
          <w:sz w:val="28"/>
          <w:szCs w:val="28"/>
        </w:rPr>
        <w:t xml:space="preserve"> «вісім».</w:t>
      </w:r>
      <w:bookmarkStart w:id="0" w:name="_GoBack"/>
      <w:bookmarkEnd w:id="0"/>
    </w:p>
    <w:p w14:paraId="20F2251D" w14:textId="77777777" w:rsidR="009232FA" w:rsidRDefault="00EA2FE0" w:rsidP="00804B05">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Комітет з</w:t>
      </w:r>
      <w:r w:rsidR="009232FA">
        <w:rPr>
          <w:rFonts w:ascii="Times New Roman" w:hAnsi="Times New Roman" w:cs="Times New Roman"/>
          <w:sz w:val="28"/>
          <w:szCs w:val="28"/>
        </w:rPr>
        <w:t>азнач</w:t>
      </w:r>
      <w:r>
        <w:rPr>
          <w:rFonts w:ascii="Times New Roman" w:hAnsi="Times New Roman" w:cs="Times New Roman"/>
          <w:sz w:val="28"/>
          <w:szCs w:val="28"/>
        </w:rPr>
        <w:t>ив</w:t>
      </w:r>
      <w:r w:rsidR="009232FA">
        <w:rPr>
          <w:rFonts w:ascii="Times New Roman" w:hAnsi="Times New Roman" w:cs="Times New Roman"/>
          <w:sz w:val="28"/>
          <w:szCs w:val="28"/>
        </w:rPr>
        <w:t xml:space="preserve">, що від депутатських </w:t>
      </w:r>
      <w:r w:rsidR="009232FA" w:rsidRPr="0077132C">
        <w:rPr>
          <w:rFonts w:ascii="Times New Roman" w:hAnsi="Times New Roman" w:cs="Times New Roman"/>
          <w:sz w:val="28"/>
          <w:szCs w:val="28"/>
        </w:rPr>
        <w:t xml:space="preserve">фракцій ПОЛІТИЧНОЇ ПАРТІЇ «ЄВРОПЕЙСЬКА СОЛІДАНІСТЬ», Політичної Партії «ГОЛОС», депутатських </w:t>
      </w:r>
      <w:r w:rsidR="009232FA" w:rsidRPr="0077132C">
        <w:rPr>
          <w:rFonts w:ascii="Times New Roman" w:hAnsi="Times New Roman" w:cs="Times New Roman"/>
          <w:sz w:val="28"/>
          <w:szCs w:val="28"/>
        </w:rPr>
        <w:lastRenderedPageBreak/>
        <w:t>груп «Партія «За майбутнє» та «ДОВІРА»</w:t>
      </w:r>
      <w:r w:rsidR="009232FA">
        <w:rPr>
          <w:rFonts w:ascii="Times New Roman" w:hAnsi="Times New Roman" w:cs="Times New Roman"/>
          <w:sz w:val="28"/>
          <w:szCs w:val="28"/>
        </w:rPr>
        <w:t xml:space="preserve"> 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фракцій відсутні.</w:t>
      </w:r>
    </w:p>
    <w:p w14:paraId="04869897" w14:textId="087BF856" w:rsidR="009232FA" w:rsidRDefault="004653DA" w:rsidP="00804B05">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Комітет </w:t>
      </w:r>
      <w:r w:rsidR="004969D0" w:rsidRPr="00804B99">
        <w:rPr>
          <w:rFonts w:ascii="Times New Roman" w:hAnsi="Times New Roman" w:cs="Times New Roman"/>
          <w:sz w:val="28"/>
          <w:szCs w:val="28"/>
        </w:rPr>
        <w:t>також зауважив</w:t>
      </w:r>
      <w:r w:rsidR="007A0709">
        <w:rPr>
          <w:rFonts w:ascii="Times New Roman" w:hAnsi="Times New Roman" w:cs="Times New Roman"/>
          <w:sz w:val="28"/>
          <w:szCs w:val="28"/>
        </w:rPr>
        <w:t>,</w:t>
      </w:r>
      <w:r w:rsidR="009232FA">
        <w:rPr>
          <w:rFonts w:ascii="Times New Roman" w:hAnsi="Times New Roman" w:cs="Times New Roman"/>
          <w:sz w:val="28"/>
          <w:szCs w:val="28"/>
        </w:rPr>
        <w:t xml:space="preserve"> що депутатською фракцією ПОЛІТИЧНОЇ ПАРТІЇ «СЛУГА НАРОДУ» запропоновано обрати до складу цієї Тимчасової слідчої комісії народного депутата України Яременка Б.В., якого уже цією фракцією </w:t>
      </w:r>
      <w:r w:rsidR="009B40C4">
        <w:rPr>
          <w:rFonts w:ascii="Times New Roman" w:hAnsi="Times New Roman" w:cs="Times New Roman"/>
          <w:sz w:val="28"/>
          <w:szCs w:val="28"/>
        </w:rPr>
        <w:t xml:space="preserve">було </w:t>
      </w:r>
      <w:r w:rsidR="009232FA">
        <w:rPr>
          <w:rFonts w:ascii="Times New Roman" w:hAnsi="Times New Roman" w:cs="Times New Roman"/>
          <w:sz w:val="28"/>
          <w:szCs w:val="28"/>
        </w:rPr>
        <w:t xml:space="preserve">запропоновано обрати членом Тимчасової слідчої комісії Верховної Ради України з питань розслідування державної зради та інших злочинів, в тому числі з корупційною складовою, вищих посадових осіб держави, що пов'язані з іноземним впливом на діяльність органів державної влади </w:t>
      </w:r>
      <w:r w:rsidR="0060004B">
        <w:rPr>
          <w:rFonts w:ascii="Times New Roman" w:hAnsi="Times New Roman" w:cs="Times New Roman"/>
          <w:sz w:val="28"/>
          <w:szCs w:val="28"/>
        </w:rPr>
        <w:t xml:space="preserve"> </w:t>
      </w:r>
      <w:r w:rsidR="009232FA">
        <w:rPr>
          <w:rFonts w:ascii="Times New Roman" w:hAnsi="Times New Roman" w:cs="Times New Roman"/>
          <w:sz w:val="28"/>
          <w:szCs w:val="28"/>
        </w:rPr>
        <w:t>України (проект Постанови реєстр. № 3622 від 24.06.2020, доопрацьований)</w:t>
      </w:r>
      <w:r w:rsidR="00273DA8">
        <w:rPr>
          <w:rFonts w:ascii="Times New Roman" w:hAnsi="Times New Roman" w:cs="Times New Roman"/>
          <w:sz w:val="28"/>
          <w:szCs w:val="28"/>
        </w:rPr>
        <w:t>,</w:t>
      </w:r>
      <w:r w:rsidR="009232FA" w:rsidRPr="00804B99">
        <w:rPr>
          <w:rFonts w:ascii="Times New Roman" w:hAnsi="Times New Roman" w:cs="Times New Roman"/>
          <w:sz w:val="28"/>
          <w:szCs w:val="28"/>
        </w:rPr>
        <w:t xml:space="preserve"> внесений народним депутатом України Демченком С.О. </w:t>
      </w:r>
      <w:r w:rsidR="009B40C4" w:rsidRPr="00804B99">
        <w:rPr>
          <w:rFonts w:ascii="Times New Roman" w:hAnsi="Times New Roman" w:cs="Times New Roman"/>
          <w:sz w:val="28"/>
          <w:szCs w:val="28"/>
        </w:rPr>
        <w:t xml:space="preserve"> </w:t>
      </w:r>
      <w:r w:rsidR="009232FA" w:rsidRPr="00804B99">
        <w:rPr>
          <w:rFonts w:ascii="Times New Roman" w:hAnsi="Times New Roman" w:cs="Times New Roman"/>
          <w:sz w:val="28"/>
          <w:szCs w:val="28"/>
        </w:rPr>
        <w:t xml:space="preserve">Водночас, </w:t>
      </w:r>
      <w:r w:rsidR="009B40C4" w:rsidRPr="00804B99">
        <w:rPr>
          <w:rFonts w:ascii="Times New Roman" w:hAnsi="Times New Roman" w:cs="Times New Roman"/>
          <w:sz w:val="28"/>
          <w:szCs w:val="28"/>
        </w:rPr>
        <w:t xml:space="preserve"> </w:t>
      </w:r>
      <w:r w:rsidR="004969D0" w:rsidRPr="00804B99">
        <w:rPr>
          <w:rFonts w:ascii="Times New Roman" w:hAnsi="Times New Roman" w:cs="Times New Roman"/>
          <w:sz w:val="28"/>
          <w:szCs w:val="28"/>
        </w:rPr>
        <w:t xml:space="preserve">у </w:t>
      </w:r>
      <w:r w:rsidR="009232FA" w:rsidRPr="00804B99">
        <w:rPr>
          <w:rFonts w:ascii="Times New Roman" w:hAnsi="Times New Roman" w:cs="Times New Roman"/>
          <w:sz w:val="28"/>
          <w:szCs w:val="28"/>
        </w:rPr>
        <w:t>лист</w:t>
      </w:r>
      <w:r w:rsidR="004969D0" w:rsidRPr="00804B99">
        <w:rPr>
          <w:rFonts w:ascii="Times New Roman" w:hAnsi="Times New Roman" w:cs="Times New Roman"/>
          <w:sz w:val="28"/>
          <w:szCs w:val="28"/>
        </w:rPr>
        <w:t>і</w:t>
      </w:r>
      <w:r w:rsidR="009B40C4" w:rsidRPr="00804B99">
        <w:rPr>
          <w:rFonts w:ascii="Times New Roman" w:hAnsi="Times New Roman" w:cs="Times New Roman"/>
          <w:sz w:val="28"/>
          <w:szCs w:val="28"/>
        </w:rPr>
        <w:t xml:space="preserve"> </w:t>
      </w:r>
      <w:r w:rsidR="009232FA" w:rsidRPr="00804B99">
        <w:rPr>
          <w:rFonts w:ascii="Times New Roman" w:hAnsi="Times New Roman" w:cs="Times New Roman"/>
          <w:sz w:val="28"/>
          <w:szCs w:val="28"/>
        </w:rPr>
        <w:t xml:space="preserve"> першого заступника</w:t>
      </w:r>
      <w:r w:rsidR="00273DA8" w:rsidRPr="00804B99">
        <w:rPr>
          <w:rFonts w:ascii="Times New Roman" w:hAnsi="Times New Roman" w:cs="Times New Roman"/>
          <w:sz w:val="28"/>
          <w:szCs w:val="28"/>
        </w:rPr>
        <w:t xml:space="preserve"> голови</w:t>
      </w:r>
      <w:r w:rsidR="009232FA" w:rsidRPr="00804B99">
        <w:rPr>
          <w:rFonts w:ascii="Times New Roman" w:hAnsi="Times New Roman" w:cs="Times New Roman"/>
          <w:sz w:val="28"/>
          <w:szCs w:val="28"/>
        </w:rPr>
        <w:t xml:space="preserve"> </w:t>
      </w:r>
      <w:r w:rsidR="009232FA">
        <w:rPr>
          <w:rFonts w:ascii="Times New Roman" w:hAnsi="Times New Roman" w:cs="Times New Roman"/>
          <w:sz w:val="28"/>
          <w:szCs w:val="28"/>
        </w:rPr>
        <w:t>депутатсько</w:t>
      </w:r>
      <w:r w:rsidR="00273DA8">
        <w:rPr>
          <w:rFonts w:ascii="Times New Roman" w:hAnsi="Times New Roman" w:cs="Times New Roman"/>
          <w:sz w:val="28"/>
          <w:szCs w:val="28"/>
        </w:rPr>
        <w:t>ї</w:t>
      </w:r>
      <w:r w:rsidR="009232FA">
        <w:rPr>
          <w:rFonts w:ascii="Times New Roman" w:hAnsi="Times New Roman" w:cs="Times New Roman"/>
          <w:sz w:val="28"/>
          <w:szCs w:val="28"/>
        </w:rPr>
        <w:t xml:space="preserve"> фракці</w:t>
      </w:r>
      <w:r w:rsidR="00273DA8">
        <w:rPr>
          <w:rFonts w:ascii="Times New Roman" w:hAnsi="Times New Roman" w:cs="Times New Roman"/>
          <w:sz w:val="28"/>
          <w:szCs w:val="28"/>
        </w:rPr>
        <w:t>ї</w:t>
      </w:r>
      <w:r w:rsidR="009232FA">
        <w:rPr>
          <w:rFonts w:ascii="Times New Roman" w:hAnsi="Times New Roman" w:cs="Times New Roman"/>
          <w:sz w:val="28"/>
          <w:szCs w:val="28"/>
        </w:rPr>
        <w:t xml:space="preserve"> П</w:t>
      </w:r>
      <w:r w:rsidR="009B40C4">
        <w:rPr>
          <w:rFonts w:ascii="Times New Roman" w:hAnsi="Times New Roman" w:cs="Times New Roman"/>
          <w:sz w:val="28"/>
          <w:szCs w:val="28"/>
        </w:rPr>
        <w:t xml:space="preserve">ОЛІТИЧНОЇ </w:t>
      </w:r>
      <w:r w:rsidR="0060004B">
        <w:rPr>
          <w:rFonts w:ascii="Times New Roman" w:hAnsi="Times New Roman" w:cs="Times New Roman"/>
          <w:sz w:val="28"/>
          <w:szCs w:val="28"/>
        </w:rPr>
        <w:t xml:space="preserve"> </w:t>
      </w:r>
      <w:r w:rsidR="009B40C4">
        <w:rPr>
          <w:rFonts w:ascii="Times New Roman" w:hAnsi="Times New Roman" w:cs="Times New Roman"/>
          <w:sz w:val="28"/>
          <w:szCs w:val="28"/>
        </w:rPr>
        <w:t>ПАРТІЇ «СЛУГА НАРОДУ»</w:t>
      </w:r>
      <w:r w:rsidR="001D033A">
        <w:rPr>
          <w:rFonts w:ascii="Times New Roman" w:hAnsi="Times New Roman" w:cs="Times New Roman"/>
          <w:sz w:val="28"/>
          <w:szCs w:val="28"/>
        </w:rPr>
        <w:t xml:space="preserve"> </w:t>
      </w:r>
      <w:r w:rsidR="009232FA">
        <w:rPr>
          <w:rFonts w:ascii="Times New Roman" w:hAnsi="Times New Roman" w:cs="Times New Roman"/>
          <w:sz w:val="28"/>
          <w:szCs w:val="28"/>
        </w:rPr>
        <w:t xml:space="preserve">Корнієнка О.С. від </w:t>
      </w:r>
      <w:r w:rsidR="009232FA" w:rsidRPr="001D033A">
        <w:rPr>
          <w:rFonts w:ascii="Times New Roman" w:hAnsi="Times New Roman" w:cs="Times New Roman"/>
          <w:sz w:val="28"/>
          <w:szCs w:val="28"/>
        </w:rPr>
        <w:t xml:space="preserve">3 грудня 2020 року </w:t>
      </w:r>
      <w:r w:rsidR="0060004B">
        <w:rPr>
          <w:rFonts w:ascii="Times New Roman" w:hAnsi="Times New Roman" w:cs="Times New Roman"/>
          <w:sz w:val="28"/>
          <w:szCs w:val="28"/>
        </w:rPr>
        <w:t xml:space="preserve"> </w:t>
      </w:r>
      <w:r w:rsidR="009232FA" w:rsidRPr="001D033A">
        <w:rPr>
          <w:rFonts w:ascii="Times New Roman" w:hAnsi="Times New Roman" w:cs="Times New Roman"/>
          <w:sz w:val="28"/>
          <w:szCs w:val="28"/>
        </w:rPr>
        <w:t>№ 04-01/04-2020/228467 (272599)</w:t>
      </w:r>
      <w:r w:rsidR="009232FA">
        <w:rPr>
          <w:rFonts w:ascii="Times New Roman" w:hAnsi="Times New Roman" w:cs="Times New Roman"/>
          <w:sz w:val="28"/>
          <w:szCs w:val="28"/>
        </w:rPr>
        <w:t xml:space="preserve"> висловлено прохання «увільнити народного депутата України</w:t>
      </w:r>
      <w:r w:rsidR="0060004B">
        <w:rPr>
          <w:rFonts w:ascii="Times New Roman" w:hAnsi="Times New Roman" w:cs="Times New Roman"/>
          <w:sz w:val="28"/>
          <w:szCs w:val="28"/>
        </w:rPr>
        <w:t xml:space="preserve"> </w:t>
      </w:r>
      <w:r w:rsidR="009232FA">
        <w:rPr>
          <w:rFonts w:ascii="Times New Roman" w:hAnsi="Times New Roman" w:cs="Times New Roman"/>
          <w:sz w:val="28"/>
          <w:szCs w:val="28"/>
        </w:rPr>
        <w:t>Яременка Б.В. зі складу Тимчасової слідчої комісії Верховної Ради України з питань розслідування державної зради та інших злочинів, в тому числі з корупційною складовою, вищих посадових осіб держави, що пов'язані з іноземним впливом на діяльність органів державної влади України».</w:t>
      </w:r>
    </w:p>
    <w:p w14:paraId="3A987E2C" w14:textId="25DAB1B0" w:rsidR="009232FA" w:rsidRDefault="009232FA" w:rsidP="00804B0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Також </w:t>
      </w:r>
      <w:r w:rsidR="004653DA">
        <w:rPr>
          <w:rFonts w:ascii="Times New Roman" w:hAnsi="Times New Roman" w:cs="Times New Roman"/>
          <w:sz w:val="28"/>
          <w:szCs w:val="28"/>
        </w:rPr>
        <w:t xml:space="preserve">Комітет </w:t>
      </w:r>
      <w:r w:rsidR="004969D0" w:rsidRPr="00804B99">
        <w:rPr>
          <w:rFonts w:ascii="Times New Roman" w:hAnsi="Times New Roman" w:cs="Times New Roman"/>
          <w:sz w:val="28"/>
          <w:szCs w:val="28"/>
        </w:rPr>
        <w:t>зазначив</w:t>
      </w:r>
      <w:r>
        <w:rPr>
          <w:rFonts w:ascii="Times New Roman" w:hAnsi="Times New Roman" w:cs="Times New Roman"/>
          <w:sz w:val="28"/>
          <w:szCs w:val="28"/>
        </w:rPr>
        <w:t xml:space="preserve">, що відповідно до </w:t>
      </w:r>
      <w:r w:rsidRPr="001D033A">
        <w:rPr>
          <w:rFonts w:ascii="Times New Roman" w:hAnsi="Times New Roman" w:cs="Times New Roman"/>
          <w:sz w:val="28"/>
          <w:szCs w:val="28"/>
        </w:rPr>
        <w:t>пункту 6 проекту</w:t>
      </w:r>
      <w:r>
        <w:rPr>
          <w:rFonts w:ascii="Times New Roman" w:hAnsi="Times New Roman" w:cs="Times New Roman"/>
          <w:sz w:val="28"/>
          <w:szCs w:val="28"/>
        </w:rPr>
        <w:t xml:space="preserve">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w:t>
      </w:r>
    </w:p>
    <w:p w14:paraId="072D22FF" w14:textId="77777777" w:rsidR="002F5E4D" w:rsidRPr="00804B99" w:rsidRDefault="000425C4" w:rsidP="002F5E4D">
      <w:pPr>
        <w:spacing w:after="0" w:line="240" w:lineRule="auto"/>
        <w:ind w:firstLine="567"/>
        <w:jc w:val="both"/>
        <w:rPr>
          <w:rFonts w:ascii="Times New Roman" w:eastAsia="Times New Roman" w:hAnsi="Times New Roman"/>
          <w:color w:val="000000"/>
          <w:sz w:val="28"/>
          <w:szCs w:val="28"/>
        </w:rPr>
      </w:pPr>
      <w:r>
        <w:rPr>
          <w:rFonts w:ascii="Times New Roman" w:hAnsi="Times New Roman" w:cs="Times New Roman"/>
          <w:sz w:val="28"/>
          <w:szCs w:val="28"/>
        </w:rPr>
        <w:t>Водночас,</w:t>
      </w:r>
      <w:r w:rsidR="009232FA">
        <w:rPr>
          <w:rFonts w:ascii="Times New Roman" w:hAnsi="Times New Roman" w:cs="Times New Roman"/>
          <w:sz w:val="28"/>
          <w:szCs w:val="28"/>
        </w:rPr>
        <w:t xml:space="preserve"> в кошторисі Верховної Ради України на 2021 рік </w:t>
      </w:r>
      <w:r w:rsidR="009B40C4">
        <w:rPr>
          <w:rFonts w:ascii="Times New Roman" w:hAnsi="Times New Roman" w:cs="Times New Roman"/>
          <w:sz w:val="28"/>
          <w:szCs w:val="28"/>
        </w:rPr>
        <w:t xml:space="preserve"> не передбачено коштів на </w:t>
      </w:r>
      <w:r w:rsidR="009232FA">
        <w:rPr>
          <w:rFonts w:ascii="Times New Roman" w:hAnsi="Times New Roman" w:cs="Times New Roman"/>
          <w:sz w:val="28"/>
          <w:szCs w:val="28"/>
        </w:rPr>
        <w:t>фінансове забезпечення діяльності тимчасових слідчих та тимчасових спеціальних комісій</w:t>
      </w:r>
      <w:r w:rsidR="009B40C4">
        <w:rPr>
          <w:rFonts w:ascii="Times New Roman" w:hAnsi="Times New Roman" w:cs="Times New Roman"/>
          <w:sz w:val="28"/>
          <w:szCs w:val="28"/>
        </w:rPr>
        <w:t>.</w:t>
      </w:r>
      <w:r w:rsidR="009232FA">
        <w:rPr>
          <w:rFonts w:ascii="Times New Roman" w:hAnsi="Times New Roman" w:cs="Times New Roman"/>
          <w:sz w:val="28"/>
          <w:szCs w:val="28"/>
        </w:rPr>
        <w:t xml:space="preserve"> Разом </w:t>
      </w:r>
      <w:r w:rsidR="007A0709">
        <w:rPr>
          <w:rFonts w:ascii="Times New Roman" w:hAnsi="Times New Roman" w:cs="Times New Roman"/>
          <w:sz w:val="28"/>
          <w:szCs w:val="28"/>
        </w:rPr>
        <w:t>і</w:t>
      </w:r>
      <w:r w:rsidR="009232FA">
        <w:rPr>
          <w:rFonts w:ascii="Times New Roman" w:hAnsi="Times New Roman" w:cs="Times New Roman"/>
          <w:sz w:val="28"/>
          <w:szCs w:val="28"/>
        </w:rPr>
        <w:t xml:space="preserve">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w:t>
      </w:r>
      <w:r w:rsidR="009232FA" w:rsidRPr="00804B99">
        <w:rPr>
          <w:rFonts w:ascii="Times New Roman" w:eastAsia="Times New Roman" w:hAnsi="Times New Roman"/>
          <w:color w:val="000000"/>
          <w:sz w:val="28"/>
          <w:szCs w:val="28"/>
        </w:rPr>
        <w:t xml:space="preserve">спеціальних та тимчасових слідчих комісій. </w:t>
      </w:r>
    </w:p>
    <w:p w14:paraId="69A44F46" w14:textId="5A4AD404" w:rsidR="00591F40" w:rsidRPr="0060004B" w:rsidRDefault="006E7C3D" w:rsidP="002F5E4D">
      <w:pPr>
        <w:spacing w:after="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Крім цього</w:t>
      </w:r>
      <w:r w:rsidR="00591F40">
        <w:rPr>
          <w:rFonts w:ascii="Times New Roman" w:eastAsia="Times New Roman" w:hAnsi="Times New Roman"/>
          <w:color w:val="000000"/>
          <w:sz w:val="28"/>
          <w:szCs w:val="28"/>
        </w:rPr>
        <w:t xml:space="preserve"> </w:t>
      </w:r>
      <w:r w:rsidR="004653DA">
        <w:rPr>
          <w:rFonts w:ascii="Times New Roman" w:eastAsia="Times New Roman" w:hAnsi="Times New Roman"/>
          <w:color w:val="000000"/>
          <w:sz w:val="28"/>
          <w:szCs w:val="28"/>
        </w:rPr>
        <w:t xml:space="preserve">Комітет </w:t>
      </w:r>
      <w:r w:rsidR="004969D0" w:rsidRPr="00804B99">
        <w:rPr>
          <w:rFonts w:ascii="Times New Roman" w:eastAsia="Times New Roman" w:hAnsi="Times New Roman"/>
          <w:color w:val="000000"/>
          <w:sz w:val="28"/>
          <w:szCs w:val="28"/>
        </w:rPr>
        <w:t xml:space="preserve">взяв до уваги </w:t>
      </w:r>
      <w:r w:rsidR="00591F40">
        <w:rPr>
          <w:rFonts w:ascii="Times New Roman" w:eastAsia="Times New Roman" w:hAnsi="Times New Roman"/>
          <w:color w:val="000000"/>
          <w:sz w:val="28"/>
          <w:szCs w:val="28"/>
        </w:rPr>
        <w:t xml:space="preserve">лист </w:t>
      </w:r>
      <w:r w:rsidR="00591F40" w:rsidRPr="0060004B">
        <w:rPr>
          <w:rFonts w:ascii="Times New Roman" w:eastAsia="Times New Roman" w:hAnsi="Times New Roman"/>
          <w:color w:val="000000"/>
          <w:sz w:val="28"/>
          <w:szCs w:val="28"/>
        </w:rPr>
        <w:t xml:space="preserve">голови Комітету з питань прав людини, </w:t>
      </w:r>
      <w:proofErr w:type="spellStart"/>
      <w:r w:rsidR="00591F40" w:rsidRPr="0060004B">
        <w:rPr>
          <w:rFonts w:ascii="Times New Roman" w:eastAsia="Times New Roman" w:hAnsi="Times New Roman"/>
          <w:color w:val="000000"/>
          <w:sz w:val="28"/>
          <w:szCs w:val="28"/>
        </w:rPr>
        <w:t>деокупації</w:t>
      </w:r>
      <w:proofErr w:type="spellEnd"/>
      <w:r w:rsidR="00591F40" w:rsidRPr="0060004B">
        <w:rPr>
          <w:rFonts w:ascii="Times New Roman" w:eastAsia="Times New Roman" w:hAnsi="Times New Roman"/>
          <w:color w:val="000000"/>
          <w:sz w:val="28"/>
          <w:szCs w:val="28"/>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w:t>
      </w:r>
      <w:proofErr w:type="spellStart"/>
      <w:r w:rsidR="00591F40" w:rsidRPr="0060004B">
        <w:rPr>
          <w:rFonts w:ascii="Times New Roman" w:eastAsia="Times New Roman" w:hAnsi="Times New Roman"/>
          <w:color w:val="000000"/>
          <w:sz w:val="28"/>
          <w:szCs w:val="28"/>
        </w:rPr>
        <w:t>Лубінця</w:t>
      </w:r>
      <w:proofErr w:type="spellEnd"/>
      <w:r w:rsidR="00591F40" w:rsidRPr="0060004B">
        <w:rPr>
          <w:rFonts w:ascii="Times New Roman" w:eastAsia="Times New Roman" w:hAnsi="Times New Roman"/>
          <w:color w:val="000000"/>
          <w:sz w:val="28"/>
          <w:szCs w:val="28"/>
        </w:rPr>
        <w:t xml:space="preserve"> Д.В. від 18 березня 2021 року № 04-25/3-2021/97356 (441910)</w:t>
      </w:r>
      <w:r w:rsidR="00591F40">
        <w:rPr>
          <w:rFonts w:ascii="Times New Roman" w:eastAsia="Times New Roman" w:hAnsi="Times New Roman"/>
          <w:color w:val="000000"/>
          <w:sz w:val="28"/>
          <w:szCs w:val="28"/>
        </w:rPr>
        <w:t xml:space="preserve"> щодо розгляду </w:t>
      </w:r>
      <w:r w:rsidR="004969D0" w:rsidRPr="00804B99">
        <w:rPr>
          <w:rFonts w:ascii="Times New Roman" w:eastAsia="Times New Roman" w:hAnsi="Times New Roman"/>
          <w:color w:val="000000"/>
          <w:sz w:val="28"/>
          <w:szCs w:val="28"/>
        </w:rPr>
        <w:t>цим Комітетом</w:t>
      </w:r>
      <w:r w:rsidR="00591F40" w:rsidRPr="00804B99">
        <w:rPr>
          <w:rFonts w:ascii="Times New Roman" w:eastAsia="Times New Roman" w:hAnsi="Times New Roman"/>
          <w:color w:val="000000"/>
          <w:sz w:val="28"/>
          <w:szCs w:val="28"/>
        </w:rPr>
        <w:t xml:space="preserve"> </w:t>
      </w:r>
      <w:r w:rsidR="004969D0" w:rsidRPr="00804B99">
        <w:rPr>
          <w:rFonts w:ascii="Times New Roman" w:eastAsia="Times New Roman" w:hAnsi="Times New Roman"/>
          <w:color w:val="000000"/>
          <w:sz w:val="28"/>
          <w:szCs w:val="28"/>
        </w:rPr>
        <w:t xml:space="preserve">на засіданні </w:t>
      </w:r>
      <w:r w:rsidR="00591F40" w:rsidRPr="00804B99">
        <w:rPr>
          <w:rFonts w:ascii="Times New Roman" w:eastAsia="Times New Roman" w:hAnsi="Times New Roman"/>
          <w:color w:val="000000"/>
          <w:sz w:val="28"/>
          <w:szCs w:val="28"/>
        </w:rPr>
        <w:t xml:space="preserve">17 березня 2021 </w:t>
      </w:r>
      <w:r w:rsidR="00591F40" w:rsidRPr="0060004B">
        <w:rPr>
          <w:rFonts w:ascii="Times New Roman" w:eastAsia="Times New Roman" w:hAnsi="Times New Roman"/>
          <w:color w:val="000000"/>
          <w:sz w:val="28"/>
          <w:szCs w:val="28"/>
        </w:rPr>
        <w:t>року проект</w:t>
      </w:r>
      <w:r w:rsidR="00591F40">
        <w:rPr>
          <w:rFonts w:ascii="Times New Roman" w:eastAsia="Times New Roman" w:hAnsi="Times New Roman"/>
          <w:color w:val="000000"/>
          <w:sz w:val="28"/>
          <w:szCs w:val="28"/>
        </w:rPr>
        <w:t>у</w:t>
      </w:r>
      <w:r w:rsidR="00591F40" w:rsidRPr="0060004B">
        <w:rPr>
          <w:rFonts w:ascii="Times New Roman" w:eastAsia="Times New Roman" w:hAnsi="Times New Roman"/>
          <w:color w:val="000000"/>
          <w:sz w:val="28"/>
          <w:szCs w:val="28"/>
        </w:rPr>
        <w:t xml:space="preserve"> Постанови </w:t>
      </w:r>
      <w:r w:rsidR="001B246B">
        <w:rPr>
          <w:rFonts w:ascii="Times New Roman" w:eastAsia="Times New Roman" w:hAnsi="Times New Roman"/>
          <w:color w:val="000000"/>
          <w:sz w:val="28"/>
          <w:szCs w:val="28"/>
        </w:rPr>
        <w:t xml:space="preserve">Верховної Ради України </w:t>
      </w:r>
      <w:r w:rsidR="00591F40" w:rsidRPr="0060004B">
        <w:rPr>
          <w:rFonts w:ascii="Times New Roman" w:eastAsia="Times New Roman" w:hAnsi="Times New Roman"/>
          <w:color w:val="000000"/>
          <w:sz w:val="28"/>
          <w:szCs w:val="28"/>
        </w:rPr>
        <w:t xml:space="preserve">«Про утворення Тимчасової слідчої комісії Верховної Ради України для здійснення парламентського контролю за розслідуваннями фактів, які сприяли тимчасовій окупації Автономної Республіки Крим» </w:t>
      </w:r>
      <w:r w:rsidR="00B14722">
        <w:rPr>
          <w:rFonts w:ascii="Times New Roman" w:eastAsia="Times New Roman" w:hAnsi="Times New Roman"/>
          <w:color w:val="000000"/>
          <w:sz w:val="28"/>
          <w:szCs w:val="28"/>
        </w:rPr>
        <w:t xml:space="preserve"> (реєстр. № 4657 </w:t>
      </w:r>
      <w:r w:rsidR="00591F40" w:rsidRPr="0060004B">
        <w:rPr>
          <w:rFonts w:ascii="Times New Roman" w:eastAsia="Times New Roman" w:hAnsi="Times New Roman"/>
          <w:color w:val="000000"/>
          <w:sz w:val="28"/>
          <w:szCs w:val="28"/>
        </w:rPr>
        <w:t>від 27</w:t>
      </w:r>
      <w:r w:rsidR="00B14722">
        <w:rPr>
          <w:rFonts w:ascii="Times New Roman" w:eastAsia="Times New Roman" w:hAnsi="Times New Roman"/>
          <w:color w:val="000000"/>
          <w:sz w:val="28"/>
          <w:szCs w:val="28"/>
        </w:rPr>
        <w:t>.01.</w:t>
      </w:r>
      <w:r w:rsidR="00591F40" w:rsidRPr="0060004B">
        <w:rPr>
          <w:rFonts w:ascii="Times New Roman" w:eastAsia="Times New Roman" w:hAnsi="Times New Roman"/>
          <w:color w:val="000000"/>
          <w:sz w:val="28"/>
          <w:szCs w:val="28"/>
        </w:rPr>
        <w:t>2021</w:t>
      </w:r>
      <w:r w:rsidR="00B14722" w:rsidRPr="00804B99">
        <w:rPr>
          <w:rFonts w:ascii="Times New Roman" w:eastAsia="Times New Roman" w:hAnsi="Times New Roman"/>
          <w:color w:val="000000"/>
          <w:sz w:val="28"/>
          <w:szCs w:val="28"/>
        </w:rPr>
        <w:t>)</w:t>
      </w:r>
      <w:r w:rsidR="004969D0" w:rsidRPr="00804B99">
        <w:rPr>
          <w:rFonts w:ascii="Times New Roman" w:eastAsia="Times New Roman" w:hAnsi="Times New Roman"/>
          <w:color w:val="000000"/>
          <w:sz w:val="28"/>
          <w:szCs w:val="28"/>
        </w:rPr>
        <w:t>,</w:t>
      </w:r>
      <w:r w:rsidR="00B14722">
        <w:rPr>
          <w:rFonts w:ascii="Times New Roman" w:eastAsia="Times New Roman" w:hAnsi="Times New Roman"/>
          <w:color w:val="000000"/>
          <w:sz w:val="28"/>
          <w:szCs w:val="28"/>
        </w:rPr>
        <w:t xml:space="preserve"> у </w:t>
      </w:r>
      <w:r w:rsidR="00591F40">
        <w:rPr>
          <w:rFonts w:ascii="Times New Roman" w:eastAsia="Times New Roman" w:hAnsi="Times New Roman"/>
          <w:color w:val="000000"/>
          <w:sz w:val="28"/>
          <w:szCs w:val="28"/>
        </w:rPr>
        <w:t xml:space="preserve">якому </w:t>
      </w:r>
      <w:r w:rsidR="00B14722">
        <w:rPr>
          <w:rFonts w:ascii="Times New Roman" w:eastAsia="Times New Roman" w:hAnsi="Times New Roman"/>
          <w:color w:val="000000"/>
          <w:sz w:val="28"/>
          <w:szCs w:val="28"/>
        </w:rPr>
        <w:t xml:space="preserve">йдеться про </w:t>
      </w:r>
      <w:r w:rsidR="00591F40">
        <w:rPr>
          <w:rFonts w:ascii="Times New Roman" w:eastAsia="Times New Roman" w:hAnsi="Times New Roman"/>
          <w:color w:val="000000"/>
          <w:sz w:val="28"/>
          <w:szCs w:val="28"/>
        </w:rPr>
        <w:t>окрем</w:t>
      </w:r>
      <w:r w:rsidR="00B14722">
        <w:rPr>
          <w:rFonts w:ascii="Times New Roman" w:eastAsia="Times New Roman" w:hAnsi="Times New Roman"/>
          <w:color w:val="000000"/>
          <w:sz w:val="28"/>
          <w:szCs w:val="28"/>
        </w:rPr>
        <w:t>і</w:t>
      </w:r>
      <w:r w:rsidR="00591F40">
        <w:rPr>
          <w:rFonts w:ascii="Times New Roman" w:eastAsia="Times New Roman" w:hAnsi="Times New Roman"/>
          <w:color w:val="000000"/>
          <w:sz w:val="28"/>
          <w:szCs w:val="28"/>
        </w:rPr>
        <w:t xml:space="preserve"> зауважен</w:t>
      </w:r>
      <w:r w:rsidR="00B14722">
        <w:rPr>
          <w:rFonts w:ascii="Times New Roman" w:eastAsia="Times New Roman" w:hAnsi="Times New Roman"/>
          <w:color w:val="000000"/>
          <w:sz w:val="28"/>
          <w:szCs w:val="28"/>
        </w:rPr>
        <w:t>ня</w:t>
      </w:r>
      <w:r w:rsidR="00591F40">
        <w:rPr>
          <w:rFonts w:ascii="Times New Roman" w:eastAsia="Times New Roman" w:hAnsi="Times New Roman"/>
          <w:color w:val="000000"/>
          <w:sz w:val="28"/>
          <w:szCs w:val="28"/>
        </w:rPr>
        <w:t xml:space="preserve"> та пропозиці</w:t>
      </w:r>
      <w:r w:rsidR="00B14722" w:rsidRPr="00804B99">
        <w:rPr>
          <w:rFonts w:ascii="Times New Roman" w:eastAsia="Times New Roman" w:hAnsi="Times New Roman"/>
          <w:color w:val="000000"/>
          <w:sz w:val="28"/>
          <w:szCs w:val="28"/>
        </w:rPr>
        <w:t>ї</w:t>
      </w:r>
      <w:r w:rsidR="004969D0" w:rsidRPr="00804B99">
        <w:rPr>
          <w:rFonts w:ascii="Times New Roman" w:eastAsia="Times New Roman" w:hAnsi="Times New Roman"/>
          <w:color w:val="000000"/>
          <w:sz w:val="28"/>
          <w:szCs w:val="28"/>
        </w:rPr>
        <w:t>,</w:t>
      </w:r>
      <w:r w:rsidR="00B14722" w:rsidRPr="00804B99">
        <w:rPr>
          <w:rFonts w:ascii="Times New Roman" w:eastAsia="Times New Roman" w:hAnsi="Times New Roman"/>
          <w:color w:val="000000"/>
          <w:sz w:val="28"/>
          <w:szCs w:val="28"/>
        </w:rPr>
        <w:t xml:space="preserve"> </w:t>
      </w:r>
      <w:r w:rsidR="00B14722">
        <w:rPr>
          <w:rFonts w:ascii="Times New Roman" w:eastAsia="Times New Roman" w:hAnsi="Times New Roman"/>
          <w:color w:val="000000"/>
          <w:sz w:val="28"/>
          <w:szCs w:val="28"/>
        </w:rPr>
        <w:t xml:space="preserve">висловлені </w:t>
      </w:r>
      <w:r w:rsidR="00591F40">
        <w:rPr>
          <w:rFonts w:ascii="Times New Roman" w:eastAsia="Times New Roman" w:hAnsi="Times New Roman"/>
          <w:color w:val="000000"/>
          <w:sz w:val="28"/>
          <w:szCs w:val="28"/>
        </w:rPr>
        <w:t xml:space="preserve"> народними депутатами України – членами </w:t>
      </w:r>
      <w:r w:rsidR="00B14722">
        <w:rPr>
          <w:rFonts w:ascii="Times New Roman" w:eastAsia="Times New Roman" w:hAnsi="Times New Roman"/>
          <w:color w:val="000000"/>
          <w:sz w:val="28"/>
          <w:szCs w:val="28"/>
        </w:rPr>
        <w:t xml:space="preserve">цього </w:t>
      </w:r>
      <w:r w:rsidR="001B246B">
        <w:rPr>
          <w:rFonts w:ascii="Times New Roman" w:eastAsia="Times New Roman" w:hAnsi="Times New Roman"/>
          <w:color w:val="000000"/>
          <w:sz w:val="28"/>
          <w:szCs w:val="28"/>
        </w:rPr>
        <w:t>К</w:t>
      </w:r>
      <w:r w:rsidR="00591F40">
        <w:rPr>
          <w:rFonts w:ascii="Times New Roman" w:eastAsia="Times New Roman" w:hAnsi="Times New Roman"/>
          <w:color w:val="000000"/>
          <w:sz w:val="28"/>
          <w:szCs w:val="28"/>
        </w:rPr>
        <w:t xml:space="preserve">омітету до проекту </w:t>
      </w:r>
      <w:r w:rsidR="00B14722">
        <w:rPr>
          <w:rFonts w:ascii="Times New Roman" w:eastAsia="Times New Roman" w:hAnsi="Times New Roman"/>
          <w:color w:val="000000"/>
          <w:sz w:val="28"/>
          <w:szCs w:val="28"/>
        </w:rPr>
        <w:t xml:space="preserve">зазначеної </w:t>
      </w:r>
      <w:r w:rsidR="00591F40">
        <w:rPr>
          <w:rFonts w:ascii="Times New Roman" w:eastAsia="Times New Roman" w:hAnsi="Times New Roman"/>
          <w:color w:val="000000"/>
          <w:sz w:val="28"/>
          <w:szCs w:val="28"/>
        </w:rPr>
        <w:t>Постанови. Зокрема</w:t>
      </w:r>
      <w:r w:rsidR="00591F40" w:rsidRPr="00804B99">
        <w:rPr>
          <w:rFonts w:ascii="Times New Roman" w:eastAsia="Times New Roman" w:hAnsi="Times New Roman"/>
          <w:color w:val="000000"/>
          <w:sz w:val="28"/>
          <w:szCs w:val="28"/>
        </w:rPr>
        <w:t>,</w:t>
      </w:r>
      <w:r w:rsidR="004969D0" w:rsidRPr="00804B99">
        <w:rPr>
          <w:rFonts w:ascii="Times New Roman" w:eastAsia="Times New Roman" w:hAnsi="Times New Roman"/>
          <w:color w:val="000000"/>
          <w:sz w:val="28"/>
          <w:szCs w:val="28"/>
        </w:rPr>
        <w:t xml:space="preserve"> як зазначено у листі,</w:t>
      </w:r>
      <w:r w:rsidR="00591F40" w:rsidRPr="00804B99">
        <w:rPr>
          <w:rFonts w:ascii="Times New Roman" w:eastAsia="Times New Roman" w:hAnsi="Times New Roman"/>
          <w:color w:val="000000"/>
          <w:sz w:val="28"/>
          <w:szCs w:val="28"/>
        </w:rPr>
        <w:t xml:space="preserve"> </w:t>
      </w:r>
      <w:r w:rsidR="00591F40">
        <w:rPr>
          <w:rFonts w:ascii="Times New Roman" w:eastAsia="Times New Roman" w:hAnsi="Times New Roman"/>
          <w:color w:val="000000"/>
          <w:sz w:val="28"/>
          <w:szCs w:val="28"/>
        </w:rPr>
        <w:t xml:space="preserve">«народний депутат України Мустафа </w:t>
      </w:r>
      <w:proofErr w:type="spellStart"/>
      <w:r w:rsidR="00591F40">
        <w:rPr>
          <w:rFonts w:ascii="Times New Roman" w:eastAsia="Times New Roman" w:hAnsi="Times New Roman"/>
          <w:color w:val="000000"/>
          <w:sz w:val="28"/>
          <w:szCs w:val="28"/>
        </w:rPr>
        <w:t>Джамілєв</w:t>
      </w:r>
      <w:proofErr w:type="spellEnd"/>
      <w:r w:rsidR="00591F40">
        <w:rPr>
          <w:rFonts w:ascii="Times New Roman" w:eastAsia="Times New Roman" w:hAnsi="Times New Roman"/>
          <w:color w:val="000000"/>
          <w:sz w:val="28"/>
          <w:szCs w:val="28"/>
        </w:rPr>
        <w:t xml:space="preserve"> зауважив, що до складу Тимчасової слідчої комісії включено представників тільки двох фракцій Верховної Ради України та висловив бажання ввійти до її складу».</w:t>
      </w:r>
      <w:r w:rsidR="004653DA">
        <w:rPr>
          <w:rFonts w:ascii="Times New Roman" w:eastAsia="Times New Roman" w:hAnsi="Times New Roman"/>
          <w:color w:val="000000"/>
          <w:sz w:val="28"/>
          <w:szCs w:val="28"/>
        </w:rPr>
        <w:t xml:space="preserve"> </w:t>
      </w:r>
    </w:p>
    <w:p w14:paraId="5F822AF0" w14:textId="022BD1C7" w:rsidR="0060004B" w:rsidRDefault="00E51036" w:rsidP="006E6FA6">
      <w:pPr>
        <w:spacing w:after="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 xml:space="preserve">З огляду на </w:t>
      </w:r>
      <w:r w:rsidR="00544066">
        <w:rPr>
          <w:rFonts w:ascii="Times New Roman" w:eastAsia="Times New Roman" w:hAnsi="Times New Roman"/>
          <w:color w:val="000000"/>
          <w:sz w:val="28"/>
          <w:szCs w:val="28"/>
        </w:rPr>
        <w:t>це</w:t>
      </w:r>
      <w:r>
        <w:rPr>
          <w:rFonts w:ascii="Times New Roman" w:eastAsia="Times New Roman" w:hAnsi="Times New Roman"/>
          <w:color w:val="000000"/>
          <w:sz w:val="28"/>
          <w:szCs w:val="28"/>
        </w:rPr>
        <w:t xml:space="preserve"> </w:t>
      </w:r>
      <w:r w:rsidR="004653DA">
        <w:rPr>
          <w:rFonts w:ascii="Times New Roman" w:eastAsia="Times New Roman" w:hAnsi="Times New Roman"/>
          <w:color w:val="000000"/>
          <w:sz w:val="28"/>
          <w:szCs w:val="28"/>
        </w:rPr>
        <w:t xml:space="preserve">Комітет </w:t>
      </w:r>
      <w:r>
        <w:rPr>
          <w:rFonts w:ascii="Times New Roman" w:eastAsia="Times New Roman" w:hAnsi="Times New Roman"/>
          <w:color w:val="000000"/>
          <w:sz w:val="28"/>
          <w:szCs w:val="28"/>
        </w:rPr>
        <w:t>зауваж</w:t>
      </w:r>
      <w:r w:rsidR="004653DA">
        <w:rPr>
          <w:rFonts w:ascii="Times New Roman" w:eastAsia="Times New Roman" w:hAnsi="Times New Roman"/>
          <w:color w:val="000000"/>
          <w:sz w:val="28"/>
          <w:szCs w:val="28"/>
        </w:rPr>
        <w:t>ив</w:t>
      </w:r>
      <w:r>
        <w:rPr>
          <w:rFonts w:ascii="Times New Roman" w:eastAsia="Times New Roman" w:hAnsi="Times New Roman"/>
          <w:color w:val="000000"/>
          <w:sz w:val="28"/>
          <w:szCs w:val="28"/>
        </w:rPr>
        <w:t>, що проект Постанови Верховної Ради України (</w:t>
      </w:r>
      <w:r w:rsidRPr="00C140AA">
        <w:rPr>
          <w:rFonts w:ascii="Times New Roman" w:hAnsi="Times New Roman" w:cs="Times New Roman"/>
          <w:bCs/>
          <w:sz w:val="28"/>
          <w:szCs w:val="28"/>
        </w:rPr>
        <w:t>реєстр. № 4657 від 2</w:t>
      </w:r>
      <w:r>
        <w:rPr>
          <w:rFonts w:ascii="Times New Roman" w:hAnsi="Times New Roman" w:cs="Times New Roman"/>
          <w:bCs/>
          <w:sz w:val="28"/>
          <w:szCs w:val="28"/>
        </w:rPr>
        <w:t>7</w:t>
      </w:r>
      <w:r w:rsidRPr="00C140AA">
        <w:rPr>
          <w:rFonts w:ascii="Times New Roman" w:hAnsi="Times New Roman" w:cs="Times New Roman"/>
          <w:bCs/>
          <w:sz w:val="28"/>
          <w:szCs w:val="28"/>
        </w:rPr>
        <w:t>.0</w:t>
      </w:r>
      <w:r>
        <w:rPr>
          <w:rFonts w:ascii="Times New Roman" w:hAnsi="Times New Roman" w:cs="Times New Roman"/>
          <w:bCs/>
          <w:sz w:val="28"/>
          <w:szCs w:val="28"/>
        </w:rPr>
        <w:t>1</w:t>
      </w:r>
      <w:r w:rsidRPr="00C140AA">
        <w:rPr>
          <w:rFonts w:ascii="Times New Roman" w:hAnsi="Times New Roman" w:cs="Times New Roman"/>
          <w:bCs/>
          <w:sz w:val="28"/>
          <w:szCs w:val="28"/>
        </w:rPr>
        <w:t>.2021</w:t>
      </w:r>
      <w:r>
        <w:rPr>
          <w:rFonts w:ascii="Times New Roman" w:eastAsia="Times New Roman" w:hAnsi="Times New Roman"/>
          <w:color w:val="000000"/>
          <w:sz w:val="28"/>
          <w:szCs w:val="28"/>
        </w:rPr>
        <w:t xml:space="preserve">) було відкликано ініціатором внесення 17 лютого 2021 року, тобто до його розгляду зазначеним </w:t>
      </w:r>
      <w:r w:rsidR="001B246B">
        <w:rPr>
          <w:rFonts w:ascii="Times New Roman" w:eastAsia="Times New Roman" w:hAnsi="Times New Roman"/>
          <w:color w:val="000000"/>
          <w:sz w:val="28"/>
          <w:szCs w:val="28"/>
        </w:rPr>
        <w:t>К</w:t>
      </w:r>
      <w:r>
        <w:rPr>
          <w:rFonts w:ascii="Times New Roman" w:eastAsia="Times New Roman" w:hAnsi="Times New Roman"/>
          <w:color w:val="000000"/>
          <w:sz w:val="28"/>
          <w:szCs w:val="28"/>
        </w:rPr>
        <w:t>омітетом</w:t>
      </w:r>
      <w:r w:rsidR="00FE5185">
        <w:rPr>
          <w:rFonts w:ascii="Times New Roman" w:eastAsia="Times New Roman" w:hAnsi="Times New Roman"/>
          <w:color w:val="000000"/>
          <w:sz w:val="28"/>
          <w:szCs w:val="28"/>
        </w:rPr>
        <w:t xml:space="preserve">, та </w:t>
      </w:r>
      <w:r w:rsidR="001B246B">
        <w:rPr>
          <w:rFonts w:ascii="Times New Roman" w:eastAsia="Times New Roman" w:hAnsi="Times New Roman"/>
          <w:color w:val="000000"/>
          <w:sz w:val="28"/>
          <w:szCs w:val="28"/>
        </w:rPr>
        <w:t xml:space="preserve">26 лютого 2021 року </w:t>
      </w:r>
      <w:r w:rsidR="00FE5185">
        <w:rPr>
          <w:rFonts w:ascii="Times New Roman" w:eastAsia="Times New Roman" w:hAnsi="Times New Roman"/>
          <w:color w:val="000000"/>
          <w:sz w:val="28"/>
          <w:szCs w:val="28"/>
        </w:rPr>
        <w:t xml:space="preserve">внесено </w:t>
      </w:r>
      <w:r>
        <w:rPr>
          <w:rFonts w:ascii="Times New Roman" w:eastAsia="Times New Roman" w:hAnsi="Times New Roman"/>
          <w:color w:val="000000"/>
          <w:sz w:val="28"/>
          <w:szCs w:val="28"/>
        </w:rPr>
        <w:t>проект Постанови</w:t>
      </w:r>
      <w:r w:rsidR="001B246B" w:rsidRPr="001B246B">
        <w:rPr>
          <w:rFonts w:ascii="Times New Roman" w:eastAsia="Times New Roman" w:hAnsi="Times New Roman"/>
          <w:color w:val="000000"/>
          <w:sz w:val="28"/>
          <w:szCs w:val="28"/>
        </w:rPr>
        <w:t xml:space="preserve"> </w:t>
      </w:r>
      <w:r w:rsidR="001B246B">
        <w:rPr>
          <w:rFonts w:ascii="Times New Roman" w:eastAsia="Times New Roman" w:hAnsi="Times New Roman"/>
          <w:color w:val="000000"/>
          <w:sz w:val="28"/>
          <w:szCs w:val="28"/>
        </w:rPr>
        <w:t>Верховної Ради України</w:t>
      </w:r>
      <w:r>
        <w:rPr>
          <w:rFonts w:ascii="Times New Roman" w:eastAsia="Times New Roman" w:hAnsi="Times New Roman"/>
          <w:color w:val="000000"/>
          <w:sz w:val="28"/>
          <w:szCs w:val="28"/>
        </w:rPr>
        <w:t xml:space="preserve"> </w:t>
      </w:r>
      <w:r w:rsidR="00544066">
        <w:rPr>
          <w:rFonts w:ascii="Times New Roman" w:eastAsia="Times New Roman" w:hAnsi="Times New Roman"/>
          <w:color w:val="000000"/>
          <w:sz w:val="28"/>
          <w:szCs w:val="28"/>
        </w:rPr>
        <w:t>(</w:t>
      </w:r>
      <w:r w:rsidR="00FE5185">
        <w:rPr>
          <w:rFonts w:ascii="Times New Roman" w:eastAsia="Times New Roman" w:hAnsi="Times New Roman"/>
          <w:color w:val="000000"/>
          <w:sz w:val="28"/>
          <w:szCs w:val="28"/>
        </w:rPr>
        <w:t>р</w:t>
      </w:r>
      <w:r w:rsidR="001B246B">
        <w:rPr>
          <w:rFonts w:ascii="Times New Roman" w:hAnsi="Times New Roman" w:cs="Times New Roman"/>
          <w:sz w:val="28"/>
          <w:szCs w:val="28"/>
        </w:rPr>
        <w:t>еєстр. № 4657, доопрацьований</w:t>
      </w:r>
      <w:r w:rsidR="00544066">
        <w:rPr>
          <w:rFonts w:ascii="Times New Roman" w:hAnsi="Times New Roman" w:cs="Times New Roman"/>
          <w:sz w:val="28"/>
          <w:szCs w:val="28"/>
        </w:rPr>
        <w:t>)</w:t>
      </w:r>
      <w:r w:rsidR="00FE5185">
        <w:rPr>
          <w:rFonts w:ascii="Times New Roman" w:hAnsi="Times New Roman" w:cs="Times New Roman"/>
          <w:sz w:val="28"/>
          <w:szCs w:val="28"/>
        </w:rPr>
        <w:t>. Відтак, зауваження щодо кількості депутат</w:t>
      </w:r>
      <w:r w:rsidR="006A0C7C">
        <w:rPr>
          <w:rFonts w:ascii="Times New Roman" w:hAnsi="Times New Roman" w:cs="Times New Roman"/>
          <w:sz w:val="28"/>
          <w:szCs w:val="28"/>
        </w:rPr>
        <w:t>ських фракцій</w:t>
      </w:r>
      <w:r w:rsidR="001B246B">
        <w:rPr>
          <w:rFonts w:ascii="Times New Roman" w:hAnsi="Times New Roman" w:cs="Times New Roman"/>
          <w:sz w:val="28"/>
          <w:szCs w:val="28"/>
        </w:rPr>
        <w:t xml:space="preserve">, </w:t>
      </w:r>
      <w:r w:rsidR="006A0C7C">
        <w:rPr>
          <w:rFonts w:ascii="Times New Roman" w:hAnsi="Times New Roman" w:cs="Times New Roman"/>
          <w:sz w:val="28"/>
          <w:szCs w:val="28"/>
        </w:rPr>
        <w:t xml:space="preserve">представників яких запропоновано обрати до персонального складу тимчасової слідчої комісії </w:t>
      </w:r>
      <w:r w:rsidR="006A0C7C">
        <w:rPr>
          <w:rFonts w:ascii="Times New Roman" w:eastAsia="Times New Roman" w:hAnsi="Times New Roman"/>
          <w:color w:val="000000"/>
          <w:sz w:val="28"/>
          <w:szCs w:val="28"/>
        </w:rPr>
        <w:t xml:space="preserve">(проект Постанови </w:t>
      </w:r>
      <w:r w:rsidR="009C37F7" w:rsidRPr="00804B99">
        <w:rPr>
          <w:rFonts w:ascii="Times New Roman" w:eastAsia="Times New Roman" w:hAnsi="Times New Roman"/>
          <w:color w:val="000000"/>
          <w:sz w:val="28"/>
          <w:szCs w:val="28"/>
        </w:rPr>
        <w:t xml:space="preserve">реєстр. </w:t>
      </w:r>
      <w:r w:rsidR="006A0C7C" w:rsidRPr="00804B99">
        <w:rPr>
          <w:rFonts w:ascii="Times New Roman" w:eastAsia="Times New Roman" w:hAnsi="Times New Roman"/>
          <w:color w:val="000000"/>
          <w:sz w:val="28"/>
          <w:szCs w:val="28"/>
        </w:rPr>
        <w:t>№ 4657 від 27.01.2021</w:t>
      </w:r>
      <w:r w:rsidR="006A0C7C">
        <w:rPr>
          <w:rFonts w:ascii="Times New Roman" w:eastAsia="Times New Roman" w:hAnsi="Times New Roman"/>
          <w:color w:val="000000"/>
          <w:sz w:val="28"/>
          <w:szCs w:val="28"/>
        </w:rPr>
        <w:t>)</w:t>
      </w:r>
      <w:r w:rsidR="00544066">
        <w:rPr>
          <w:rFonts w:ascii="Times New Roman" w:eastAsia="Times New Roman" w:hAnsi="Times New Roman"/>
          <w:color w:val="000000"/>
          <w:sz w:val="28"/>
          <w:szCs w:val="28"/>
        </w:rPr>
        <w:t>,</w:t>
      </w:r>
      <w:r w:rsidR="006A0C7C">
        <w:rPr>
          <w:rFonts w:ascii="Times New Roman" w:eastAsia="Times New Roman" w:hAnsi="Times New Roman"/>
          <w:color w:val="000000"/>
          <w:sz w:val="28"/>
          <w:szCs w:val="28"/>
        </w:rPr>
        <w:t xml:space="preserve"> </w:t>
      </w:r>
      <w:r w:rsidR="009C37F7">
        <w:rPr>
          <w:rFonts w:ascii="Times New Roman" w:eastAsia="Times New Roman" w:hAnsi="Times New Roman"/>
          <w:color w:val="000000"/>
          <w:sz w:val="28"/>
          <w:szCs w:val="28"/>
        </w:rPr>
        <w:t>вже враховані ініціатором внесення</w:t>
      </w:r>
      <w:r w:rsidR="00A37535">
        <w:rPr>
          <w:rFonts w:ascii="Times New Roman" w:eastAsia="Times New Roman" w:hAnsi="Times New Roman"/>
          <w:color w:val="000000"/>
          <w:sz w:val="28"/>
          <w:szCs w:val="28"/>
        </w:rPr>
        <w:t xml:space="preserve"> </w:t>
      </w:r>
      <w:r w:rsidR="00A37535" w:rsidRPr="00804B99">
        <w:rPr>
          <w:rFonts w:ascii="Times New Roman" w:eastAsia="Times New Roman" w:hAnsi="Times New Roman"/>
          <w:color w:val="000000"/>
          <w:sz w:val="28"/>
          <w:szCs w:val="28"/>
        </w:rPr>
        <w:t>у доопрацьованому проекті</w:t>
      </w:r>
      <w:r w:rsidR="00804B99" w:rsidRPr="00804B99">
        <w:rPr>
          <w:rFonts w:ascii="Times New Roman" w:eastAsia="Times New Roman" w:hAnsi="Times New Roman"/>
          <w:color w:val="000000"/>
          <w:sz w:val="28"/>
          <w:szCs w:val="28"/>
        </w:rPr>
        <w:t xml:space="preserve"> </w:t>
      </w:r>
      <w:r w:rsidR="00804B99">
        <w:rPr>
          <w:rFonts w:ascii="Times New Roman" w:eastAsia="Times New Roman" w:hAnsi="Times New Roman"/>
          <w:color w:val="000000"/>
          <w:sz w:val="28"/>
          <w:szCs w:val="28"/>
        </w:rPr>
        <w:t>Постанови</w:t>
      </w:r>
      <w:r w:rsidR="00804B99" w:rsidRPr="001B246B">
        <w:rPr>
          <w:rFonts w:ascii="Times New Roman" w:eastAsia="Times New Roman" w:hAnsi="Times New Roman"/>
          <w:color w:val="000000"/>
          <w:sz w:val="28"/>
          <w:szCs w:val="28"/>
        </w:rPr>
        <w:t xml:space="preserve"> </w:t>
      </w:r>
      <w:r w:rsidR="00804B99">
        <w:rPr>
          <w:rFonts w:ascii="Times New Roman" w:eastAsia="Times New Roman" w:hAnsi="Times New Roman"/>
          <w:color w:val="000000"/>
          <w:sz w:val="28"/>
          <w:szCs w:val="28"/>
        </w:rPr>
        <w:t>Верховної Ради України</w:t>
      </w:r>
      <w:r w:rsidR="006A0C7C" w:rsidRPr="00804B99">
        <w:rPr>
          <w:rFonts w:ascii="Times New Roman" w:eastAsia="Times New Roman" w:hAnsi="Times New Roman"/>
          <w:color w:val="000000"/>
          <w:sz w:val="28"/>
          <w:szCs w:val="28"/>
        </w:rPr>
        <w:t>.</w:t>
      </w:r>
      <w:r w:rsidR="004653DA" w:rsidRPr="00804B99">
        <w:rPr>
          <w:rFonts w:ascii="Times New Roman" w:eastAsia="Times New Roman" w:hAnsi="Times New Roman"/>
          <w:color w:val="000000"/>
          <w:sz w:val="28"/>
          <w:szCs w:val="28"/>
        </w:rPr>
        <w:t xml:space="preserve"> </w:t>
      </w:r>
      <w:r w:rsidR="00804B99">
        <w:rPr>
          <w:rFonts w:ascii="Times New Roman" w:eastAsia="Times New Roman" w:hAnsi="Times New Roman"/>
          <w:color w:val="000000"/>
          <w:sz w:val="28"/>
          <w:szCs w:val="28"/>
        </w:rPr>
        <w:t xml:space="preserve"> </w:t>
      </w:r>
    </w:p>
    <w:p w14:paraId="1FB6125B" w14:textId="3249B0CA" w:rsidR="006A0C7C" w:rsidRDefault="006A0C7C" w:rsidP="006E6FA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olor w:val="000000"/>
          <w:sz w:val="28"/>
          <w:szCs w:val="28"/>
        </w:rPr>
        <w:t xml:space="preserve">Щодо </w:t>
      </w:r>
      <w:r w:rsidRPr="00804B99">
        <w:rPr>
          <w:rFonts w:ascii="Times New Roman" w:eastAsia="Times New Roman" w:hAnsi="Times New Roman"/>
          <w:color w:val="000000"/>
          <w:sz w:val="28"/>
          <w:szCs w:val="28"/>
        </w:rPr>
        <w:t>пропозиції</w:t>
      </w:r>
      <w:r>
        <w:rPr>
          <w:rFonts w:ascii="Times New Roman" w:eastAsia="Times New Roman" w:hAnsi="Times New Roman"/>
          <w:color w:val="000000"/>
          <w:sz w:val="28"/>
          <w:szCs w:val="28"/>
        </w:rPr>
        <w:t xml:space="preserve"> народн</w:t>
      </w:r>
      <w:r w:rsidR="009C37F7">
        <w:rPr>
          <w:rFonts w:ascii="Times New Roman" w:eastAsia="Times New Roman" w:hAnsi="Times New Roman"/>
          <w:color w:val="000000"/>
          <w:sz w:val="28"/>
          <w:szCs w:val="28"/>
        </w:rPr>
        <w:t>ого</w:t>
      </w:r>
      <w:r>
        <w:rPr>
          <w:rFonts w:ascii="Times New Roman" w:eastAsia="Times New Roman" w:hAnsi="Times New Roman"/>
          <w:color w:val="000000"/>
          <w:sz w:val="28"/>
          <w:szCs w:val="28"/>
        </w:rPr>
        <w:t xml:space="preserve"> депутат</w:t>
      </w:r>
      <w:r w:rsidR="009C37F7">
        <w:rPr>
          <w:rFonts w:ascii="Times New Roman" w:eastAsia="Times New Roman" w:hAnsi="Times New Roman"/>
          <w:color w:val="000000"/>
          <w:sz w:val="28"/>
          <w:szCs w:val="28"/>
        </w:rPr>
        <w:t>а</w:t>
      </w:r>
      <w:r>
        <w:rPr>
          <w:rFonts w:ascii="Times New Roman" w:eastAsia="Times New Roman" w:hAnsi="Times New Roman"/>
          <w:color w:val="000000"/>
          <w:sz w:val="28"/>
          <w:szCs w:val="28"/>
        </w:rPr>
        <w:t xml:space="preserve"> України </w:t>
      </w:r>
      <w:r w:rsidRPr="006A0C7C">
        <w:rPr>
          <w:rFonts w:ascii="Times New Roman" w:eastAsia="Times New Roman" w:hAnsi="Times New Roman"/>
          <w:color w:val="000000"/>
          <w:sz w:val="28"/>
          <w:szCs w:val="28"/>
        </w:rPr>
        <w:t xml:space="preserve">Мустафи </w:t>
      </w:r>
      <w:proofErr w:type="spellStart"/>
      <w:r w:rsidRPr="006A0C7C">
        <w:rPr>
          <w:rFonts w:ascii="Times New Roman" w:eastAsia="Times New Roman" w:hAnsi="Times New Roman"/>
          <w:color w:val="000000"/>
          <w:sz w:val="28"/>
          <w:szCs w:val="28"/>
        </w:rPr>
        <w:t>Джемілєва</w:t>
      </w:r>
      <w:proofErr w:type="spellEnd"/>
      <w:r w:rsidRPr="006A0C7C">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увійти до складу зазначеної тимчасової слідчої комісії, </w:t>
      </w:r>
      <w:r w:rsidR="001C39FF">
        <w:rPr>
          <w:rFonts w:ascii="Times New Roman" w:eastAsia="Times New Roman" w:hAnsi="Times New Roman"/>
          <w:color w:val="000000"/>
          <w:sz w:val="28"/>
          <w:szCs w:val="28"/>
        </w:rPr>
        <w:t xml:space="preserve">Комітет також </w:t>
      </w:r>
      <w:r>
        <w:rPr>
          <w:rFonts w:ascii="Times New Roman" w:eastAsia="Times New Roman" w:hAnsi="Times New Roman"/>
          <w:color w:val="000000"/>
          <w:sz w:val="28"/>
          <w:szCs w:val="28"/>
        </w:rPr>
        <w:t>зауваж</w:t>
      </w:r>
      <w:r w:rsidR="001C39FF">
        <w:rPr>
          <w:rFonts w:ascii="Times New Roman" w:eastAsia="Times New Roman" w:hAnsi="Times New Roman"/>
          <w:color w:val="000000"/>
          <w:sz w:val="28"/>
          <w:szCs w:val="28"/>
        </w:rPr>
        <w:t>ив</w:t>
      </w:r>
      <w:r>
        <w:rPr>
          <w:rFonts w:ascii="Times New Roman" w:eastAsia="Times New Roman" w:hAnsi="Times New Roman"/>
          <w:color w:val="000000"/>
          <w:sz w:val="28"/>
          <w:szCs w:val="28"/>
        </w:rPr>
        <w:t xml:space="preserve">, що згідно з </w:t>
      </w:r>
      <w:r w:rsidR="001D4A6C">
        <w:rPr>
          <w:rFonts w:ascii="Times New Roman" w:eastAsia="Times New Roman" w:hAnsi="Times New Roman"/>
          <w:color w:val="000000"/>
          <w:sz w:val="28"/>
          <w:szCs w:val="28"/>
        </w:rPr>
        <w:t>вищенаведеними</w:t>
      </w:r>
      <w:r>
        <w:rPr>
          <w:rFonts w:ascii="Times New Roman" w:eastAsia="Times New Roman" w:hAnsi="Times New Roman"/>
          <w:color w:val="000000"/>
          <w:sz w:val="28"/>
          <w:szCs w:val="28"/>
        </w:rPr>
        <w:t xml:space="preserve"> положеннями </w:t>
      </w:r>
      <w:r>
        <w:rPr>
          <w:rFonts w:ascii="Times New Roman" w:eastAsia="Times New Roman" w:hAnsi="Times New Roman" w:cs="Times New Roman"/>
          <w:sz w:val="28"/>
          <w:szCs w:val="28"/>
        </w:rPr>
        <w:t xml:space="preserve">Закону України «Про тимчасові слідчі комісії і тимчасові спеціальні комісії Верховної Ради України» та Регламенту Верховної Ради України </w:t>
      </w:r>
      <w:r w:rsidR="001D4A6C">
        <w:rPr>
          <w:rFonts w:ascii="Times New Roman" w:eastAsia="Times New Roman" w:hAnsi="Times New Roman" w:cs="Times New Roman"/>
          <w:sz w:val="28"/>
          <w:szCs w:val="28"/>
        </w:rPr>
        <w:t>п</w:t>
      </w:r>
      <w:r w:rsidR="00D8171C">
        <w:rPr>
          <w:rFonts w:ascii="Times New Roman" w:eastAsia="Times New Roman" w:hAnsi="Times New Roman" w:cs="Times New Roman"/>
          <w:sz w:val="28"/>
          <w:szCs w:val="28"/>
        </w:rPr>
        <w:t>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w:t>
      </w:r>
      <w:r w:rsidR="006E6FA6">
        <w:rPr>
          <w:rFonts w:ascii="Times New Roman" w:eastAsia="Times New Roman" w:hAnsi="Times New Roman" w:cs="Times New Roman"/>
          <w:sz w:val="28"/>
          <w:szCs w:val="28"/>
        </w:rPr>
        <w:t xml:space="preserve">. </w:t>
      </w:r>
    </w:p>
    <w:p w14:paraId="26EAE661" w14:textId="77777777" w:rsidR="006E6FA6" w:rsidRDefault="00544066" w:rsidP="006E6FA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rPr>
        <w:t>Водночас,</w:t>
      </w:r>
      <w:r w:rsidR="006E6FA6">
        <w:rPr>
          <w:rFonts w:ascii="Times New Roman" w:eastAsia="Times New Roman" w:hAnsi="Times New Roman" w:cs="Times New Roman"/>
          <w:sz w:val="28"/>
          <w:szCs w:val="28"/>
        </w:rPr>
        <w:t xml:space="preserve"> </w:t>
      </w:r>
      <w:r w:rsidR="006E6FA6">
        <w:rPr>
          <w:rFonts w:ascii="Times New Roman" w:hAnsi="Times New Roman" w:cs="Times New Roman"/>
          <w:sz w:val="28"/>
          <w:szCs w:val="28"/>
        </w:rPr>
        <w:t xml:space="preserve">депутатською </w:t>
      </w:r>
      <w:r w:rsidR="006E6FA6" w:rsidRPr="0077132C">
        <w:rPr>
          <w:rFonts w:ascii="Times New Roman" w:hAnsi="Times New Roman" w:cs="Times New Roman"/>
          <w:sz w:val="28"/>
          <w:szCs w:val="28"/>
        </w:rPr>
        <w:t>фракці</w:t>
      </w:r>
      <w:r w:rsidR="006E6FA6">
        <w:rPr>
          <w:rFonts w:ascii="Times New Roman" w:hAnsi="Times New Roman" w:cs="Times New Roman"/>
          <w:sz w:val="28"/>
          <w:szCs w:val="28"/>
        </w:rPr>
        <w:t>єю</w:t>
      </w:r>
      <w:r w:rsidR="006E6FA6" w:rsidRPr="0077132C">
        <w:rPr>
          <w:rFonts w:ascii="Times New Roman" w:hAnsi="Times New Roman" w:cs="Times New Roman"/>
          <w:sz w:val="28"/>
          <w:szCs w:val="28"/>
        </w:rPr>
        <w:t xml:space="preserve"> ПОЛІТИЧНОЇ ПАРТІЇ «ЄВРОПЕЙСЬКА СОЛІДАНІСТЬ»</w:t>
      </w:r>
      <w:r w:rsidR="009C37F7">
        <w:rPr>
          <w:rFonts w:ascii="Times New Roman" w:hAnsi="Times New Roman" w:cs="Times New Roman"/>
          <w:sz w:val="28"/>
          <w:szCs w:val="28"/>
        </w:rPr>
        <w:t>,</w:t>
      </w:r>
      <w:r w:rsidR="006E6FA6">
        <w:rPr>
          <w:rFonts w:ascii="Times New Roman" w:hAnsi="Times New Roman" w:cs="Times New Roman"/>
          <w:sz w:val="28"/>
          <w:szCs w:val="28"/>
        </w:rPr>
        <w:t xml:space="preserve"> членом якої є народний депутат України </w:t>
      </w:r>
      <w:r w:rsidR="006E6FA6" w:rsidRPr="006A0C7C">
        <w:rPr>
          <w:rFonts w:ascii="Times New Roman" w:eastAsia="Times New Roman" w:hAnsi="Times New Roman"/>
          <w:color w:val="000000"/>
          <w:sz w:val="28"/>
          <w:szCs w:val="28"/>
        </w:rPr>
        <w:t>Мустаф</w:t>
      </w:r>
      <w:r w:rsidR="009C37F7">
        <w:rPr>
          <w:rFonts w:ascii="Times New Roman" w:eastAsia="Times New Roman" w:hAnsi="Times New Roman"/>
          <w:color w:val="000000"/>
          <w:sz w:val="28"/>
          <w:szCs w:val="28"/>
        </w:rPr>
        <w:t>а</w:t>
      </w:r>
      <w:r w:rsidR="006E6FA6" w:rsidRPr="006A0C7C">
        <w:rPr>
          <w:rFonts w:ascii="Times New Roman" w:eastAsia="Times New Roman" w:hAnsi="Times New Roman"/>
          <w:color w:val="000000"/>
          <w:sz w:val="28"/>
          <w:szCs w:val="28"/>
        </w:rPr>
        <w:t xml:space="preserve"> </w:t>
      </w:r>
      <w:proofErr w:type="spellStart"/>
      <w:r w:rsidR="006E6FA6" w:rsidRPr="006A0C7C">
        <w:rPr>
          <w:rFonts w:ascii="Times New Roman" w:eastAsia="Times New Roman" w:hAnsi="Times New Roman"/>
          <w:color w:val="000000"/>
          <w:sz w:val="28"/>
          <w:szCs w:val="28"/>
        </w:rPr>
        <w:t>Джемілєв</w:t>
      </w:r>
      <w:proofErr w:type="spellEnd"/>
      <w:r w:rsidR="009C37F7">
        <w:rPr>
          <w:rFonts w:ascii="Times New Roman" w:eastAsia="Times New Roman" w:hAnsi="Times New Roman"/>
          <w:color w:val="000000"/>
          <w:sz w:val="28"/>
          <w:szCs w:val="28"/>
        </w:rPr>
        <w:t>,</w:t>
      </w:r>
      <w:r w:rsidR="006E6FA6">
        <w:rPr>
          <w:rFonts w:ascii="Times New Roman" w:hAnsi="Times New Roman" w:cs="Times New Roman"/>
          <w:sz w:val="28"/>
          <w:szCs w:val="28"/>
        </w:rPr>
        <w:t xml:space="preserve"> пропозицій щодо кількісного та персонального складу утворюваної тимчасової слідчої комісії не надійшло і у проекті Постанови представник цієї депутатської фракції відсутній. </w:t>
      </w:r>
    </w:p>
    <w:p w14:paraId="1C94EF5B" w14:textId="77777777" w:rsidR="006E7C3D" w:rsidRPr="006E7C3D" w:rsidRDefault="006E7C3D" w:rsidP="00804B05">
      <w:pPr>
        <w:spacing w:after="0" w:line="240" w:lineRule="auto"/>
        <w:ind w:firstLine="567"/>
        <w:jc w:val="both"/>
        <w:rPr>
          <w:rFonts w:ascii="Times New Roman" w:eastAsia="Times New Roman" w:hAnsi="Times New Roman" w:cs="Times New Roman"/>
          <w:sz w:val="28"/>
          <w:szCs w:val="28"/>
        </w:rPr>
      </w:pPr>
      <w:r w:rsidRPr="006E7C3D">
        <w:rPr>
          <w:rFonts w:ascii="Times New Roman" w:eastAsia="Times New Roman" w:hAnsi="Times New Roman" w:cs="Times New Roman"/>
          <w:sz w:val="28"/>
          <w:szCs w:val="28"/>
        </w:rPr>
        <w:t xml:space="preserve">Окремо </w:t>
      </w:r>
      <w:r w:rsidR="002F5E4D">
        <w:rPr>
          <w:rFonts w:ascii="Times New Roman" w:eastAsia="Times New Roman" w:hAnsi="Times New Roman" w:cs="Times New Roman"/>
          <w:sz w:val="28"/>
          <w:szCs w:val="28"/>
        </w:rPr>
        <w:t xml:space="preserve">Комітет </w:t>
      </w:r>
      <w:r w:rsidR="00851FAD">
        <w:rPr>
          <w:rFonts w:ascii="Times New Roman" w:eastAsia="Times New Roman" w:hAnsi="Times New Roman" w:cs="Times New Roman"/>
          <w:sz w:val="28"/>
          <w:szCs w:val="28"/>
        </w:rPr>
        <w:t>привер</w:t>
      </w:r>
      <w:r w:rsidR="002F5E4D">
        <w:rPr>
          <w:rFonts w:ascii="Times New Roman" w:eastAsia="Times New Roman" w:hAnsi="Times New Roman" w:cs="Times New Roman"/>
          <w:sz w:val="28"/>
          <w:szCs w:val="28"/>
        </w:rPr>
        <w:t>нув</w:t>
      </w:r>
      <w:r w:rsidR="00851FAD">
        <w:rPr>
          <w:rFonts w:ascii="Times New Roman" w:eastAsia="Times New Roman" w:hAnsi="Times New Roman" w:cs="Times New Roman"/>
          <w:sz w:val="28"/>
          <w:szCs w:val="28"/>
        </w:rPr>
        <w:t xml:space="preserve"> увагу до того</w:t>
      </w:r>
      <w:r w:rsidRPr="006E7C3D">
        <w:rPr>
          <w:rFonts w:ascii="Times New Roman" w:eastAsia="Times New Roman" w:hAnsi="Times New Roman" w:cs="Times New Roman"/>
          <w:sz w:val="28"/>
          <w:szCs w:val="28"/>
        </w:rPr>
        <w:t>, що Верховною Радою України</w:t>
      </w:r>
      <w:r w:rsidR="000D349F">
        <w:rPr>
          <w:rFonts w:ascii="Times New Roman" w:eastAsia="Times New Roman" w:hAnsi="Times New Roman" w:cs="Times New Roman"/>
          <w:sz w:val="28"/>
          <w:szCs w:val="28"/>
        </w:rPr>
        <w:t xml:space="preserve"> дев’ятого скликання</w:t>
      </w:r>
      <w:r>
        <w:rPr>
          <w:rFonts w:ascii="Times New Roman" w:eastAsia="Times New Roman" w:hAnsi="Times New Roman" w:cs="Times New Roman"/>
          <w:sz w:val="28"/>
          <w:szCs w:val="28"/>
        </w:rPr>
        <w:t xml:space="preserve"> </w:t>
      </w:r>
      <w:r w:rsidR="000D349F">
        <w:rPr>
          <w:rFonts w:ascii="Times New Roman" w:eastAsia="Times New Roman" w:hAnsi="Times New Roman" w:cs="Times New Roman"/>
          <w:sz w:val="28"/>
          <w:szCs w:val="28"/>
        </w:rPr>
        <w:t>було у</w:t>
      </w:r>
      <w:r>
        <w:rPr>
          <w:rFonts w:ascii="Times New Roman" w:eastAsia="Times New Roman" w:hAnsi="Times New Roman" w:cs="Times New Roman"/>
          <w:sz w:val="28"/>
          <w:szCs w:val="28"/>
        </w:rPr>
        <w:t xml:space="preserve">творено </w:t>
      </w:r>
      <w:r w:rsidR="00243361" w:rsidRPr="000D349F">
        <w:rPr>
          <w:rFonts w:ascii="Times New Roman" w:eastAsia="Times New Roman" w:hAnsi="Times New Roman" w:cs="Times New Roman"/>
          <w:sz w:val="28"/>
          <w:szCs w:val="28"/>
        </w:rPr>
        <w:t>одинадцять тимчасових слідчих</w:t>
      </w:r>
      <w:r w:rsidR="00243361">
        <w:rPr>
          <w:rFonts w:ascii="Times New Roman" w:eastAsia="Times New Roman" w:hAnsi="Times New Roman" w:cs="Times New Roman"/>
          <w:sz w:val="28"/>
          <w:szCs w:val="28"/>
        </w:rPr>
        <w:t xml:space="preserve"> комісій, </w:t>
      </w:r>
      <w:r w:rsidR="000D349F">
        <w:rPr>
          <w:rFonts w:ascii="Times New Roman" w:eastAsia="Times New Roman" w:hAnsi="Times New Roman" w:cs="Times New Roman"/>
          <w:sz w:val="28"/>
          <w:szCs w:val="28"/>
        </w:rPr>
        <w:t>у шести</w:t>
      </w:r>
      <w:r w:rsidR="00243361">
        <w:rPr>
          <w:rFonts w:ascii="Times New Roman" w:eastAsia="Times New Roman" w:hAnsi="Times New Roman" w:cs="Times New Roman"/>
          <w:sz w:val="28"/>
          <w:szCs w:val="28"/>
        </w:rPr>
        <w:t xml:space="preserve"> з яких</w:t>
      </w:r>
      <w:r w:rsidR="00851FAD">
        <w:rPr>
          <w:rFonts w:ascii="Times New Roman" w:eastAsia="Times New Roman" w:hAnsi="Times New Roman" w:cs="Times New Roman"/>
          <w:sz w:val="28"/>
          <w:szCs w:val="28"/>
        </w:rPr>
        <w:t xml:space="preserve"> </w:t>
      </w:r>
      <w:r w:rsidR="000D349F">
        <w:rPr>
          <w:rFonts w:ascii="Times New Roman" w:eastAsia="Times New Roman" w:hAnsi="Times New Roman" w:cs="Times New Roman"/>
          <w:sz w:val="28"/>
          <w:szCs w:val="28"/>
        </w:rPr>
        <w:t>наразі</w:t>
      </w:r>
      <w:r w:rsidR="00851FAD">
        <w:rPr>
          <w:rFonts w:ascii="Times New Roman" w:eastAsia="Times New Roman" w:hAnsi="Times New Roman" w:cs="Times New Roman"/>
          <w:sz w:val="28"/>
          <w:szCs w:val="28"/>
        </w:rPr>
        <w:t xml:space="preserve"> </w:t>
      </w:r>
      <w:r w:rsidR="000D349F">
        <w:rPr>
          <w:rFonts w:ascii="Times New Roman" w:eastAsia="Times New Roman" w:hAnsi="Times New Roman" w:cs="Times New Roman"/>
          <w:sz w:val="28"/>
          <w:szCs w:val="28"/>
        </w:rPr>
        <w:t>строк повноважень ще не закінчився</w:t>
      </w:r>
      <w:r w:rsidR="00851FAD">
        <w:rPr>
          <w:rFonts w:ascii="Times New Roman" w:eastAsia="Times New Roman" w:hAnsi="Times New Roman" w:cs="Times New Roman"/>
          <w:sz w:val="28"/>
          <w:szCs w:val="28"/>
        </w:rPr>
        <w:t xml:space="preserve">. </w:t>
      </w:r>
    </w:p>
    <w:p w14:paraId="18AF40EA" w14:textId="77777777" w:rsidR="00851FAD" w:rsidRDefault="00EE676B" w:rsidP="00EE676B">
      <w:pPr>
        <w:spacing w:after="0" w:line="240" w:lineRule="auto"/>
        <w:ind w:firstLine="567"/>
        <w:jc w:val="both"/>
        <w:rPr>
          <w:rFonts w:ascii="Times New Roman" w:eastAsia="Times New Roman" w:hAnsi="Times New Roman"/>
          <w:color w:val="000000"/>
          <w:sz w:val="28"/>
          <w:szCs w:val="28"/>
        </w:rPr>
      </w:pPr>
      <w:r>
        <w:rPr>
          <w:rFonts w:ascii="Times New Roman" w:eastAsia="Times New Roman" w:hAnsi="Times New Roman" w:cs="Times New Roman"/>
          <w:sz w:val="28"/>
          <w:szCs w:val="28"/>
        </w:rPr>
        <w:t>Враховуючи викладене, Комітет у</w:t>
      </w:r>
      <w:r w:rsidR="00CD71AC" w:rsidRPr="000D12A0">
        <w:rPr>
          <w:rFonts w:ascii="Times New Roman" w:eastAsia="Times New Roman" w:hAnsi="Times New Roman"/>
          <w:sz w:val="28"/>
          <w:szCs w:val="28"/>
        </w:rPr>
        <w:t>хвали</w:t>
      </w:r>
      <w:r>
        <w:rPr>
          <w:rFonts w:ascii="Times New Roman" w:eastAsia="Times New Roman" w:hAnsi="Times New Roman"/>
          <w:sz w:val="28"/>
          <w:szCs w:val="28"/>
        </w:rPr>
        <w:t>в</w:t>
      </w:r>
      <w:r w:rsidR="00CD71AC" w:rsidRPr="000D12A0">
        <w:rPr>
          <w:rFonts w:ascii="Times New Roman" w:eastAsia="Times New Roman" w:hAnsi="Times New Roman"/>
          <w:sz w:val="28"/>
          <w:szCs w:val="28"/>
        </w:rPr>
        <w:t xml:space="preserve"> висновок на проект Постанови Верховної Ради України </w:t>
      </w:r>
      <w:r w:rsidR="0095745A" w:rsidRPr="00C140AA">
        <w:rPr>
          <w:rFonts w:ascii="Times New Roman" w:hAnsi="Times New Roman" w:cs="Times New Roman"/>
          <w:bCs/>
          <w:sz w:val="28"/>
          <w:szCs w:val="28"/>
        </w:rPr>
        <w:t>«Про утворення Тимчасової слідчої комісії Верховної Ради України з питань розслідування фактів, які сприяли тимчасовій окупації Автономної Республіки Крим», внесений народним депутатом України Богуцькою Є.П. (реєстр. № 4657 від 26.02.2021, доопрацьований)</w:t>
      </w:r>
      <w:r w:rsidR="00CD71AC" w:rsidRPr="000D12A0">
        <w:rPr>
          <w:rFonts w:ascii="Times New Roman CYR" w:hAnsi="Times New Roman CYR" w:cs="Times New Roman CYR"/>
          <w:sz w:val="28"/>
          <w:szCs w:val="28"/>
        </w:rPr>
        <w:t xml:space="preserve">, </w:t>
      </w:r>
      <w:r w:rsidR="00851FAD">
        <w:rPr>
          <w:rFonts w:ascii="Times New Roman" w:eastAsia="Times New Roman" w:hAnsi="Times New Roman"/>
          <w:color w:val="000000"/>
          <w:sz w:val="28"/>
          <w:szCs w:val="28"/>
        </w:rPr>
        <w:t>та</w:t>
      </w:r>
      <w:r w:rsidR="00851FAD" w:rsidRPr="00E273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прийняв рішення</w:t>
      </w:r>
      <w:r w:rsidRPr="00434DB7">
        <w:rPr>
          <w:rFonts w:ascii="Times New Roman" w:eastAsia="Times New Roman" w:hAnsi="Times New Roman" w:cs="Times New Roman"/>
          <w:sz w:val="28"/>
          <w:szCs w:val="28"/>
        </w:rPr>
        <w:t xml:space="preserve"> </w:t>
      </w:r>
      <w:r w:rsidR="00851FAD" w:rsidRPr="00E273D8">
        <w:rPr>
          <w:rFonts w:ascii="Times New Roman" w:eastAsia="Times New Roman" w:hAnsi="Times New Roman" w:cs="Times New Roman"/>
          <w:sz w:val="28"/>
          <w:szCs w:val="28"/>
        </w:rPr>
        <w:t xml:space="preserve">рекомендувати Верховній Раді України </w:t>
      </w:r>
      <w:r w:rsidR="00851FAD">
        <w:rPr>
          <w:rFonts w:ascii="Times New Roman" w:eastAsia="Times New Roman" w:hAnsi="Times New Roman" w:cs="Times New Roman"/>
          <w:sz w:val="28"/>
          <w:szCs w:val="28"/>
        </w:rPr>
        <w:t xml:space="preserve">визначитися щодо проекту Постанови </w:t>
      </w:r>
      <w:r w:rsidR="00851FAD" w:rsidRPr="00E273D8">
        <w:rPr>
          <w:rFonts w:ascii="Times New Roman" w:eastAsia="Times New Roman" w:hAnsi="Times New Roman"/>
          <w:color w:val="000000"/>
          <w:sz w:val="28"/>
          <w:szCs w:val="28"/>
        </w:rPr>
        <w:t xml:space="preserve">(реєстр. </w:t>
      </w:r>
      <w:r w:rsidR="00851FAD" w:rsidRPr="00C140AA">
        <w:rPr>
          <w:rFonts w:ascii="Times New Roman" w:hAnsi="Times New Roman" w:cs="Times New Roman"/>
          <w:bCs/>
          <w:sz w:val="28"/>
          <w:szCs w:val="28"/>
        </w:rPr>
        <w:t>№ 4657 від 26.02.2021, доопрацьований</w:t>
      </w:r>
      <w:r w:rsidR="00851FAD" w:rsidRPr="00E273D8">
        <w:rPr>
          <w:rFonts w:ascii="Times New Roman" w:eastAsia="Times New Roman" w:hAnsi="Times New Roman"/>
          <w:color w:val="000000"/>
          <w:sz w:val="28"/>
          <w:szCs w:val="28"/>
        </w:rPr>
        <w:t>)</w:t>
      </w:r>
      <w:r w:rsidR="00851FAD">
        <w:rPr>
          <w:rFonts w:ascii="Times New Roman" w:eastAsia="Times New Roman" w:hAnsi="Times New Roman"/>
          <w:color w:val="000000"/>
          <w:sz w:val="28"/>
          <w:szCs w:val="28"/>
        </w:rPr>
        <w:t xml:space="preserve"> шляхом гол</w:t>
      </w:r>
      <w:r w:rsidR="00931BA2">
        <w:rPr>
          <w:rFonts w:ascii="Times New Roman" w:eastAsia="Times New Roman" w:hAnsi="Times New Roman"/>
          <w:color w:val="000000"/>
          <w:sz w:val="28"/>
          <w:szCs w:val="28"/>
        </w:rPr>
        <w:t>осування з урахуванням зауважен</w:t>
      </w:r>
      <w:r w:rsidR="002A6896">
        <w:rPr>
          <w:rFonts w:ascii="Times New Roman" w:eastAsia="Times New Roman" w:hAnsi="Times New Roman"/>
          <w:color w:val="000000"/>
          <w:sz w:val="28"/>
          <w:szCs w:val="28"/>
        </w:rPr>
        <w:t>ь</w:t>
      </w:r>
      <w:r w:rsidR="00851FAD">
        <w:rPr>
          <w:rFonts w:ascii="Times New Roman" w:eastAsia="Times New Roman" w:hAnsi="Times New Roman"/>
          <w:color w:val="000000"/>
          <w:sz w:val="28"/>
          <w:szCs w:val="28"/>
        </w:rPr>
        <w:t xml:space="preserve"> Комітету</w:t>
      </w:r>
      <w:r w:rsidR="00851FAD" w:rsidRPr="00851FAD">
        <w:rPr>
          <w:rFonts w:ascii="Times New Roman" w:eastAsia="Times New Roman" w:hAnsi="Times New Roman"/>
          <w:color w:val="000000"/>
          <w:sz w:val="28"/>
          <w:szCs w:val="28"/>
        </w:rPr>
        <w:t xml:space="preserve"> </w:t>
      </w:r>
      <w:r w:rsidR="00851FAD">
        <w:rPr>
          <w:rFonts w:ascii="Times New Roman" w:eastAsia="Times New Roman" w:hAnsi="Times New Roman"/>
          <w:color w:val="000000"/>
          <w:sz w:val="28"/>
          <w:szCs w:val="28"/>
        </w:rPr>
        <w:t xml:space="preserve">щодо </w:t>
      </w:r>
      <w:r w:rsidR="002A6896">
        <w:rPr>
          <w:rFonts w:ascii="Times New Roman" w:eastAsia="Times New Roman" w:hAnsi="Times New Roman"/>
          <w:color w:val="000000"/>
          <w:sz w:val="28"/>
          <w:szCs w:val="28"/>
        </w:rPr>
        <w:t xml:space="preserve">кількісного та </w:t>
      </w:r>
      <w:r w:rsidR="00851FAD">
        <w:rPr>
          <w:rFonts w:ascii="Times New Roman" w:eastAsia="Times New Roman" w:hAnsi="Times New Roman"/>
          <w:color w:val="000000"/>
          <w:sz w:val="28"/>
          <w:szCs w:val="28"/>
        </w:rPr>
        <w:t>персонального складу Тимчасової слідчої комісії.</w:t>
      </w:r>
      <w:r w:rsidR="002A6896">
        <w:rPr>
          <w:rFonts w:ascii="Times New Roman" w:eastAsia="Times New Roman" w:hAnsi="Times New Roman"/>
          <w:color w:val="000000"/>
          <w:sz w:val="28"/>
          <w:szCs w:val="28"/>
        </w:rPr>
        <w:t xml:space="preserve"> </w:t>
      </w:r>
    </w:p>
    <w:p w14:paraId="165A1618" w14:textId="77777777" w:rsidR="00E01BFA" w:rsidRPr="00441B19" w:rsidRDefault="00E01BFA" w:rsidP="00E01BFA">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Співдоповідачем від Комітету на пленарному засіданні Верховної Ради</w:t>
      </w:r>
      <w:r>
        <w:rPr>
          <w:rFonts w:ascii="Times New Roman" w:eastAsia="Times New Roman" w:hAnsi="Times New Roman" w:cs="Times New Roman"/>
          <w:sz w:val="28"/>
          <w:szCs w:val="28"/>
        </w:rPr>
        <w:t xml:space="preserve"> України з цього питання визначено</w:t>
      </w:r>
      <w:r w:rsidRPr="00441B19">
        <w:rPr>
          <w:rFonts w:ascii="Times New Roman" w:eastAsia="Times New Roman" w:hAnsi="Times New Roman" w:cs="Times New Roman"/>
          <w:sz w:val="28"/>
          <w:szCs w:val="28"/>
        </w:rPr>
        <w:t xml:space="preserve"> голову Комітету.</w:t>
      </w:r>
      <w:r>
        <w:rPr>
          <w:rFonts w:ascii="Times New Roman" w:eastAsia="Times New Roman" w:hAnsi="Times New Roman" w:cs="Times New Roman"/>
          <w:sz w:val="28"/>
          <w:szCs w:val="28"/>
        </w:rPr>
        <w:t xml:space="preserve"> </w:t>
      </w:r>
    </w:p>
    <w:p w14:paraId="190E5C54" w14:textId="77777777" w:rsidR="00E01BFA" w:rsidRPr="00441B19" w:rsidRDefault="00E01BFA" w:rsidP="00E01BFA">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14:paraId="56F8D28A" w14:textId="77777777" w:rsidR="00E01BFA" w:rsidRDefault="00E01BFA" w:rsidP="00E01BFA">
      <w:pPr>
        <w:spacing w:after="0" w:line="240" w:lineRule="auto"/>
        <w:ind w:firstLine="567"/>
        <w:jc w:val="both"/>
        <w:rPr>
          <w:rFonts w:ascii="Times New Roman" w:eastAsia="Times New Roman" w:hAnsi="Times New Roman" w:cs="Times New Roman"/>
          <w:sz w:val="28"/>
          <w:szCs w:val="28"/>
        </w:rPr>
      </w:pPr>
    </w:p>
    <w:p w14:paraId="22B1D1AD" w14:textId="77777777" w:rsidR="00E01BFA" w:rsidRPr="00441B19" w:rsidRDefault="00E01BFA" w:rsidP="00E01BFA">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Голова Комітету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sidRPr="00441B19">
        <w:rPr>
          <w:rFonts w:ascii="Times New Roman" w:eastAsia="Times New Roman" w:hAnsi="Times New Roman" w:cs="Times New Roman"/>
          <w:b/>
          <w:sz w:val="28"/>
          <w:szCs w:val="28"/>
        </w:rPr>
        <w:t>С.В.КАЛЬЧЕНКО</w:t>
      </w:r>
    </w:p>
    <w:p w14:paraId="1AC58FA6" w14:textId="77777777" w:rsidR="00EE676B" w:rsidRPr="00441B19" w:rsidRDefault="00EE676B" w:rsidP="00EE676B">
      <w:pPr>
        <w:spacing w:after="0" w:line="240" w:lineRule="auto"/>
        <w:ind w:firstLine="567"/>
        <w:jc w:val="both"/>
        <w:rPr>
          <w:rFonts w:ascii="Times New Roman" w:eastAsia="Times New Roman" w:hAnsi="Times New Roman" w:cs="Times New Roman"/>
          <w:sz w:val="28"/>
          <w:szCs w:val="28"/>
        </w:rPr>
      </w:pPr>
    </w:p>
    <w:p w14:paraId="282496D1" w14:textId="77777777" w:rsidR="009232FA" w:rsidRDefault="009232FA" w:rsidP="009232FA">
      <w:pPr>
        <w:spacing w:after="0" w:line="240" w:lineRule="auto"/>
        <w:ind w:firstLine="567"/>
        <w:jc w:val="both"/>
        <w:rPr>
          <w:rFonts w:ascii="Times New Roman" w:eastAsia="Times New Roman" w:hAnsi="Times New Roman"/>
          <w:sz w:val="28"/>
          <w:szCs w:val="28"/>
        </w:rPr>
      </w:pPr>
    </w:p>
    <w:p w14:paraId="1EBA9CA8" w14:textId="77777777" w:rsidR="00023A17" w:rsidRDefault="00023A17"/>
    <w:p w14:paraId="78188C81" w14:textId="77777777" w:rsidR="00DE3592" w:rsidRDefault="00DE3592"/>
    <w:sectPr w:rsidR="00DE3592" w:rsidSect="00F93EF2">
      <w:head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8D05A6" w14:textId="77777777" w:rsidR="002720B4" w:rsidRDefault="002720B4" w:rsidP="00F93EF2">
      <w:pPr>
        <w:spacing w:after="0" w:line="240" w:lineRule="auto"/>
      </w:pPr>
      <w:r>
        <w:separator/>
      </w:r>
    </w:p>
  </w:endnote>
  <w:endnote w:type="continuationSeparator" w:id="0">
    <w:p w14:paraId="295E4506" w14:textId="77777777" w:rsidR="002720B4" w:rsidRDefault="002720B4" w:rsidP="00F93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9F83A" w14:textId="77777777" w:rsidR="002720B4" w:rsidRDefault="002720B4" w:rsidP="00F93EF2">
      <w:pPr>
        <w:spacing w:after="0" w:line="240" w:lineRule="auto"/>
      </w:pPr>
      <w:r>
        <w:separator/>
      </w:r>
    </w:p>
  </w:footnote>
  <w:footnote w:type="continuationSeparator" w:id="0">
    <w:p w14:paraId="1304B578" w14:textId="77777777" w:rsidR="002720B4" w:rsidRDefault="002720B4" w:rsidP="00F93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828657"/>
      <w:docPartObj>
        <w:docPartGallery w:val="Page Numbers (Top of Page)"/>
        <w:docPartUnique/>
      </w:docPartObj>
    </w:sdtPr>
    <w:sdtEndPr/>
    <w:sdtContent>
      <w:p w14:paraId="5FA74B63" w14:textId="6E373CC3" w:rsidR="008B793F" w:rsidRDefault="0012082E">
        <w:pPr>
          <w:pStyle w:val="a3"/>
          <w:jc w:val="center"/>
        </w:pPr>
        <w:r>
          <w:fldChar w:fldCharType="begin"/>
        </w:r>
        <w:r>
          <w:instrText xml:space="preserve"> PAGE   \* MERGEFORMAT </w:instrText>
        </w:r>
        <w:r>
          <w:fldChar w:fldCharType="separate"/>
        </w:r>
        <w:r w:rsidR="001F680E">
          <w:rPr>
            <w:noProof/>
          </w:rPr>
          <w:t>5</w:t>
        </w:r>
        <w:r>
          <w:rPr>
            <w:noProof/>
          </w:rPr>
          <w:fldChar w:fldCharType="end"/>
        </w:r>
      </w:p>
    </w:sdtContent>
  </w:sdt>
  <w:p w14:paraId="3003EF2E" w14:textId="77777777" w:rsidR="008B793F" w:rsidRDefault="008B793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A7772"/>
    <w:multiLevelType w:val="hybridMultilevel"/>
    <w:tmpl w:val="F8C43A3C"/>
    <w:lvl w:ilvl="0" w:tplc="329282B6">
      <w:start w:val="1"/>
      <w:numFmt w:val="decimal"/>
      <w:lvlText w:val="%1."/>
      <w:lvlJc w:val="left"/>
      <w:pPr>
        <w:ind w:left="861" w:hanging="360"/>
      </w:pPr>
      <w:rPr>
        <w:rFonts w:ascii="Times New Roman" w:eastAsia="Times New Roman" w:hAnsi="Times New Roman" w:cstheme="minorBidi" w:hint="default"/>
      </w:rPr>
    </w:lvl>
    <w:lvl w:ilvl="1" w:tplc="04220019" w:tentative="1">
      <w:start w:val="1"/>
      <w:numFmt w:val="lowerLetter"/>
      <w:lvlText w:val="%2."/>
      <w:lvlJc w:val="left"/>
      <w:pPr>
        <w:ind w:left="1581" w:hanging="360"/>
      </w:pPr>
    </w:lvl>
    <w:lvl w:ilvl="2" w:tplc="0422001B" w:tentative="1">
      <w:start w:val="1"/>
      <w:numFmt w:val="lowerRoman"/>
      <w:lvlText w:val="%3."/>
      <w:lvlJc w:val="right"/>
      <w:pPr>
        <w:ind w:left="2301" w:hanging="180"/>
      </w:pPr>
    </w:lvl>
    <w:lvl w:ilvl="3" w:tplc="0422000F" w:tentative="1">
      <w:start w:val="1"/>
      <w:numFmt w:val="decimal"/>
      <w:lvlText w:val="%4."/>
      <w:lvlJc w:val="left"/>
      <w:pPr>
        <w:ind w:left="3021" w:hanging="360"/>
      </w:pPr>
    </w:lvl>
    <w:lvl w:ilvl="4" w:tplc="04220019" w:tentative="1">
      <w:start w:val="1"/>
      <w:numFmt w:val="lowerLetter"/>
      <w:lvlText w:val="%5."/>
      <w:lvlJc w:val="left"/>
      <w:pPr>
        <w:ind w:left="3741" w:hanging="360"/>
      </w:pPr>
    </w:lvl>
    <w:lvl w:ilvl="5" w:tplc="0422001B" w:tentative="1">
      <w:start w:val="1"/>
      <w:numFmt w:val="lowerRoman"/>
      <w:lvlText w:val="%6."/>
      <w:lvlJc w:val="right"/>
      <w:pPr>
        <w:ind w:left="4461" w:hanging="180"/>
      </w:pPr>
    </w:lvl>
    <w:lvl w:ilvl="6" w:tplc="0422000F" w:tentative="1">
      <w:start w:val="1"/>
      <w:numFmt w:val="decimal"/>
      <w:lvlText w:val="%7."/>
      <w:lvlJc w:val="left"/>
      <w:pPr>
        <w:ind w:left="5181" w:hanging="360"/>
      </w:pPr>
    </w:lvl>
    <w:lvl w:ilvl="7" w:tplc="04220019" w:tentative="1">
      <w:start w:val="1"/>
      <w:numFmt w:val="lowerLetter"/>
      <w:lvlText w:val="%8."/>
      <w:lvlJc w:val="left"/>
      <w:pPr>
        <w:ind w:left="5901" w:hanging="360"/>
      </w:pPr>
    </w:lvl>
    <w:lvl w:ilvl="8" w:tplc="0422001B" w:tentative="1">
      <w:start w:val="1"/>
      <w:numFmt w:val="lowerRoman"/>
      <w:lvlText w:val="%9."/>
      <w:lvlJc w:val="right"/>
      <w:pPr>
        <w:ind w:left="66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670"/>
    <w:rsid w:val="00003BEC"/>
    <w:rsid w:val="00004676"/>
    <w:rsid w:val="00007CF8"/>
    <w:rsid w:val="000225DE"/>
    <w:rsid w:val="00023A17"/>
    <w:rsid w:val="00023EB5"/>
    <w:rsid w:val="00037B1A"/>
    <w:rsid w:val="00041152"/>
    <w:rsid w:val="000425C4"/>
    <w:rsid w:val="00062A02"/>
    <w:rsid w:val="0007460F"/>
    <w:rsid w:val="0009738D"/>
    <w:rsid w:val="000B65B3"/>
    <w:rsid w:val="000C4A7F"/>
    <w:rsid w:val="000D12A0"/>
    <w:rsid w:val="000D2564"/>
    <w:rsid w:val="000D349F"/>
    <w:rsid w:val="000D5064"/>
    <w:rsid w:val="000F4304"/>
    <w:rsid w:val="00105201"/>
    <w:rsid w:val="00107725"/>
    <w:rsid w:val="0012082E"/>
    <w:rsid w:val="00120BA4"/>
    <w:rsid w:val="00182A62"/>
    <w:rsid w:val="00185043"/>
    <w:rsid w:val="001A34E6"/>
    <w:rsid w:val="001B18C3"/>
    <w:rsid w:val="001B246B"/>
    <w:rsid w:val="001B5516"/>
    <w:rsid w:val="001C39FF"/>
    <w:rsid w:val="001D033A"/>
    <w:rsid w:val="001D31EF"/>
    <w:rsid w:val="001D4A6C"/>
    <w:rsid w:val="001E2C3F"/>
    <w:rsid w:val="001E47AE"/>
    <w:rsid w:val="001F680E"/>
    <w:rsid w:val="001F6E8E"/>
    <w:rsid w:val="002006B8"/>
    <w:rsid w:val="00202AE0"/>
    <w:rsid w:val="00235C46"/>
    <w:rsid w:val="00243361"/>
    <w:rsid w:val="00243941"/>
    <w:rsid w:val="002460B2"/>
    <w:rsid w:val="00261BD8"/>
    <w:rsid w:val="002720B4"/>
    <w:rsid w:val="00273DA8"/>
    <w:rsid w:val="002838E3"/>
    <w:rsid w:val="002A3830"/>
    <w:rsid w:val="002A6896"/>
    <w:rsid w:val="002D2878"/>
    <w:rsid w:val="002E006D"/>
    <w:rsid w:val="002F5E4D"/>
    <w:rsid w:val="0030291C"/>
    <w:rsid w:val="00304E77"/>
    <w:rsid w:val="00326120"/>
    <w:rsid w:val="00351552"/>
    <w:rsid w:val="0035156C"/>
    <w:rsid w:val="003563E6"/>
    <w:rsid w:val="003654B0"/>
    <w:rsid w:val="00381087"/>
    <w:rsid w:val="00395CA9"/>
    <w:rsid w:val="003D0685"/>
    <w:rsid w:val="003E2B24"/>
    <w:rsid w:val="003E3305"/>
    <w:rsid w:val="00406257"/>
    <w:rsid w:val="00422870"/>
    <w:rsid w:val="00437FB5"/>
    <w:rsid w:val="00451FA7"/>
    <w:rsid w:val="00453796"/>
    <w:rsid w:val="004653DA"/>
    <w:rsid w:val="00473AE4"/>
    <w:rsid w:val="00476426"/>
    <w:rsid w:val="004845E6"/>
    <w:rsid w:val="0049438A"/>
    <w:rsid w:val="004969D0"/>
    <w:rsid w:val="004A7DF0"/>
    <w:rsid w:val="004B3AEE"/>
    <w:rsid w:val="004B657F"/>
    <w:rsid w:val="004D1040"/>
    <w:rsid w:val="004D13EB"/>
    <w:rsid w:val="004F063A"/>
    <w:rsid w:val="00511C47"/>
    <w:rsid w:val="0051467F"/>
    <w:rsid w:val="0053241F"/>
    <w:rsid w:val="00544066"/>
    <w:rsid w:val="00555CAC"/>
    <w:rsid w:val="0055635A"/>
    <w:rsid w:val="005802FA"/>
    <w:rsid w:val="00591F40"/>
    <w:rsid w:val="005C6798"/>
    <w:rsid w:val="005F49A5"/>
    <w:rsid w:val="0060004B"/>
    <w:rsid w:val="00612AB9"/>
    <w:rsid w:val="00627D23"/>
    <w:rsid w:val="0065618A"/>
    <w:rsid w:val="00671FAA"/>
    <w:rsid w:val="006962C5"/>
    <w:rsid w:val="006A0C7C"/>
    <w:rsid w:val="006E6FA6"/>
    <w:rsid w:val="006E7C3D"/>
    <w:rsid w:val="00701AA2"/>
    <w:rsid w:val="0071589A"/>
    <w:rsid w:val="0077132C"/>
    <w:rsid w:val="00775D2B"/>
    <w:rsid w:val="007A0709"/>
    <w:rsid w:val="007C7D1D"/>
    <w:rsid w:val="007D79C0"/>
    <w:rsid w:val="007F083F"/>
    <w:rsid w:val="00802EB3"/>
    <w:rsid w:val="00804B05"/>
    <w:rsid w:val="00804B99"/>
    <w:rsid w:val="0082566F"/>
    <w:rsid w:val="008302EB"/>
    <w:rsid w:val="00833057"/>
    <w:rsid w:val="00851FAD"/>
    <w:rsid w:val="0085583E"/>
    <w:rsid w:val="00862052"/>
    <w:rsid w:val="008803D2"/>
    <w:rsid w:val="008B793F"/>
    <w:rsid w:val="008D2998"/>
    <w:rsid w:val="008F61AF"/>
    <w:rsid w:val="00905714"/>
    <w:rsid w:val="009232FA"/>
    <w:rsid w:val="00924A0E"/>
    <w:rsid w:val="00931BA2"/>
    <w:rsid w:val="00940C91"/>
    <w:rsid w:val="0095745A"/>
    <w:rsid w:val="009921D6"/>
    <w:rsid w:val="00993C68"/>
    <w:rsid w:val="009A3743"/>
    <w:rsid w:val="009A5C27"/>
    <w:rsid w:val="009B40C4"/>
    <w:rsid w:val="009C37F7"/>
    <w:rsid w:val="009D1914"/>
    <w:rsid w:val="009E170B"/>
    <w:rsid w:val="00A1775A"/>
    <w:rsid w:val="00A3194B"/>
    <w:rsid w:val="00A31BB6"/>
    <w:rsid w:val="00A37535"/>
    <w:rsid w:val="00A45B46"/>
    <w:rsid w:val="00AC60FD"/>
    <w:rsid w:val="00AD3CFA"/>
    <w:rsid w:val="00AF61AB"/>
    <w:rsid w:val="00B14722"/>
    <w:rsid w:val="00B206FA"/>
    <w:rsid w:val="00B42BF3"/>
    <w:rsid w:val="00B729F7"/>
    <w:rsid w:val="00B75D85"/>
    <w:rsid w:val="00BB2322"/>
    <w:rsid w:val="00BE7CBF"/>
    <w:rsid w:val="00C140AA"/>
    <w:rsid w:val="00C41CC6"/>
    <w:rsid w:val="00C443E3"/>
    <w:rsid w:val="00C64BD6"/>
    <w:rsid w:val="00C70412"/>
    <w:rsid w:val="00C87B67"/>
    <w:rsid w:val="00C92090"/>
    <w:rsid w:val="00CD71AC"/>
    <w:rsid w:val="00CE07B7"/>
    <w:rsid w:val="00D17ECA"/>
    <w:rsid w:val="00D3779E"/>
    <w:rsid w:val="00D46015"/>
    <w:rsid w:val="00D758A6"/>
    <w:rsid w:val="00D8171C"/>
    <w:rsid w:val="00DA4BB1"/>
    <w:rsid w:val="00DD227D"/>
    <w:rsid w:val="00DE3592"/>
    <w:rsid w:val="00DF5A2E"/>
    <w:rsid w:val="00E01BFA"/>
    <w:rsid w:val="00E31DEF"/>
    <w:rsid w:val="00E32FDC"/>
    <w:rsid w:val="00E4536A"/>
    <w:rsid w:val="00E51036"/>
    <w:rsid w:val="00E62670"/>
    <w:rsid w:val="00E75890"/>
    <w:rsid w:val="00E97C53"/>
    <w:rsid w:val="00EA261B"/>
    <w:rsid w:val="00EA2FE0"/>
    <w:rsid w:val="00EC60B9"/>
    <w:rsid w:val="00EE676B"/>
    <w:rsid w:val="00F224D0"/>
    <w:rsid w:val="00F439B4"/>
    <w:rsid w:val="00F525D1"/>
    <w:rsid w:val="00F57F57"/>
    <w:rsid w:val="00F850E0"/>
    <w:rsid w:val="00F93EF2"/>
    <w:rsid w:val="00F94DF9"/>
    <w:rsid w:val="00FA0453"/>
    <w:rsid w:val="00FB2268"/>
    <w:rsid w:val="00FE51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35BBA"/>
  <w15:docId w15:val="{CFE2579E-A6EB-4D68-B47E-D93EE6042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32FA"/>
    <w:pPr>
      <w:spacing w:line="256" w:lineRule="auto"/>
    </w:pPr>
    <w:rPr>
      <w:rFonts w:eastAsiaTheme="minorEastAsia"/>
      <w:lang w:eastAsia="uk-UA"/>
    </w:rPr>
  </w:style>
  <w:style w:type="paragraph" w:styleId="2">
    <w:name w:val="heading 2"/>
    <w:basedOn w:val="a"/>
    <w:next w:val="a"/>
    <w:link w:val="20"/>
    <w:uiPriority w:val="9"/>
    <w:semiHidden/>
    <w:unhideWhenUsed/>
    <w:qFormat/>
    <w:rsid w:val="006000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6000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3EF2"/>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F93EF2"/>
    <w:rPr>
      <w:rFonts w:eastAsiaTheme="minorEastAsia"/>
      <w:lang w:eastAsia="uk-UA"/>
    </w:rPr>
  </w:style>
  <w:style w:type="paragraph" w:styleId="a5">
    <w:name w:val="footer"/>
    <w:basedOn w:val="a"/>
    <w:link w:val="a6"/>
    <w:uiPriority w:val="99"/>
    <w:unhideWhenUsed/>
    <w:rsid w:val="00F93EF2"/>
    <w:pPr>
      <w:tabs>
        <w:tab w:val="center" w:pos="4819"/>
        <w:tab w:val="right" w:pos="9639"/>
      </w:tabs>
      <w:spacing w:after="0" w:line="240" w:lineRule="auto"/>
    </w:pPr>
  </w:style>
  <w:style w:type="character" w:customStyle="1" w:styleId="a6">
    <w:name w:val="Нижній колонтитул Знак"/>
    <w:basedOn w:val="a0"/>
    <w:link w:val="a5"/>
    <w:uiPriority w:val="99"/>
    <w:rsid w:val="00F93EF2"/>
    <w:rPr>
      <w:rFonts w:eastAsiaTheme="minorEastAsia"/>
      <w:lang w:eastAsia="uk-UA"/>
    </w:rPr>
  </w:style>
  <w:style w:type="paragraph" w:styleId="HTML">
    <w:name w:val="HTML Preformatted"/>
    <w:basedOn w:val="a"/>
    <w:link w:val="HTML0"/>
    <w:uiPriority w:val="99"/>
    <w:semiHidden/>
    <w:unhideWhenUsed/>
    <w:rsid w:val="005F49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uiPriority w:val="99"/>
    <w:semiHidden/>
    <w:rsid w:val="005F49A5"/>
    <w:rPr>
      <w:rFonts w:ascii="Courier New" w:eastAsia="Times New Roman" w:hAnsi="Courier New" w:cs="Courier New"/>
      <w:sz w:val="20"/>
      <w:szCs w:val="20"/>
      <w:lang w:eastAsia="uk-UA"/>
    </w:rPr>
  </w:style>
  <w:style w:type="character" w:styleId="a7">
    <w:name w:val="Hyperlink"/>
    <w:basedOn w:val="a0"/>
    <w:uiPriority w:val="99"/>
    <w:semiHidden/>
    <w:unhideWhenUsed/>
    <w:rsid w:val="005F49A5"/>
    <w:rPr>
      <w:color w:val="0000FF"/>
      <w:u w:val="single"/>
    </w:rPr>
  </w:style>
  <w:style w:type="character" w:customStyle="1" w:styleId="rvts0">
    <w:name w:val="rvts0"/>
    <w:basedOn w:val="a0"/>
    <w:rsid w:val="00476426"/>
  </w:style>
  <w:style w:type="paragraph" w:styleId="a8">
    <w:name w:val="List Paragraph"/>
    <w:basedOn w:val="a"/>
    <w:uiPriority w:val="34"/>
    <w:qFormat/>
    <w:rsid w:val="00DD227D"/>
    <w:pPr>
      <w:spacing w:line="259" w:lineRule="auto"/>
      <w:ind w:left="720"/>
      <w:contextualSpacing/>
    </w:pPr>
    <w:rPr>
      <w:rFonts w:eastAsiaTheme="minorHAnsi"/>
      <w:lang w:eastAsia="en-US"/>
    </w:rPr>
  </w:style>
  <w:style w:type="paragraph" w:customStyle="1" w:styleId="rvps2">
    <w:name w:val="rvps2"/>
    <w:basedOn w:val="a"/>
    <w:rsid w:val="00304E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304E77"/>
  </w:style>
  <w:style w:type="paragraph" w:styleId="a9">
    <w:name w:val="Balloon Text"/>
    <w:basedOn w:val="a"/>
    <w:link w:val="aa"/>
    <w:uiPriority w:val="99"/>
    <w:semiHidden/>
    <w:unhideWhenUsed/>
    <w:rsid w:val="008803D2"/>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803D2"/>
    <w:rPr>
      <w:rFonts w:ascii="Segoe UI" w:eastAsiaTheme="minorEastAsia" w:hAnsi="Segoe UI" w:cs="Segoe UI"/>
      <w:sz w:val="18"/>
      <w:szCs w:val="18"/>
      <w:lang w:eastAsia="uk-UA"/>
    </w:rPr>
  </w:style>
  <w:style w:type="character" w:customStyle="1" w:styleId="20">
    <w:name w:val="Заголовок 2 Знак"/>
    <w:basedOn w:val="a0"/>
    <w:link w:val="2"/>
    <w:uiPriority w:val="9"/>
    <w:semiHidden/>
    <w:rsid w:val="0060004B"/>
    <w:rPr>
      <w:rFonts w:asciiTheme="majorHAnsi" w:eastAsiaTheme="majorEastAsia" w:hAnsiTheme="majorHAnsi" w:cstheme="majorBidi"/>
      <w:color w:val="2E74B5" w:themeColor="accent1" w:themeShade="BF"/>
      <w:sz w:val="26"/>
      <w:szCs w:val="26"/>
      <w:lang w:eastAsia="uk-UA"/>
    </w:rPr>
  </w:style>
  <w:style w:type="character" w:customStyle="1" w:styleId="30">
    <w:name w:val="Заголовок 3 Знак"/>
    <w:basedOn w:val="a0"/>
    <w:link w:val="3"/>
    <w:uiPriority w:val="9"/>
    <w:rsid w:val="0060004B"/>
    <w:rPr>
      <w:rFonts w:asciiTheme="majorHAnsi" w:eastAsiaTheme="majorEastAsia" w:hAnsiTheme="majorHAnsi" w:cstheme="majorBidi"/>
      <w:color w:val="1F4D78" w:themeColor="accent1" w:themeShade="7F"/>
      <w:sz w:val="24"/>
      <w:szCs w:val="24"/>
      <w:lang w:eastAsia="uk-UA"/>
    </w:rPr>
  </w:style>
  <w:style w:type="table" w:styleId="ab">
    <w:name w:val="Table Grid"/>
    <w:basedOn w:val="a1"/>
    <w:uiPriority w:val="99"/>
    <w:rsid w:val="00F94DF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523097">
      <w:bodyDiv w:val="1"/>
      <w:marLeft w:val="0"/>
      <w:marRight w:val="0"/>
      <w:marTop w:val="0"/>
      <w:marBottom w:val="0"/>
      <w:divBdr>
        <w:top w:val="none" w:sz="0" w:space="0" w:color="auto"/>
        <w:left w:val="none" w:sz="0" w:space="0" w:color="auto"/>
        <w:bottom w:val="none" w:sz="0" w:space="0" w:color="auto"/>
        <w:right w:val="none" w:sz="0" w:space="0" w:color="auto"/>
      </w:divBdr>
    </w:div>
    <w:div w:id="461314027">
      <w:bodyDiv w:val="1"/>
      <w:marLeft w:val="0"/>
      <w:marRight w:val="0"/>
      <w:marTop w:val="0"/>
      <w:marBottom w:val="0"/>
      <w:divBdr>
        <w:top w:val="none" w:sz="0" w:space="0" w:color="auto"/>
        <w:left w:val="none" w:sz="0" w:space="0" w:color="auto"/>
        <w:bottom w:val="none" w:sz="0" w:space="0" w:color="auto"/>
        <w:right w:val="none" w:sz="0" w:space="0" w:color="auto"/>
      </w:divBdr>
    </w:div>
    <w:div w:id="506094842">
      <w:bodyDiv w:val="1"/>
      <w:marLeft w:val="0"/>
      <w:marRight w:val="0"/>
      <w:marTop w:val="0"/>
      <w:marBottom w:val="0"/>
      <w:divBdr>
        <w:top w:val="none" w:sz="0" w:space="0" w:color="auto"/>
        <w:left w:val="none" w:sz="0" w:space="0" w:color="auto"/>
        <w:bottom w:val="none" w:sz="0" w:space="0" w:color="auto"/>
        <w:right w:val="none" w:sz="0" w:space="0" w:color="auto"/>
      </w:divBdr>
    </w:div>
    <w:div w:id="587077773">
      <w:bodyDiv w:val="1"/>
      <w:marLeft w:val="0"/>
      <w:marRight w:val="0"/>
      <w:marTop w:val="0"/>
      <w:marBottom w:val="0"/>
      <w:divBdr>
        <w:top w:val="none" w:sz="0" w:space="0" w:color="auto"/>
        <w:left w:val="none" w:sz="0" w:space="0" w:color="auto"/>
        <w:bottom w:val="none" w:sz="0" w:space="0" w:color="auto"/>
        <w:right w:val="none" w:sz="0" w:space="0" w:color="auto"/>
      </w:divBdr>
    </w:div>
    <w:div w:id="925849175">
      <w:bodyDiv w:val="1"/>
      <w:marLeft w:val="0"/>
      <w:marRight w:val="0"/>
      <w:marTop w:val="0"/>
      <w:marBottom w:val="0"/>
      <w:divBdr>
        <w:top w:val="none" w:sz="0" w:space="0" w:color="auto"/>
        <w:left w:val="none" w:sz="0" w:space="0" w:color="auto"/>
        <w:bottom w:val="none" w:sz="0" w:space="0" w:color="auto"/>
        <w:right w:val="none" w:sz="0" w:space="0" w:color="auto"/>
      </w:divBdr>
    </w:div>
    <w:div w:id="1062828047">
      <w:bodyDiv w:val="1"/>
      <w:marLeft w:val="0"/>
      <w:marRight w:val="0"/>
      <w:marTop w:val="0"/>
      <w:marBottom w:val="0"/>
      <w:divBdr>
        <w:top w:val="none" w:sz="0" w:space="0" w:color="auto"/>
        <w:left w:val="none" w:sz="0" w:space="0" w:color="auto"/>
        <w:bottom w:val="none" w:sz="0" w:space="0" w:color="auto"/>
        <w:right w:val="none" w:sz="0" w:space="0" w:color="auto"/>
      </w:divBdr>
    </w:div>
    <w:div w:id="1220365359">
      <w:bodyDiv w:val="1"/>
      <w:marLeft w:val="0"/>
      <w:marRight w:val="0"/>
      <w:marTop w:val="0"/>
      <w:marBottom w:val="0"/>
      <w:divBdr>
        <w:top w:val="none" w:sz="0" w:space="0" w:color="auto"/>
        <w:left w:val="none" w:sz="0" w:space="0" w:color="auto"/>
        <w:bottom w:val="none" w:sz="0" w:space="0" w:color="auto"/>
        <w:right w:val="none" w:sz="0" w:space="0" w:color="auto"/>
      </w:divBdr>
    </w:div>
    <w:div w:id="1353335198">
      <w:bodyDiv w:val="1"/>
      <w:marLeft w:val="0"/>
      <w:marRight w:val="0"/>
      <w:marTop w:val="0"/>
      <w:marBottom w:val="0"/>
      <w:divBdr>
        <w:top w:val="none" w:sz="0" w:space="0" w:color="auto"/>
        <w:left w:val="none" w:sz="0" w:space="0" w:color="auto"/>
        <w:bottom w:val="none" w:sz="0" w:space="0" w:color="auto"/>
        <w:right w:val="none" w:sz="0" w:space="0" w:color="auto"/>
      </w:divBdr>
    </w:div>
    <w:div w:id="1424380880">
      <w:bodyDiv w:val="1"/>
      <w:marLeft w:val="0"/>
      <w:marRight w:val="0"/>
      <w:marTop w:val="0"/>
      <w:marBottom w:val="0"/>
      <w:divBdr>
        <w:top w:val="none" w:sz="0" w:space="0" w:color="auto"/>
        <w:left w:val="none" w:sz="0" w:space="0" w:color="auto"/>
        <w:bottom w:val="none" w:sz="0" w:space="0" w:color="auto"/>
        <w:right w:val="none" w:sz="0" w:space="0" w:color="auto"/>
      </w:divBdr>
    </w:div>
    <w:div w:id="1694108639">
      <w:bodyDiv w:val="1"/>
      <w:marLeft w:val="0"/>
      <w:marRight w:val="0"/>
      <w:marTop w:val="0"/>
      <w:marBottom w:val="0"/>
      <w:divBdr>
        <w:top w:val="none" w:sz="0" w:space="0" w:color="auto"/>
        <w:left w:val="none" w:sz="0" w:space="0" w:color="auto"/>
        <w:bottom w:val="none" w:sz="0" w:space="0" w:color="auto"/>
        <w:right w:val="none" w:sz="0" w:space="0" w:color="auto"/>
      </w:divBdr>
    </w:div>
    <w:div w:id="1993367834">
      <w:bodyDiv w:val="1"/>
      <w:marLeft w:val="0"/>
      <w:marRight w:val="0"/>
      <w:marTop w:val="0"/>
      <w:marBottom w:val="0"/>
      <w:divBdr>
        <w:top w:val="none" w:sz="0" w:space="0" w:color="auto"/>
        <w:left w:val="none" w:sz="0" w:space="0" w:color="auto"/>
        <w:bottom w:val="none" w:sz="0" w:space="0" w:color="auto"/>
        <w:right w:val="none" w:sz="0" w:space="0" w:color="auto"/>
      </w:divBdr>
    </w:div>
    <w:div w:id="207422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98005-4DDD-492E-B43D-8CFCEDBC9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8857</Words>
  <Characters>5050</Characters>
  <Application>Microsoft Office Word</Application>
  <DocSecurity>0</DocSecurity>
  <Lines>42</Lines>
  <Paragraphs>27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Моргун Антон Анатолійович</cp:lastModifiedBy>
  <cp:revision>21</cp:revision>
  <cp:lastPrinted>2021-03-29T08:03:00Z</cp:lastPrinted>
  <dcterms:created xsi:type="dcterms:W3CDTF">2021-03-26T09:13:00Z</dcterms:created>
  <dcterms:modified xsi:type="dcterms:W3CDTF">2021-03-31T09:34:00Z</dcterms:modified>
</cp:coreProperties>
</file>