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D6" w:rsidRPr="000918AB" w:rsidRDefault="00BD4FD6" w:rsidP="00BD4FD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918AB">
        <w:rPr>
          <w:b/>
          <w:sz w:val="28"/>
          <w:szCs w:val="28"/>
          <w:lang w:val="uk-UA"/>
        </w:rPr>
        <w:t>Авторський колектив</w:t>
      </w:r>
    </w:p>
    <w:p w:rsidR="00BD4FD6" w:rsidRPr="00621493" w:rsidRDefault="00D92A69" w:rsidP="00582866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п</w:t>
      </w:r>
      <w:r w:rsidR="00BD4FD6" w:rsidRPr="000918AB">
        <w:rPr>
          <w:sz w:val="28"/>
          <w:szCs w:val="28"/>
          <w:lang w:val="uk-UA"/>
        </w:rPr>
        <w:t xml:space="preserve">роекту </w:t>
      </w:r>
      <w:r w:rsidR="00E83C87" w:rsidRPr="003B0E5A">
        <w:rPr>
          <w:sz w:val="28"/>
          <w:szCs w:val="28"/>
          <w:lang w:val="uk-UA"/>
        </w:rPr>
        <w:t xml:space="preserve">Закону України </w:t>
      </w:r>
      <w:r w:rsidR="00E83C87" w:rsidRPr="00D27877">
        <w:rPr>
          <w:sz w:val="28"/>
          <w:szCs w:val="28"/>
          <w:lang w:val="uk-UA"/>
        </w:rPr>
        <w:t>про внесення змін до додатка №3 до Закону України «Про Державний бюджет України  на 2021 рік» щодо підтримки фізичних осіб-підприємців сфери торгівлі під час пандемії</w:t>
      </w:r>
    </w:p>
    <w:p w:rsidR="00F76521" w:rsidRPr="000918AB" w:rsidRDefault="00F76521" w:rsidP="00582866">
      <w:pPr>
        <w:rPr>
          <w:b/>
          <w:sz w:val="28"/>
          <w:szCs w:val="28"/>
          <w:lang w:val="uk-UA"/>
        </w:rPr>
      </w:pPr>
    </w:p>
    <w:p w:rsidR="00E032F7" w:rsidRPr="00E032F7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1.</w:t>
      </w:r>
      <w:r w:rsidR="005E512D">
        <w:rPr>
          <w:sz w:val="28"/>
          <w:szCs w:val="28"/>
          <w:lang w:val="uk-UA"/>
        </w:rPr>
        <w:t xml:space="preserve">    </w:t>
      </w:r>
      <w:proofErr w:type="spellStart"/>
      <w:r w:rsidR="002B0D08">
        <w:rPr>
          <w:sz w:val="28"/>
          <w:szCs w:val="28"/>
          <w:lang w:val="uk-UA"/>
        </w:rPr>
        <w:t>Лабазюк</w:t>
      </w:r>
      <w:proofErr w:type="spellEnd"/>
      <w:r w:rsidR="002B0D08">
        <w:rPr>
          <w:sz w:val="28"/>
          <w:szCs w:val="28"/>
          <w:lang w:val="uk-UA"/>
        </w:rPr>
        <w:t xml:space="preserve"> Сергій Петрович</w:t>
      </w:r>
      <w:r w:rsidRPr="00F76521">
        <w:rPr>
          <w:sz w:val="28"/>
          <w:szCs w:val="28"/>
          <w:lang w:val="uk-UA"/>
        </w:rPr>
        <w:t>, народний депутат України</w:t>
      </w:r>
      <w:r w:rsidR="002B0D08">
        <w:rPr>
          <w:sz w:val="28"/>
          <w:szCs w:val="28"/>
          <w:lang w:val="uk-UA"/>
        </w:rPr>
        <w:t xml:space="preserve"> </w:t>
      </w:r>
      <w:r w:rsidR="002B0D08">
        <w:rPr>
          <w:sz w:val="28"/>
          <w:szCs w:val="28"/>
          <w:lang w:val="en-US"/>
        </w:rPr>
        <w:t>IX</w:t>
      </w:r>
      <w:r w:rsidR="002B0D08" w:rsidRPr="00E032F7">
        <w:rPr>
          <w:sz w:val="28"/>
          <w:szCs w:val="28"/>
        </w:rPr>
        <w:t xml:space="preserve"> </w:t>
      </w:r>
      <w:r w:rsidR="002B0D08" w:rsidRPr="002B0D08">
        <w:rPr>
          <w:sz w:val="28"/>
          <w:szCs w:val="28"/>
          <w:lang w:val="uk-UA"/>
        </w:rPr>
        <w:t>скликання</w:t>
      </w:r>
      <w:r w:rsidR="00EE6D76">
        <w:rPr>
          <w:sz w:val="28"/>
          <w:szCs w:val="28"/>
          <w:lang w:val="uk-UA"/>
        </w:rPr>
        <w:t>.</w:t>
      </w:r>
    </w:p>
    <w:p w:rsidR="00E032F7" w:rsidRDefault="005E512D" w:rsidP="005E512D">
      <w:pPr>
        <w:ind w:firstLine="425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proofErr w:type="spellStart"/>
      <w:r w:rsidR="00E032F7">
        <w:rPr>
          <w:sz w:val="28"/>
          <w:szCs w:val="28"/>
          <w:lang w:val="uk-UA"/>
        </w:rPr>
        <w:t>Павличенко</w:t>
      </w:r>
      <w:proofErr w:type="spellEnd"/>
      <w:r w:rsidR="00E032F7">
        <w:rPr>
          <w:sz w:val="28"/>
          <w:szCs w:val="28"/>
          <w:lang w:val="uk-UA"/>
        </w:rPr>
        <w:t xml:space="preserve"> Данило Петрович, помічник-консуль</w:t>
      </w:r>
      <w:r w:rsidR="00EE6D76">
        <w:rPr>
          <w:sz w:val="28"/>
          <w:szCs w:val="28"/>
          <w:lang w:val="uk-UA"/>
        </w:rPr>
        <w:t>тант народного депутата України.</w:t>
      </w:r>
    </w:p>
    <w:p w:rsidR="00F76521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0918AB" w:rsidRDefault="00593599" w:rsidP="004F2255">
      <w:pPr>
        <w:jc w:val="both"/>
        <w:rPr>
          <w:sz w:val="28"/>
          <w:szCs w:val="28"/>
          <w:lang w:val="uk-UA"/>
        </w:rPr>
      </w:pPr>
    </w:p>
    <w:p w:rsidR="00764BCF" w:rsidRPr="00DA3543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593599">
        <w:rPr>
          <w:b/>
          <w:bCs/>
          <w:sz w:val="28"/>
          <w:szCs w:val="28"/>
          <w:lang w:val="uk-UA"/>
        </w:rPr>
        <w:t>Народн</w:t>
      </w:r>
      <w:r w:rsidR="009262D4">
        <w:rPr>
          <w:b/>
          <w:bCs/>
          <w:sz w:val="28"/>
          <w:szCs w:val="28"/>
          <w:lang w:val="uk-UA"/>
        </w:rPr>
        <w:t xml:space="preserve">і </w:t>
      </w:r>
      <w:r w:rsidRPr="00593599">
        <w:rPr>
          <w:b/>
          <w:bCs/>
          <w:sz w:val="28"/>
          <w:szCs w:val="28"/>
          <w:lang w:val="uk-UA"/>
        </w:rPr>
        <w:t>депутат</w:t>
      </w:r>
      <w:r w:rsidR="009262D4">
        <w:rPr>
          <w:b/>
          <w:bCs/>
          <w:sz w:val="28"/>
          <w:szCs w:val="28"/>
          <w:lang w:val="uk-UA"/>
        </w:rPr>
        <w:t>и</w:t>
      </w:r>
      <w:r w:rsidRPr="00593599">
        <w:rPr>
          <w:b/>
          <w:bCs/>
          <w:sz w:val="28"/>
          <w:szCs w:val="28"/>
          <w:lang w:val="uk-UA"/>
        </w:rPr>
        <w:t xml:space="preserve"> України                                  </w:t>
      </w:r>
      <w:r w:rsidR="00DA3543">
        <w:rPr>
          <w:b/>
          <w:bCs/>
          <w:sz w:val="28"/>
          <w:szCs w:val="28"/>
          <w:lang w:val="uk-UA"/>
        </w:rPr>
        <w:tab/>
      </w:r>
      <w:r w:rsidR="00DA3543">
        <w:rPr>
          <w:b/>
          <w:bCs/>
          <w:sz w:val="28"/>
          <w:szCs w:val="28"/>
          <w:lang w:val="uk-UA"/>
        </w:rPr>
        <w:tab/>
      </w:r>
    </w:p>
    <w:sectPr w:rsidR="00764BCF" w:rsidRPr="00DA3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D6"/>
    <w:rsid w:val="00081109"/>
    <w:rsid w:val="000918AB"/>
    <w:rsid w:val="0013417E"/>
    <w:rsid w:val="00175483"/>
    <w:rsid w:val="001B1AEB"/>
    <w:rsid w:val="002A043C"/>
    <w:rsid w:val="002B0D08"/>
    <w:rsid w:val="00337F89"/>
    <w:rsid w:val="00377053"/>
    <w:rsid w:val="004F2255"/>
    <w:rsid w:val="00582866"/>
    <w:rsid w:val="00593599"/>
    <w:rsid w:val="005E512D"/>
    <w:rsid w:val="005F65A0"/>
    <w:rsid w:val="00605913"/>
    <w:rsid w:val="00621493"/>
    <w:rsid w:val="00661F30"/>
    <w:rsid w:val="00710973"/>
    <w:rsid w:val="00764BCF"/>
    <w:rsid w:val="008F672F"/>
    <w:rsid w:val="009262D4"/>
    <w:rsid w:val="0099447C"/>
    <w:rsid w:val="009C482B"/>
    <w:rsid w:val="009F133E"/>
    <w:rsid w:val="00B3400B"/>
    <w:rsid w:val="00BD4FD6"/>
    <w:rsid w:val="00C24B0A"/>
    <w:rsid w:val="00D03D7C"/>
    <w:rsid w:val="00D30F01"/>
    <w:rsid w:val="00D40A8D"/>
    <w:rsid w:val="00D51720"/>
    <w:rsid w:val="00D857CD"/>
    <w:rsid w:val="00D92A69"/>
    <w:rsid w:val="00DA3543"/>
    <w:rsid w:val="00E032F7"/>
    <w:rsid w:val="00E83C87"/>
    <w:rsid w:val="00EE6D76"/>
    <w:rsid w:val="00F36F3F"/>
    <w:rsid w:val="00F62CF4"/>
    <w:rsid w:val="00F76521"/>
    <w:rsid w:val="00FF3BAF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7777E90-309B-4FC4-A845-C5362DCF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0918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54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EF11C3-9D6A-466A-9C94-0BF122E9F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2484B6-6D83-4FD6-B78E-17F7AF2EBA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AFBE77-3C53-475E-A9A3-3B9FACAB1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Авторський колектив</vt:lpstr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2021-01-29T14:59:00Z</dcterms:created>
  <dcterms:modified xsi:type="dcterms:W3CDTF">2021-01-29T14:59:00Z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