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2FB" w:rsidRPr="00F662FB" w:rsidRDefault="00F662FB" w:rsidP="00F662FB">
      <w:pPr>
        <w:ind w:left="9204" w:firstLine="708"/>
        <w:rPr>
          <w:rFonts w:ascii="Times New Roman" w:hAnsi="Times New Roman"/>
          <w:b/>
          <w:sz w:val="16"/>
          <w:szCs w:val="16"/>
        </w:rPr>
      </w:pPr>
      <w:bookmarkStart w:id="0" w:name="_GoBack"/>
      <w:bookmarkEnd w:id="0"/>
      <w:r w:rsidRPr="00F662FB">
        <w:rPr>
          <w:rFonts w:ascii="Times New Roman" w:hAnsi="Times New Roman"/>
          <w:b/>
          <w:sz w:val="16"/>
          <w:szCs w:val="16"/>
        </w:rPr>
        <w:t>Додаток № 1</w:t>
      </w:r>
    </w:p>
    <w:p w:rsidR="00492063" w:rsidRPr="004E7484" w:rsidRDefault="00F662FB" w:rsidP="00F662FB">
      <w:pPr>
        <w:ind w:left="9912"/>
        <w:rPr>
          <w:rFonts w:ascii="Arial Narrow" w:hAnsi="Arial Narrow"/>
          <w:sz w:val="16"/>
          <w:szCs w:val="16"/>
        </w:rPr>
      </w:pPr>
      <w:r w:rsidRPr="00F662FB">
        <w:rPr>
          <w:rFonts w:ascii="Times New Roman" w:hAnsi="Times New Roman"/>
          <w:sz w:val="16"/>
          <w:szCs w:val="16"/>
        </w:rPr>
        <w:t xml:space="preserve">до </w:t>
      </w:r>
      <w:r w:rsidR="00DE5FD9" w:rsidRPr="00DE5FD9">
        <w:rPr>
          <w:rFonts w:ascii="Times New Roman" w:hAnsi="Times New Roman"/>
          <w:sz w:val="16"/>
          <w:szCs w:val="16"/>
        </w:rPr>
        <w:t>проєкту Закону України про внесення змін до додатка №3 до Закону України «Про Державний бюджет України  на 2021 рік» щодо підтримки фізичних осіб-підприємців сфери торгівлі під час пандемії</w:t>
      </w:r>
    </w:p>
    <w:p w:rsidR="00C85B16" w:rsidRPr="00A93B86" w:rsidRDefault="00C85B16" w:rsidP="00D807FE">
      <w:pPr>
        <w:jc w:val="center"/>
        <w:rPr>
          <w:rFonts w:ascii="Times New Roman" w:hAnsi="Times New Roman"/>
          <w:b/>
          <w:sz w:val="10"/>
          <w:szCs w:val="10"/>
        </w:rPr>
      </w:pPr>
    </w:p>
    <w:p w:rsidR="008B7B4B" w:rsidRPr="00CA2EAA" w:rsidRDefault="00FB3ABA" w:rsidP="004A4E4F">
      <w:pPr>
        <w:jc w:val="left"/>
        <w:rPr>
          <w:rFonts w:ascii="Times New Roman" w:hAnsi="Times New Roman"/>
          <w:sz w:val="16"/>
          <w:szCs w:val="16"/>
        </w:rPr>
      </w:pPr>
      <w:r w:rsidRPr="00FB3ABA">
        <w:rPr>
          <w:rFonts w:ascii="Times New Roman" w:hAnsi="Times New Roman"/>
          <w:b/>
          <w:sz w:val="16"/>
          <w:szCs w:val="16"/>
        </w:rPr>
        <w:t>До додатка № 3</w:t>
      </w:r>
      <w:r w:rsidR="008019D3">
        <w:rPr>
          <w:rFonts w:ascii="Times New Roman" w:hAnsi="Times New Roman"/>
          <w:b/>
          <w:sz w:val="16"/>
          <w:szCs w:val="16"/>
        </w:rPr>
        <w:t xml:space="preserve"> </w:t>
      </w:r>
      <w:r w:rsidR="008019D3" w:rsidRPr="008019D3">
        <w:rPr>
          <w:rFonts w:ascii="Times New Roman" w:hAnsi="Times New Roman"/>
          <w:b/>
          <w:sz w:val="16"/>
          <w:szCs w:val="16"/>
        </w:rPr>
        <w:t>Закону України «Про Державний бюджет України  на 2021 рік»</w:t>
      </w:r>
      <w:r>
        <w:rPr>
          <w:rFonts w:ascii="Times New Roman" w:hAnsi="Times New Roman"/>
          <w:sz w:val="16"/>
          <w:szCs w:val="16"/>
        </w:rPr>
        <w:t>:</w:t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</w:r>
      <w:r w:rsidR="008019D3">
        <w:rPr>
          <w:rFonts w:ascii="Times New Roman" w:hAnsi="Times New Roman"/>
          <w:sz w:val="16"/>
          <w:szCs w:val="16"/>
        </w:rPr>
        <w:tab/>
        <w:t xml:space="preserve">       </w:t>
      </w:r>
      <w:r w:rsidR="008019D3" w:rsidRPr="00A93B86">
        <w:rPr>
          <w:rFonts w:ascii="Times New Roman" w:hAnsi="Times New Roman"/>
          <w:sz w:val="16"/>
          <w:szCs w:val="16"/>
        </w:rPr>
        <w:t xml:space="preserve"> </w:t>
      </w:r>
      <w:r w:rsidR="00C42493" w:rsidRPr="00A93B86">
        <w:rPr>
          <w:rFonts w:ascii="Times New Roman" w:hAnsi="Times New Roman"/>
          <w:sz w:val="16"/>
          <w:szCs w:val="16"/>
        </w:rPr>
        <w:t>(тис. грн.)</w:t>
      </w:r>
    </w:p>
    <w:tbl>
      <w:tblPr>
        <w:tblStyle w:val="a9"/>
        <w:tblW w:w="1630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5"/>
        <w:gridCol w:w="565"/>
        <w:gridCol w:w="708"/>
        <w:gridCol w:w="566"/>
        <w:gridCol w:w="566"/>
        <w:gridCol w:w="567"/>
        <w:gridCol w:w="709"/>
        <w:gridCol w:w="852"/>
        <w:gridCol w:w="707"/>
        <w:gridCol w:w="709"/>
        <w:gridCol w:w="567"/>
        <w:gridCol w:w="709"/>
        <w:gridCol w:w="708"/>
        <w:gridCol w:w="600"/>
        <w:gridCol w:w="678"/>
        <w:gridCol w:w="567"/>
        <w:gridCol w:w="709"/>
        <w:gridCol w:w="855"/>
        <w:gridCol w:w="709"/>
        <w:gridCol w:w="710"/>
        <w:gridCol w:w="566"/>
        <w:gridCol w:w="709"/>
        <w:gridCol w:w="567"/>
        <w:gridCol w:w="567"/>
        <w:gridCol w:w="567"/>
      </w:tblGrid>
      <w:tr w:rsidR="00A1115A" w:rsidRPr="008B7B4B" w:rsidTr="004530B0">
        <w:trPr>
          <w:trHeight w:val="128"/>
        </w:trPr>
        <w:tc>
          <w:tcPr>
            <w:tcW w:w="565" w:type="dxa"/>
            <w:vMerge w:val="restart"/>
            <w:hideMark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565" w:type="dxa"/>
            <w:vMerge w:val="restart"/>
            <w:hideMark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708" w:type="dxa"/>
            <w:vMerge w:val="restart"/>
            <w:hideMark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Найменування</w:t>
            </w:r>
            <w:r w:rsidRPr="008B7B4B">
              <w:rPr>
                <w:rFonts w:ascii="Times New Roman" w:hAnsi="Times New Roman"/>
                <w:sz w:val="11"/>
                <w:szCs w:val="11"/>
              </w:rPr>
              <w:br/>
              <w:t>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  <w:hideMark/>
          </w:tcPr>
          <w:p w:rsidR="00A1115A" w:rsidRPr="00E6149E" w:rsidRDefault="00A1115A" w:rsidP="00E6149E">
            <w:pPr>
              <w:jc w:val="center"/>
              <w:rPr>
                <w:rFonts w:ascii="Times New Roman" w:hAnsi="Times New Roman"/>
                <w:b/>
                <w:sz w:val="11"/>
                <w:szCs w:val="11"/>
              </w:rPr>
            </w:pPr>
            <w:r w:rsidRPr="00E6149E">
              <w:rPr>
                <w:rFonts w:ascii="Times New Roman" w:hAnsi="Times New Roman"/>
                <w:b/>
                <w:sz w:val="11"/>
                <w:szCs w:val="11"/>
              </w:rPr>
              <w:t>Затверджено</w:t>
            </w:r>
          </w:p>
        </w:tc>
        <w:tc>
          <w:tcPr>
            <w:tcW w:w="3400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115A" w:rsidRPr="00E6149E" w:rsidRDefault="00A1115A" w:rsidP="00E6149E">
            <w:pPr>
              <w:jc w:val="center"/>
              <w:rPr>
                <w:rFonts w:ascii="Times New Roman" w:hAnsi="Times New Roman"/>
                <w:b/>
                <w:sz w:val="11"/>
                <w:szCs w:val="11"/>
              </w:rPr>
            </w:pPr>
            <w:r>
              <w:rPr>
                <w:rFonts w:ascii="Times New Roman" w:hAnsi="Times New Roman"/>
                <w:b/>
                <w:sz w:val="11"/>
                <w:szCs w:val="11"/>
              </w:rPr>
              <w:t>З урахуванням змін</w:t>
            </w:r>
          </w:p>
        </w:tc>
        <w:tc>
          <w:tcPr>
            <w:tcW w:w="3409" w:type="dxa"/>
            <w:gridSpan w:val="5"/>
            <w:tcBorders>
              <w:right w:val="single" w:sz="4" w:space="0" w:color="auto"/>
            </w:tcBorders>
          </w:tcPr>
          <w:p w:rsidR="00A1115A" w:rsidRPr="008B7B4B" w:rsidRDefault="00A1115A" w:rsidP="004E6B98">
            <w:pPr>
              <w:jc w:val="center"/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b/>
                <w:sz w:val="11"/>
                <w:szCs w:val="11"/>
              </w:rPr>
              <w:t>Затверджено</w:t>
            </w:r>
          </w:p>
        </w:tc>
        <w:tc>
          <w:tcPr>
            <w:tcW w:w="3261" w:type="dxa"/>
            <w:gridSpan w:val="5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4E6B98">
            <w:pPr>
              <w:jc w:val="center"/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b/>
                <w:sz w:val="11"/>
                <w:szCs w:val="11"/>
              </w:rPr>
              <w:t>З урахуванням змін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hideMark/>
          </w:tcPr>
          <w:p w:rsidR="00A1115A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Разом:</w:t>
            </w:r>
          </w:p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(з</w:t>
            </w:r>
            <w:r w:rsidRPr="00A1115A">
              <w:rPr>
                <w:rFonts w:ascii="Times New Roman" w:hAnsi="Times New Roman"/>
                <w:sz w:val="11"/>
                <w:szCs w:val="11"/>
              </w:rPr>
              <w:t>атверджено</w:t>
            </w:r>
            <w:r>
              <w:rPr>
                <w:rFonts w:ascii="Times New Roman" w:hAnsi="Times New Roman"/>
                <w:sz w:val="11"/>
                <w:szCs w:val="11"/>
              </w:rPr>
              <w:t>)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Разом:</w:t>
            </w:r>
          </w:p>
          <w:p w:rsidR="00A1115A" w:rsidRPr="00AA6AAB" w:rsidRDefault="00A1115A" w:rsidP="00A1115A">
            <w:pPr>
              <w:rPr>
                <w:rFonts w:ascii="Times New Roman" w:hAnsi="Times New Roman"/>
                <w:b/>
                <w:i/>
                <w:sz w:val="11"/>
                <w:szCs w:val="11"/>
              </w:rPr>
            </w:pPr>
            <w:r w:rsidRPr="00AA6AAB">
              <w:rPr>
                <w:rFonts w:ascii="Times New Roman" w:hAnsi="Times New Roman"/>
                <w:b/>
                <w:i/>
                <w:sz w:val="11"/>
                <w:szCs w:val="11"/>
              </w:rPr>
              <w:t>(зміни, що пропонуються)</w:t>
            </w:r>
          </w:p>
          <w:p w:rsidR="00A1115A" w:rsidRDefault="00A1115A">
            <w:pPr>
              <w:jc w:val="left"/>
              <w:rPr>
                <w:rFonts w:ascii="Times New Roman" w:hAnsi="Times New Roman"/>
                <w:sz w:val="11"/>
                <w:szCs w:val="11"/>
              </w:rPr>
            </w:pPr>
          </w:p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</w:tr>
      <w:tr w:rsidR="00A1115A" w:rsidRPr="008B7B4B" w:rsidTr="004530B0">
        <w:trPr>
          <w:trHeight w:val="144"/>
        </w:trPr>
        <w:tc>
          <w:tcPr>
            <w:tcW w:w="565" w:type="dxa"/>
            <w:vMerge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5" w:type="dxa"/>
            <w:vMerge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8" w:type="dxa"/>
            <w:vMerge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3260" w:type="dxa"/>
            <w:gridSpan w:val="5"/>
            <w:tcBorders>
              <w:top w:val="single" w:sz="4" w:space="0" w:color="auto"/>
            </w:tcBorders>
          </w:tcPr>
          <w:p w:rsidR="00A1115A" w:rsidRPr="00E6149E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Загальний фонд</w:t>
            </w:r>
          </w:p>
        </w:tc>
        <w:tc>
          <w:tcPr>
            <w:tcW w:w="3400" w:type="dxa"/>
            <w:gridSpan w:val="5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115A" w:rsidRPr="00E6149E" w:rsidRDefault="00A1115A" w:rsidP="00E6149E">
            <w:pPr>
              <w:jc w:val="left"/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Загальний фонд</w:t>
            </w:r>
          </w:p>
        </w:tc>
        <w:tc>
          <w:tcPr>
            <w:tcW w:w="3409" w:type="dxa"/>
            <w:gridSpan w:val="5"/>
            <w:tcBorders>
              <w:right w:val="single" w:sz="4" w:space="0" w:color="auto"/>
            </w:tcBorders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Спеціальний фонд</w:t>
            </w:r>
          </w:p>
        </w:tc>
        <w:tc>
          <w:tcPr>
            <w:tcW w:w="3261" w:type="dxa"/>
            <w:gridSpan w:val="5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Спеціальний фонд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E6149E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</w:tr>
      <w:tr w:rsidR="00A1115A" w:rsidRPr="008B7B4B" w:rsidTr="004530B0">
        <w:trPr>
          <w:trHeight w:val="264"/>
        </w:trPr>
        <w:tc>
          <w:tcPr>
            <w:tcW w:w="565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5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8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vMerge w:val="restart"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Всього</w:t>
            </w:r>
          </w:p>
        </w:tc>
        <w:tc>
          <w:tcPr>
            <w:tcW w:w="566" w:type="dxa"/>
            <w:vMerge w:val="restart"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видатки споживання</w:t>
            </w:r>
          </w:p>
        </w:tc>
        <w:tc>
          <w:tcPr>
            <w:tcW w:w="1276" w:type="dxa"/>
            <w:gridSpan w:val="2"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з них:</w:t>
            </w:r>
          </w:p>
        </w:tc>
        <w:tc>
          <w:tcPr>
            <w:tcW w:w="852" w:type="dxa"/>
            <w:vMerge w:val="restart"/>
            <w:hideMark/>
          </w:tcPr>
          <w:p w:rsidR="00A1115A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видатки розвитку</w:t>
            </w:r>
          </w:p>
          <w:p w:rsidR="00A1115A" w:rsidRPr="008B7B4B" w:rsidRDefault="00A1115A" w:rsidP="00201E0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7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Всього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видатки споживання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з них: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видатки розвитку</w:t>
            </w:r>
          </w:p>
        </w:tc>
        <w:tc>
          <w:tcPr>
            <w:tcW w:w="600" w:type="dxa"/>
            <w:vMerge w:val="restart"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Всього</w:t>
            </w:r>
          </w:p>
        </w:tc>
        <w:tc>
          <w:tcPr>
            <w:tcW w:w="678" w:type="dxa"/>
            <w:vMerge w:val="restart"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видатки споживання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з них:</w:t>
            </w:r>
          </w:p>
        </w:tc>
        <w:tc>
          <w:tcPr>
            <w:tcW w:w="855" w:type="dxa"/>
            <w:vMerge w:val="restart"/>
            <w:tcBorders>
              <w:right w:val="single" w:sz="4" w:space="0" w:color="auto"/>
            </w:tcBorders>
          </w:tcPr>
          <w:p w:rsidR="00A1115A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видатки розвитку</w:t>
            </w:r>
          </w:p>
          <w:p w:rsidR="00A1115A" w:rsidRPr="008B7B4B" w:rsidRDefault="00A1115A" w:rsidP="00201E0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Всього</w:t>
            </w:r>
          </w:p>
        </w:tc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видатки споживання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з них: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видатки розвитку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</w:tr>
      <w:tr w:rsidR="00A1115A" w:rsidRPr="008B7B4B" w:rsidTr="004530B0">
        <w:trPr>
          <w:trHeight w:val="792"/>
        </w:trPr>
        <w:tc>
          <w:tcPr>
            <w:tcW w:w="565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5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8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оплата праці</w:t>
            </w:r>
          </w:p>
        </w:tc>
        <w:tc>
          <w:tcPr>
            <w:tcW w:w="709" w:type="dxa"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комунальні послуги та енергоносії</w:t>
            </w:r>
          </w:p>
        </w:tc>
        <w:tc>
          <w:tcPr>
            <w:tcW w:w="852" w:type="dxa"/>
            <w:vMerge/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7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оплата праці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комунальні послуги та енергоносії</w:t>
            </w:r>
          </w:p>
        </w:tc>
        <w:tc>
          <w:tcPr>
            <w:tcW w:w="708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600" w:type="dxa"/>
            <w:vMerge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678" w:type="dxa"/>
            <w:vMerge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оплата праці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комунальні послуги та енергоносії</w:t>
            </w:r>
          </w:p>
        </w:tc>
        <w:tc>
          <w:tcPr>
            <w:tcW w:w="855" w:type="dxa"/>
            <w:vMerge/>
            <w:tcBorders>
              <w:right w:val="single" w:sz="4" w:space="0" w:color="auto"/>
            </w:tcBorders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оплата праці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комунальні послуги та енергоносії</w:t>
            </w: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hideMark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A6AAB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</w:tr>
      <w:tr w:rsidR="00A1115A" w:rsidRPr="008B7B4B" w:rsidTr="004530B0">
        <w:trPr>
          <w:trHeight w:val="264"/>
        </w:trPr>
        <w:tc>
          <w:tcPr>
            <w:tcW w:w="565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 </w:t>
            </w:r>
          </w:p>
        </w:tc>
        <w:tc>
          <w:tcPr>
            <w:tcW w:w="565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Всього:</w:t>
            </w:r>
          </w:p>
        </w:tc>
        <w:tc>
          <w:tcPr>
            <w:tcW w:w="566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52" w:type="dxa"/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A1115A" w:rsidRPr="00B74930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A1115A" w:rsidRPr="00B74930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1115A" w:rsidRPr="00B74930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1115A" w:rsidRPr="00B74930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A1115A" w:rsidRPr="00B74930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hideMark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B74930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</w:tr>
      <w:tr w:rsidR="00A1115A" w:rsidRPr="008B7B4B" w:rsidTr="004530B0">
        <w:trPr>
          <w:trHeight w:val="276"/>
        </w:trPr>
        <w:tc>
          <w:tcPr>
            <w:tcW w:w="565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2301000</w:t>
            </w:r>
          </w:p>
        </w:tc>
        <w:tc>
          <w:tcPr>
            <w:tcW w:w="565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8B7B4B">
              <w:rPr>
                <w:rFonts w:ascii="Times New Roman" w:hAnsi="Times New Roman"/>
                <w:sz w:val="11"/>
                <w:szCs w:val="11"/>
              </w:rPr>
              <w:t> </w:t>
            </w:r>
          </w:p>
        </w:tc>
        <w:tc>
          <w:tcPr>
            <w:tcW w:w="708" w:type="dxa"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Апарат Міністерства охорони здоров'я України</w:t>
            </w:r>
          </w:p>
        </w:tc>
        <w:tc>
          <w:tcPr>
            <w:tcW w:w="566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26463344,1</w:t>
            </w:r>
          </w:p>
        </w:tc>
        <w:tc>
          <w:tcPr>
            <w:tcW w:w="566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21680033,4</w:t>
            </w:r>
          </w:p>
        </w:tc>
        <w:tc>
          <w:tcPr>
            <w:tcW w:w="567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3950177,3</w:t>
            </w:r>
          </w:p>
        </w:tc>
        <w:tc>
          <w:tcPr>
            <w:tcW w:w="709" w:type="dxa"/>
            <w:noWrap/>
            <w:hideMark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390899,8</w:t>
            </w:r>
          </w:p>
        </w:tc>
        <w:tc>
          <w:tcPr>
            <w:tcW w:w="852" w:type="dxa"/>
            <w:noWrap/>
            <w:hideMark/>
          </w:tcPr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4783310,7</w:t>
            </w:r>
          </w:p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  <w:p w:rsidR="00A1115A" w:rsidRPr="002C1491" w:rsidRDefault="00A1115A" w:rsidP="00201E0A">
            <w:pPr>
              <w:rPr>
                <w:rFonts w:ascii="Times New Roman" w:hAnsi="Times New Roman"/>
                <w:b/>
                <w:sz w:val="11"/>
                <w:szCs w:val="11"/>
              </w:rPr>
            </w:pPr>
          </w:p>
        </w:tc>
        <w:tc>
          <w:tcPr>
            <w:tcW w:w="7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D5623D" w:rsidRDefault="00A1115A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 w:rsidRPr="00D5623D">
              <w:rPr>
                <w:rFonts w:ascii="Times New Roman" w:hAnsi="Times New Roman"/>
                <w:b/>
                <w:sz w:val="11"/>
                <w:szCs w:val="11"/>
              </w:rPr>
              <w:t>26543344,1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21680033,4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3950177,3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8B7B4B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E6149E">
              <w:rPr>
                <w:rFonts w:ascii="Times New Roman" w:hAnsi="Times New Roman"/>
                <w:sz w:val="11"/>
                <w:szCs w:val="11"/>
              </w:rPr>
              <w:t>390899,8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2C1491" w:rsidRDefault="00A1115A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 w:rsidRPr="002C1491">
              <w:rPr>
                <w:rFonts w:ascii="Times New Roman" w:hAnsi="Times New Roman"/>
                <w:b/>
                <w:sz w:val="11"/>
                <w:szCs w:val="11"/>
              </w:rPr>
              <w:t>4863310,7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8777</w:t>
            </w:r>
            <w:r w:rsidRPr="00B74930">
              <w:rPr>
                <w:rFonts w:ascii="Times New Roman" w:hAnsi="Times New Roman"/>
                <w:sz w:val="11"/>
                <w:szCs w:val="11"/>
              </w:rPr>
              <w:t>955,5</w:t>
            </w: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B74930">
              <w:rPr>
                <w:rFonts w:ascii="Times New Roman" w:hAnsi="Times New Roman"/>
                <w:sz w:val="11"/>
                <w:szCs w:val="11"/>
              </w:rPr>
              <w:t>6783037,8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B74930">
              <w:rPr>
                <w:rFonts w:ascii="Times New Roman" w:hAnsi="Times New Roman"/>
                <w:sz w:val="11"/>
                <w:szCs w:val="11"/>
              </w:rPr>
              <w:t>415037,3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B74930">
              <w:rPr>
                <w:rFonts w:ascii="Times New Roman" w:hAnsi="Times New Roman"/>
                <w:sz w:val="11"/>
                <w:szCs w:val="11"/>
              </w:rPr>
              <w:t>103632,7</w:t>
            </w: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B74930">
              <w:rPr>
                <w:rFonts w:ascii="Times New Roman" w:hAnsi="Times New Roman"/>
                <w:sz w:val="11"/>
                <w:szCs w:val="11"/>
              </w:rPr>
              <w:t>1994917,7</w:t>
            </w:r>
          </w:p>
          <w:p w:rsidR="00A1115A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B92617" w:rsidRDefault="00A1115A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 w:rsidRPr="00B92617">
              <w:rPr>
                <w:rFonts w:ascii="Times New Roman" w:hAnsi="Times New Roman"/>
                <w:b/>
                <w:sz w:val="11"/>
                <w:szCs w:val="11"/>
              </w:rPr>
              <w:t>8877955,5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B74930">
              <w:rPr>
                <w:rFonts w:ascii="Times New Roman" w:hAnsi="Times New Roman"/>
                <w:sz w:val="11"/>
                <w:szCs w:val="11"/>
              </w:rPr>
              <w:t>6783037,8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B74930">
              <w:rPr>
                <w:rFonts w:ascii="Times New Roman" w:hAnsi="Times New Roman"/>
                <w:sz w:val="11"/>
                <w:szCs w:val="11"/>
              </w:rPr>
              <w:t>415037,3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1115A" w:rsidRPr="00B74930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B74930">
              <w:rPr>
                <w:rFonts w:ascii="Times New Roman" w:hAnsi="Times New Roman"/>
                <w:sz w:val="11"/>
                <w:szCs w:val="11"/>
              </w:rPr>
              <w:t>103632,7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A1115A" w:rsidRDefault="00A1115A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 w:rsidRPr="00A1115A">
              <w:rPr>
                <w:rFonts w:ascii="Times New Roman" w:hAnsi="Times New Roman"/>
                <w:b/>
                <w:sz w:val="11"/>
                <w:szCs w:val="11"/>
              </w:rPr>
              <w:t>2094917,7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hideMark/>
          </w:tcPr>
          <w:p w:rsidR="00A1115A" w:rsidRPr="00A1115A" w:rsidRDefault="00A1115A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A1115A">
              <w:rPr>
                <w:rFonts w:ascii="Times New Roman" w:hAnsi="Times New Roman"/>
                <w:sz w:val="11"/>
                <w:szCs w:val="11"/>
              </w:rPr>
              <w:t>35241299,6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1115A" w:rsidRPr="00A1115A" w:rsidRDefault="00990D91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>
              <w:rPr>
                <w:rFonts w:ascii="Times New Roman" w:hAnsi="Times New Roman"/>
                <w:b/>
                <w:sz w:val="11"/>
                <w:szCs w:val="11"/>
              </w:rPr>
              <w:t>35421299,6</w:t>
            </w:r>
          </w:p>
        </w:tc>
      </w:tr>
      <w:tr w:rsidR="00002BC8" w:rsidRPr="008B7B4B" w:rsidTr="004530B0">
        <w:trPr>
          <w:trHeight w:val="276"/>
        </w:trPr>
        <w:tc>
          <w:tcPr>
            <w:tcW w:w="565" w:type="dxa"/>
            <w:noWrap/>
          </w:tcPr>
          <w:p w:rsidR="00B5117C" w:rsidRPr="00EE5742" w:rsidRDefault="00B5117C" w:rsidP="0004610F">
            <w:pPr>
              <w:rPr>
                <w:rFonts w:ascii="Times New Roman" w:hAnsi="Times New Roman"/>
                <w:b/>
                <w:i/>
                <w:sz w:val="11"/>
                <w:szCs w:val="11"/>
              </w:rPr>
            </w:pPr>
            <w:r w:rsidRPr="00EE5742">
              <w:rPr>
                <w:rFonts w:ascii="Times New Roman" w:hAnsi="Times New Roman"/>
                <w:b/>
                <w:i/>
                <w:sz w:val="11"/>
                <w:szCs w:val="11"/>
              </w:rPr>
              <w:t>Нова бюджетна програма</w:t>
            </w:r>
          </w:p>
          <w:p w:rsidR="00002BC8" w:rsidRPr="00B5117C" w:rsidRDefault="0004610F" w:rsidP="0004610F">
            <w:pPr>
              <w:rPr>
                <w:rFonts w:ascii="Times New Roman" w:hAnsi="Times New Roman"/>
                <w:sz w:val="11"/>
                <w:szCs w:val="11"/>
              </w:rPr>
            </w:pPr>
            <w:r w:rsidRPr="00B5117C">
              <w:rPr>
                <w:rFonts w:ascii="Times New Roman" w:hAnsi="Times New Roman"/>
                <w:sz w:val="11"/>
                <w:szCs w:val="11"/>
              </w:rPr>
              <w:t>2301230</w:t>
            </w:r>
          </w:p>
        </w:tc>
        <w:tc>
          <w:tcPr>
            <w:tcW w:w="565" w:type="dxa"/>
            <w:noWrap/>
          </w:tcPr>
          <w:p w:rsidR="00002BC8" w:rsidRPr="008B7B4B" w:rsidRDefault="00BE15F1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0760</w:t>
            </w:r>
          </w:p>
        </w:tc>
        <w:tc>
          <w:tcPr>
            <w:tcW w:w="708" w:type="dxa"/>
          </w:tcPr>
          <w:p w:rsidR="00002BC8" w:rsidRPr="00E6149E" w:rsidRDefault="00DC15A9" w:rsidP="00DC15A9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 xml:space="preserve">Здійснення заходів, спрямованих на забезпечення безпечних умов роботи фізичних осіб-підприємців </w:t>
            </w:r>
            <w:r w:rsidR="00375D73">
              <w:rPr>
                <w:rFonts w:ascii="Times New Roman" w:hAnsi="Times New Roman"/>
                <w:sz w:val="11"/>
                <w:szCs w:val="11"/>
              </w:rPr>
              <w:t xml:space="preserve">сфери </w:t>
            </w:r>
            <w:r>
              <w:rPr>
                <w:rFonts w:ascii="Times New Roman" w:hAnsi="Times New Roman"/>
                <w:sz w:val="11"/>
                <w:szCs w:val="11"/>
              </w:rPr>
              <w:t>роздрібної торгівлі</w:t>
            </w:r>
            <w:r w:rsidRPr="00A93B86">
              <w:rPr>
                <w:rFonts w:ascii="Times New Roman" w:hAnsi="Times New Roman"/>
                <w:sz w:val="11"/>
                <w:szCs w:val="11"/>
              </w:rPr>
              <w:t xml:space="preserve">, </w:t>
            </w:r>
            <w:r>
              <w:rPr>
                <w:rFonts w:ascii="Times New Roman" w:hAnsi="Times New Roman"/>
                <w:sz w:val="11"/>
                <w:szCs w:val="11"/>
              </w:rPr>
              <w:t xml:space="preserve">в умовах </w:t>
            </w:r>
            <w:r w:rsidRPr="00A93B86">
              <w:rPr>
                <w:rFonts w:ascii="Times New Roman" w:hAnsi="Times New Roman"/>
                <w:sz w:val="11"/>
                <w:szCs w:val="11"/>
              </w:rPr>
              <w:t>пандемій гострої респіраторної хвороби COVID-19</w:t>
            </w:r>
            <w:r>
              <w:rPr>
                <w:rFonts w:ascii="Times New Roman" w:hAnsi="Times New Roman"/>
                <w:sz w:val="11"/>
                <w:szCs w:val="11"/>
              </w:rPr>
              <w:t>.</w:t>
            </w:r>
          </w:p>
        </w:tc>
        <w:tc>
          <w:tcPr>
            <w:tcW w:w="566" w:type="dxa"/>
            <w:noWrap/>
          </w:tcPr>
          <w:p w:rsidR="00002BC8" w:rsidRPr="00E6149E" w:rsidRDefault="00A17C8F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Відсутні</w:t>
            </w:r>
          </w:p>
        </w:tc>
        <w:tc>
          <w:tcPr>
            <w:tcW w:w="566" w:type="dxa"/>
            <w:noWrap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noWrap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noWrap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52" w:type="dxa"/>
            <w:noWrap/>
          </w:tcPr>
          <w:p w:rsidR="00D5623D" w:rsidRDefault="00D5623D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Відсутні</w:t>
            </w:r>
          </w:p>
          <w:p w:rsidR="00002BC8" w:rsidRPr="00D5623D" w:rsidRDefault="00002BC8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</w:p>
        </w:tc>
        <w:tc>
          <w:tcPr>
            <w:tcW w:w="7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A17C8F" w:rsidRDefault="00A17C8F" w:rsidP="00A17C8F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 w:rsidRPr="00A17C8F">
              <w:rPr>
                <w:rFonts w:ascii="Times New Roman" w:hAnsi="Times New Roman"/>
                <w:b/>
                <w:sz w:val="11"/>
                <w:szCs w:val="11"/>
              </w:rPr>
              <w:t>80000,0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E6149E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002BC8" w:rsidRPr="00A17C8F" w:rsidRDefault="00A17C8F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 w:rsidRPr="00A17C8F">
              <w:rPr>
                <w:rFonts w:ascii="Times New Roman" w:hAnsi="Times New Roman"/>
                <w:b/>
                <w:sz w:val="11"/>
                <w:szCs w:val="11"/>
              </w:rPr>
              <w:t>80000,0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002BC8" w:rsidRDefault="00A17C8F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Відсутні</w:t>
            </w: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D5623D" w:rsidRDefault="00D5623D" w:rsidP="00D5623D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Відсутні</w:t>
            </w:r>
          </w:p>
          <w:p w:rsidR="00002BC8" w:rsidRPr="00B74930" w:rsidRDefault="00002BC8" w:rsidP="00D5623D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Default="00493057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b/>
                <w:sz w:val="11"/>
                <w:szCs w:val="11"/>
              </w:rPr>
              <w:t>100000,0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02BC8" w:rsidRPr="00B74930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002BC8" w:rsidRPr="00A1115A" w:rsidRDefault="00D5623D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>
              <w:rPr>
                <w:rFonts w:ascii="Times New Roman" w:hAnsi="Times New Roman"/>
                <w:b/>
                <w:sz w:val="11"/>
                <w:szCs w:val="11"/>
              </w:rPr>
              <w:t>100000,0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</w:tcPr>
          <w:p w:rsidR="00D5623D" w:rsidRDefault="00D5623D" w:rsidP="00D5623D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Відсутні</w:t>
            </w:r>
          </w:p>
          <w:p w:rsidR="00002BC8" w:rsidRPr="00A1115A" w:rsidRDefault="00002BC8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002BC8" w:rsidRDefault="00D5623D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>
              <w:rPr>
                <w:rFonts w:ascii="Times New Roman" w:hAnsi="Times New Roman"/>
                <w:b/>
                <w:sz w:val="11"/>
                <w:szCs w:val="11"/>
              </w:rPr>
              <w:t>180000,0</w:t>
            </w:r>
          </w:p>
        </w:tc>
      </w:tr>
      <w:tr w:rsidR="008E7DCB" w:rsidRPr="008B7B4B" w:rsidTr="004530B0">
        <w:trPr>
          <w:trHeight w:val="276"/>
        </w:trPr>
        <w:tc>
          <w:tcPr>
            <w:tcW w:w="565" w:type="dxa"/>
            <w:noWrap/>
          </w:tcPr>
          <w:p w:rsidR="008E7DCB" w:rsidRPr="00E6149E" w:rsidRDefault="00213EE4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213EE4">
              <w:rPr>
                <w:rFonts w:ascii="Times New Roman" w:hAnsi="Times New Roman"/>
                <w:sz w:val="11"/>
                <w:szCs w:val="11"/>
              </w:rPr>
              <w:t>3501540</w:t>
            </w:r>
          </w:p>
        </w:tc>
        <w:tc>
          <w:tcPr>
            <w:tcW w:w="565" w:type="dxa"/>
            <w:noWrap/>
          </w:tcPr>
          <w:p w:rsidR="008E7DCB" w:rsidRPr="008B7B4B" w:rsidRDefault="00213EE4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213EE4">
              <w:rPr>
                <w:rFonts w:ascii="Times New Roman" w:hAnsi="Times New Roman"/>
                <w:sz w:val="11"/>
                <w:szCs w:val="11"/>
              </w:rPr>
              <w:t>490</w:t>
            </w:r>
          </w:p>
        </w:tc>
        <w:tc>
          <w:tcPr>
            <w:tcW w:w="708" w:type="dxa"/>
          </w:tcPr>
          <w:p w:rsidR="008E7DCB" w:rsidRPr="00E6149E" w:rsidRDefault="00213EE4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Забезпечення функціонування Фонду розвитку підприємництва</w:t>
            </w:r>
          </w:p>
        </w:tc>
        <w:tc>
          <w:tcPr>
            <w:tcW w:w="566" w:type="dxa"/>
            <w:noWrap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noWrap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noWrap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noWrap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52" w:type="dxa"/>
            <w:noWrap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E6149E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E7DCB" w:rsidRPr="002C1491" w:rsidRDefault="008E7DCB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8E7DCB" w:rsidRDefault="00213EE4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2000000,0</w:t>
            </w: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8E7DCB" w:rsidRDefault="00213EE4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2000000,0</w:t>
            </w:r>
          </w:p>
          <w:p w:rsidR="00213EE4" w:rsidRPr="00B74930" w:rsidRDefault="00213EE4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Default="005B4630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b/>
                <w:sz w:val="11"/>
                <w:szCs w:val="11"/>
              </w:rPr>
              <w:t>1900000,0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E7DCB" w:rsidRPr="00B74930" w:rsidRDefault="008E7DCB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E7DCB" w:rsidRPr="00A1115A" w:rsidRDefault="003B2D2A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>
              <w:rPr>
                <w:rFonts w:ascii="Times New Roman" w:hAnsi="Times New Roman"/>
                <w:b/>
                <w:sz w:val="11"/>
                <w:szCs w:val="11"/>
              </w:rPr>
              <w:t>1900000,0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</w:tcPr>
          <w:p w:rsidR="008E7DCB" w:rsidRPr="00A1115A" w:rsidRDefault="00213EE4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2000000,0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E7DCB" w:rsidRDefault="00213EE4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>
              <w:rPr>
                <w:rFonts w:ascii="Times New Roman" w:hAnsi="Times New Roman"/>
                <w:b/>
                <w:sz w:val="11"/>
                <w:szCs w:val="11"/>
              </w:rPr>
              <w:t>1900000,0</w:t>
            </w:r>
          </w:p>
        </w:tc>
      </w:tr>
      <w:tr w:rsidR="00581615" w:rsidRPr="008B7B4B" w:rsidTr="004530B0">
        <w:trPr>
          <w:trHeight w:val="276"/>
        </w:trPr>
        <w:tc>
          <w:tcPr>
            <w:tcW w:w="565" w:type="dxa"/>
            <w:noWrap/>
          </w:tcPr>
          <w:p w:rsidR="00581615" w:rsidRPr="00213EE4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581615">
              <w:rPr>
                <w:rFonts w:ascii="Times New Roman" w:hAnsi="Times New Roman"/>
                <w:sz w:val="11"/>
                <w:szCs w:val="11"/>
              </w:rPr>
              <w:t>3511030</w:t>
            </w:r>
          </w:p>
        </w:tc>
        <w:tc>
          <w:tcPr>
            <w:tcW w:w="565" w:type="dxa"/>
            <w:noWrap/>
          </w:tcPr>
          <w:p w:rsidR="00581615" w:rsidRPr="00213EE4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  <w:r w:rsidRPr="00581615">
              <w:rPr>
                <w:rFonts w:ascii="Times New Roman" w:hAnsi="Times New Roman"/>
                <w:sz w:val="11"/>
                <w:szCs w:val="11"/>
              </w:rPr>
              <w:t>0133</w:t>
            </w:r>
          </w:p>
        </w:tc>
        <w:tc>
          <w:tcPr>
            <w:tcW w:w="708" w:type="dxa"/>
          </w:tcPr>
          <w:p w:rsidR="00581615" w:rsidRDefault="00E80ED1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Резервний фонд</w:t>
            </w:r>
          </w:p>
        </w:tc>
        <w:tc>
          <w:tcPr>
            <w:tcW w:w="566" w:type="dxa"/>
            <w:noWrap/>
          </w:tcPr>
          <w:p w:rsidR="00581615" w:rsidRDefault="00E80ED1" w:rsidP="00A1115A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1500000,0</w:t>
            </w:r>
          </w:p>
          <w:p w:rsidR="00E80ED1" w:rsidRDefault="00E80ED1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  <w:p w:rsidR="00E80ED1" w:rsidRPr="00E6149E" w:rsidRDefault="00E80ED1" w:rsidP="00E80ED1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noWrap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noWrap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noWrap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52" w:type="dxa"/>
            <w:noWrap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E80ED1" w:rsidRDefault="00E80ED1" w:rsidP="00E80ED1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 w:rsidRPr="00E80ED1">
              <w:rPr>
                <w:rFonts w:ascii="Times New Roman" w:hAnsi="Times New Roman"/>
                <w:b/>
                <w:sz w:val="11"/>
                <w:szCs w:val="11"/>
              </w:rPr>
              <w:t>1420000,0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E6149E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81615" w:rsidRPr="002C1491" w:rsidRDefault="00581615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581615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581615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81615" w:rsidRPr="00B74930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81615" w:rsidRPr="00A1115A" w:rsidRDefault="00581615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</w:tcPr>
          <w:p w:rsidR="00E80ED1" w:rsidRDefault="00E80ED1" w:rsidP="00E80ED1">
            <w:pPr>
              <w:rPr>
                <w:rFonts w:ascii="Times New Roman" w:hAnsi="Times New Roman"/>
                <w:sz w:val="11"/>
                <w:szCs w:val="11"/>
              </w:rPr>
            </w:pPr>
            <w:r>
              <w:rPr>
                <w:rFonts w:ascii="Times New Roman" w:hAnsi="Times New Roman"/>
                <w:sz w:val="11"/>
                <w:szCs w:val="11"/>
              </w:rPr>
              <w:t>1500000,0</w:t>
            </w:r>
          </w:p>
          <w:p w:rsidR="00581615" w:rsidRDefault="00581615" w:rsidP="00A1115A">
            <w:pPr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81615" w:rsidRDefault="00E80ED1" w:rsidP="00A1115A">
            <w:pPr>
              <w:rPr>
                <w:rFonts w:ascii="Times New Roman" w:hAnsi="Times New Roman"/>
                <w:b/>
                <w:sz w:val="11"/>
                <w:szCs w:val="11"/>
              </w:rPr>
            </w:pPr>
            <w:r w:rsidRPr="00E80ED1">
              <w:rPr>
                <w:rFonts w:ascii="Times New Roman" w:hAnsi="Times New Roman"/>
                <w:b/>
                <w:sz w:val="11"/>
                <w:szCs w:val="11"/>
              </w:rPr>
              <w:t>1420000,0</w:t>
            </w:r>
          </w:p>
        </w:tc>
      </w:tr>
    </w:tbl>
    <w:p w:rsidR="00F00AB6" w:rsidRPr="00545E07" w:rsidRDefault="00545E07" w:rsidP="00F00AB6">
      <w:pPr>
        <w:rPr>
          <w:rFonts w:ascii="Times New Roman" w:hAnsi="Times New Roman"/>
          <w:sz w:val="24"/>
          <w:szCs w:val="24"/>
        </w:rPr>
      </w:pPr>
      <w:r w:rsidRPr="00545E07">
        <w:rPr>
          <w:rFonts w:ascii="Times New Roman" w:hAnsi="Times New Roman"/>
          <w:sz w:val="24"/>
          <w:szCs w:val="24"/>
        </w:rPr>
        <w:t>Народні депутати України</w:t>
      </w:r>
    </w:p>
    <w:p w:rsidR="00C42493" w:rsidRPr="00A93B86" w:rsidRDefault="00C42493">
      <w:pPr>
        <w:rPr>
          <w:rFonts w:ascii="Times New Roman" w:hAnsi="Times New Roman"/>
          <w:sz w:val="28"/>
          <w:szCs w:val="28"/>
        </w:rPr>
      </w:pPr>
      <w:r w:rsidRPr="00A93B86">
        <w:rPr>
          <w:rFonts w:ascii="Times New Roman" w:hAnsi="Times New Roman"/>
          <w:sz w:val="28"/>
          <w:szCs w:val="28"/>
        </w:rPr>
        <w:tab/>
      </w:r>
      <w:r w:rsidRPr="00A93B86">
        <w:rPr>
          <w:rFonts w:ascii="Times New Roman" w:hAnsi="Times New Roman"/>
          <w:sz w:val="28"/>
          <w:szCs w:val="28"/>
        </w:rPr>
        <w:tab/>
      </w:r>
      <w:r w:rsidRPr="00A93B86">
        <w:rPr>
          <w:rFonts w:ascii="Times New Roman" w:hAnsi="Times New Roman"/>
          <w:sz w:val="28"/>
          <w:szCs w:val="28"/>
        </w:rPr>
        <w:tab/>
      </w:r>
      <w:r w:rsidRPr="00A93B86">
        <w:rPr>
          <w:rFonts w:ascii="Times New Roman" w:hAnsi="Times New Roman"/>
          <w:sz w:val="28"/>
          <w:szCs w:val="28"/>
        </w:rPr>
        <w:tab/>
      </w:r>
      <w:r w:rsidRPr="00A93B86">
        <w:rPr>
          <w:rFonts w:ascii="Times New Roman" w:hAnsi="Times New Roman"/>
          <w:sz w:val="28"/>
          <w:szCs w:val="28"/>
        </w:rPr>
        <w:tab/>
      </w:r>
    </w:p>
    <w:sectPr w:rsidR="00C42493" w:rsidRPr="00A93B86" w:rsidSect="00C554A2">
      <w:pgSz w:w="16838" w:h="11906" w:orient="landscape"/>
      <w:pgMar w:top="851" w:right="820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ABE" w:rsidRDefault="002A5ABE" w:rsidP="00492063">
      <w:r>
        <w:separator/>
      </w:r>
    </w:p>
  </w:endnote>
  <w:endnote w:type="continuationSeparator" w:id="0">
    <w:p w:rsidR="002A5ABE" w:rsidRDefault="002A5ABE" w:rsidP="0049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ABE" w:rsidRDefault="002A5ABE" w:rsidP="00492063">
      <w:r>
        <w:separator/>
      </w:r>
    </w:p>
  </w:footnote>
  <w:footnote w:type="continuationSeparator" w:id="0">
    <w:p w:rsidR="002A5ABE" w:rsidRDefault="002A5ABE" w:rsidP="004920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99"/>
    <w:rsid w:val="00002BC8"/>
    <w:rsid w:val="0004610F"/>
    <w:rsid w:val="000B306F"/>
    <w:rsid w:val="000C17A4"/>
    <w:rsid w:val="000C5BA0"/>
    <w:rsid w:val="000E145C"/>
    <w:rsid w:val="00122152"/>
    <w:rsid w:val="001442ED"/>
    <w:rsid w:val="00154C04"/>
    <w:rsid w:val="0018278D"/>
    <w:rsid w:val="00196574"/>
    <w:rsid w:val="00196BAC"/>
    <w:rsid w:val="001D5C95"/>
    <w:rsid w:val="00201E0A"/>
    <w:rsid w:val="00213EE4"/>
    <w:rsid w:val="00240610"/>
    <w:rsid w:val="002A369B"/>
    <w:rsid w:val="002A5ABE"/>
    <w:rsid w:val="002C1491"/>
    <w:rsid w:val="00313D3F"/>
    <w:rsid w:val="003206E8"/>
    <w:rsid w:val="003378AE"/>
    <w:rsid w:val="00351691"/>
    <w:rsid w:val="00375D73"/>
    <w:rsid w:val="003B2D2A"/>
    <w:rsid w:val="003F0F4D"/>
    <w:rsid w:val="003F26C8"/>
    <w:rsid w:val="004110B6"/>
    <w:rsid w:val="00426D17"/>
    <w:rsid w:val="004530B0"/>
    <w:rsid w:val="00457C12"/>
    <w:rsid w:val="00492063"/>
    <w:rsid w:val="00493057"/>
    <w:rsid w:val="004958C9"/>
    <w:rsid w:val="004A4E4F"/>
    <w:rsid w:val="004A74D2"/>
    <w:rsid w:val="004B33C3"/>
    <w:rsid w:val="004B60B2"/>
    <w:rsid w:val="004D55C0"/>
    <w:rsid w:val="004D620C"/>
    <w:rsid w:val="004D663F"/>
    <w:rsid w:val="004E6B98"/>
    <w:rsid w:val="004E7484"/>
    <w:rsid w:val="00520E5E"/>
    <w:rsid w:val="00543B64"/>
    <w:rsid w:val="00545E07"/>
    <w:rsid w:val="00561A3A"/>
    <w:rsid w:val="0056254E"/>
    <w:rsid w:val="00581615"/>
    <w:rsid w:val="00582E86"/>
    <w:rsid w:val="005917D8"/>
    <w:rsid w:val="005B4630"/>
    <w:rsid w:val="005F1934"/>
    <w:rsid w:val="005F7D01"/>
    <w:rsid w:val="006250A6"/>
    <w:rsid w:val="00655766"/>
    <w:rsid w:val="00677B53"/>
    <w:rsid w:val="00680010"/>
    <w:rsid w:val="006D7B97"/>
    <w:rsid w:val="00703C2D"/>
    <w:rsid w:val="007256DC"/>
    <w:rsid w:val="00731003"/>
    <w:rsid w:val="0075304E"/>
    <w:rsid w:val="00773E03"/>
    <w:rsid w:val="00781F77"/>
    <w:rsid w:val="007A5C1F"/>
    <w:rsid w:val="007C1FA9"/>
    <w:rsid w:val="007D1A24"/>
    <w:rsid w:val="007E0308"/>
    <w:rsid w:val="008019D3"/>
    <w:rsid w:val="0082534C"/>
    <w:rsid w:val="00854639"/>
    <w:rsid w:val="0089399F"/>
    <w:rsid w:val="008A0634"/>
    <w:rsid w:val="008B7B4B"/>
    <w:rsid w:val="008E1D46"/>
    <w:rsid w:val="008E7DCB"/>
    <w:rsid w:val="00975FEB"/>
    <w:rsid w:val="00990D91"/>
    <w:rsid w:val="009A600A"/>
    <w:rsid w:val="009B4C8A"/>
    <w:rsid w:val="009F2111"/>
    <w:rsid w:val="009F5381"/>
    <w:rsid w:val="00A1115A"/>
    <w:rsid w:val="00A17C8F"/>
    <w:rsid w:val="00A216F7"/>
    <w:rsid w:val="00A25FB4"/>
    <w:rsid w:val="00A41CA0"/>
    <w:rsid w:val="00A54EBB"/>
    <w:rsid w:val="00A90446"/>
    <w:rsid w:val="00A93B86"/>
    <w:rsid w:val="00AA6AAB"/>
    <w:rsid w:val="00AD0DB2"/>
    <w:rsid w:val="00AE0468"/>
    <w:rsid w:val="00B263E6"/>
    <w:rsid w:val="00B5117C"/>
    <w:rsid w:val="00B74930"/>
    <w:rsid w:val="00B92617"/>
    <w:rsid w:val="00BB5E75"/>
    <w:rsid w:val="00BC47D7"/>
    <w:rsid w:val="00BD478A"/>
    <w:rsid w:val="00BE15F1"/>
    <w:rsid w:val="00C12E36"/>
    <w:rsid w:val="00C256AB"/>
    <w:rsid w:val="00C354D1"/>
    <w:rsid w:val="00C42493"/>
    <w:rsid w:val="00C554A2"/>
    <w:rsid w:val="00C80312"/>
    <w:rsid w:val="00C85B16"/>
    <w:rsid w:val="00CA2EAA"/>
    <w:rsid w:val="00CF5C0F"/>
    <w:rsid w:val="00D06EAA"/>
    <w:rsid w:val="00D25F8D"/>
    <w:rsid w:val="00D33FB3"/>
    <w:rsid w:val="00D440B4"/>
    <w:rsid w:val="00D5623D"/>
    <w:rsid w:val="00D807FE"/>
    <w:rsid w:val="00DC15A9"/>
    <w:rsid w:val="00DE5FD9"/>
    <w:rsid w:val="00DE6F5A"/>
    <w:rsid w:val="00E6149E"/>
    <w:rsid w:val="00E65236"/>
    <w:rsid w:val="00E74E99"/>
    <w:rsid w:val="00E7787E"/>
    <w:rsid w:val="00E80ED1"/>
    <w:rsid w:val="00E96D7C"/>
    <w:rsid w:val="00EC4EC2"/>
    <w:rsid w:val="00ED390C"/>
    <w:rsid w:val="00EE5742"/>
    <w:rsid w:val="00EF3A06"/>
    <w:rsid w:val="00F00AB6"/>
    <w:rsid w:val="00F44CD6"/>
    <w:rsid w:val="00F57091"/>
    <w:rsid w:val="00F619A8"/>
    <w:rsid w:val="00F662FB"/>
    <w:rsid w:val="00F71224"/>
    <w:rsid w:val="00F90480"/>
    <w:rsid w:val="00FA0A1B"/>
    <w:rsid w:val="00FB3ABA"/>
    <w:rsid w:val="00FB695A"/>
    <w:rsid w:val="00FD13CA"/>
    <w:rsid w:val="00FF6E2A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0FDD107-41C2-460E-874E-2F45DBE4A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B53"/>
    <w:pPr>
      <w:jc w:val="both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9206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492063"/>
    <w:rPr>
      <w:rFonts w:cs="Times New Roman"/>
      <w:sz w:val="22"/>
      <w:szCs w:val="22"/>
      <w:lang w:val="x-none" w:eastAsia="en-US"/>
    </w:rPr>
  </w:style>
  <w:style w:type="paragraph" w:styleId="a5">
    <w:name w:val="footer"/>
    <w:basedOn w:val="a"/>
    <w:link w:val="a6"/>
    <w:uiPriority w:val="99"/>
    <w:semiHidden/>
    <w:unhideWhenUsed/>
    <w:rsid w:val="0049206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492063"/>
    <w:rPr>
      <w:rFonts w:cs="Times New Roman"/>
      <w:sz w:val="22"/>
      <w:szCs w:val="22"/>
      <w:lang w:val="x-none" w:eastAsia="en-US"/>
    </w:rPr>
  </w:style>
  <w:style w:type="paragraph" w:styleId="a7">
    <w:name w:val="Balloon Text"/>
    <w:basedOn w:val="a"/>
    <w:link w:val="a8"/>
    <w:uiPriority w:val="99"/>
    <w:semiHidden/>
    <w:unhideWhenUsed/>
    <w:rsid w:val="004A74D2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4A74D2"/>
    <w:rPr>
      <w:rFonts w:ascii="Tahoma" w:hAnsi="Tahoma" w:cs="Tahoma"/>
      <w:sz w:val="16"/>
      <w:szCs w:val="16"/>
      <w:lang w:val="x-none" w:eastAsia="en-US"/>
    </w:rPr>
  </w:style>
  <w:style w:type="table" w:styleId="a9">
    <w:name w:val="Table Grid"/>
    <w:basedOn w:val="a1"/>
    <w:uiPriority w:val="59"/>
    <w:rsid w:val="00543B64"/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21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7C56A-E970-49FE-AD03-DD86CCA59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537565-2666-4D51-8FBC-5856F9C85D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1F25CB-F618-43AB-AD26-EE6E00F313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B059DF8-8065-44DB-98A0-0AE22C9E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1311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2021-01-29T15:00:00Z</dcterms:created>
  <dcterms:modified xsi:type="dcterms:W3CDTF">2021-01-29T15:00:00Z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