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E33" w:rsidRPr="00F05E33" w:rsidRDefault="00F05E33" w:rsidP="00F05E33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F05E33">
        <w:rPr>
          <w:rFonts w:ascii="Times New Roman" w:hAnsi="Times New Roman"/>
          <w:b/>
          <w:sz w:val="24"/>
          <w:szCs w:val="24"/>
        </w:rPr>
        <w:t>ПОРІВНЯЛЬНА ТАБЛИЦЯ</w:t>
      </w:r>
    </w:p>
    <w:p w:rsidR="00492063" w:rsidRPr="00F05E33" w:rsidRDefault="00F662FB" w:rsidP="00F05E33">
      <w:pPr>
        <w:jc w:val="center"/>
        <w:rPr>
          <w:rFonts w:ascii="Arial Narrow" w:hAnsi="Arial Narrow"/>
          <w:sz w:val="24"/>
          <w:szCs w:val="24"/>
        </w:rPr>
      </w:pPr>
      <w:r w:rsidRPr="00F05E33">
        <w:rPr>
          <w:rFonts w:ascii="Times New Roman" w:hAnsi="Times New Roman"/>
          <w:sz w:val="24"/>
          <w:szCs w:val="24"/>
        </w:rPr>
        <w:t xml:space="preserve">до </w:t>
      </w:r>
      <w:r w:rsidR="00B515D6" w:rsidRPr="00B515D6">
        <w:rPr>
          <w:rFonts w:ascii="Times New Roman" w:hAnsi="Times New Roman"/>
          <w:sz w:val="24"/>
          <w:szCs w:val="24"/>
        </w:rPr>
        <w:t>проєкту Закону України про внесення змін до додатка №3 до Закону України «Про Державний бюджет України  на 2021 рік» щодо підтримки фізичних осіб-підприємців сфери торгівлі під час пандемії</w:t>
      </w:r>
    </w:p>
    <w:p w:rsidR="00C85B16" w:rsidRPr="00A93B86" w:rsidRDefault="00C85B16" w:rsidP="00D807FE">
      <w:pPr>
        <w:jc w:val="center"/>
        <w:rPr>
          <w:rFonts w:ascii="Times New Roman" w:hAnsi="Times New Roman"/>
          <w:b/>
          <w:sz w:val="10"/>
          <w:szCs w:val="10"/>
        </w:rPr>
      </w:pPr>
    </w:p>
    <w:p w:rsidR="008B7B4B" w:rsidRPr="00CA2EAA" w:rsidRDefault="00FB3ABA" w:rsidP="004A4E4F">
      <w:pPr>
        <w:jc w:val="left"/>
        <w:rPr>
          <w:rFonts w:ascii="Times New Roman" w:hAnsi="Times New Roman"/>
          <w:sz w:val="16"/>
          <w:szCs w:val="16"/>
        </w:rPr>
      </w:pPr>
      <w:r w:rsidRPr="00FB3ABA">
        <w:rPr>
          <w:rFonts w:ascii="Times New Roman" w:hAnsi="Times New Roman"/>
          <w:b/>
          <w:sz w:val="16"/>
          <w:szCs w:val="16"/>
        </w:rPr>
        <w:t>До додатка № 3</w:t>
      </w:r>
      <w:r>
        <w:rPr>
          <w:rFonts w:ascii="Times New Roman" w:hAnsi="Times New Roman"/>
          <w:sz w:val="16"/>
          <w:szCs w:val="16"/>
        </w:rPr>
        <w:t>:</w:t>
      </w:r>
      <w:r w:rsidR="008019D3">
        <w:rPr>
          <w:rFonts w:ascii="Times New Roman" w:hAnsi="Times New Roman"/>
          <w:sz w:val="16"/>
          <w:szCs w:val="16"/>
        </w:rPr>
        <w:tab/>
      </w:r>
      <w:r w:rsidR="008019D3">
        <w:rPr>
          <w:rFonts w:ascii="Times New Roman" w:hAnsi="Times New Roman"/>
          <w:sz w:val="16"/>
          <w:szCs w:val="16"/>
        </w:rPr>
        <w:tab/>
      </w:r>
      <w:r w:rsidR="008019D3">
        <w:rPr>
          <w:rFonts w:ascii="Times New Roman" w:hAnsi="Times New Roman"/>
          <w:sz w:val="16"/>
          <w:szCs w:val="16"/>
        </w:rPr>
        <w:tab/>
      </w:r>
      <w:r w:rsidR="008019D3">
        <w:rPr>
          <w:rFonts w:ascii="Times New Roman" w:hAnsi="Times New Roman"/>
          <w:sz w:val="16"/>
          <w:szCs w:val="16"/>
        </w:rPr>
        <w:tab/>
      </w:r>
      <w:r w:rsidR="008019D3">
        <w:rPr>
          <w:rFonts w:ascii="Times New Roman" w:hAnsi="Times New Roman"/>
          <w:sz w:val="16"/>
          <w:szCs w:val="16"/>
        </w:rPr>
        <w:tab/>
      </w:r>
      <w:r w:rsidR="008019D3">
        <w:rPr>
          <w:rFonts w:ascii="Times New Roman" w:hAnsi="Times New Roman"/>
          <w:sz w:val="16"/>
          <w:szCs w:val="16"/>
        </w:rPr>
        <w:tab/>
      </w:r>
      <w:r w:rsidR="008019D3">
        <w:rPr>
          <w:rFonts w:ascii="Times New Roman" w:hAnsi="Times New Roman"/>
          <w:sz w:val="16"/>
          <w:szCs w:val="16"/>
        </w:rPr>
        <w:tab/>
      </w:r>
      <w:r w:rsidR="008019D3">
        <w:rPr>
          <w:rFonts w:ascii="Times New Roman" w:hAnsi="Times New Roman"/>
          <w:sz w:val="16"/>
          <w:szCs w:val="16"/>
        </w:rPr>
        <w:tab/>
      </w:r>
      <w:r w:rsidR="008019D3">
        <w:rPr>
          <w:rFonts w:ascii="Times New Roman" w:hAnsi="Times New Roman"/>
          <w:sz w:val="16"/>
          <w:szCs w:val="16"/>
        </w:rPr>
        <w:tab/>
      </w:r>
      <w:r w:rsidR="008019D3">
        <w:rPr>
          <w:rFonts w:ascii="Times New Roman" w:hAnsi="Times New Roman"/>
          <w:sz w:val="16"/>
          <w:szCs w:val="16"/>
        </w:rPr>
        <w:tab/>
      </w:r>
      <w:r w:rsidR="008019D3">
        <w:rPr>
          <w:rFonts w:ascii="Times New Roman" w:hAnsi="Times New Roman"/>
          <w:sz w:val="16"/>
          <w:szCs w:val="16"/>
        </w:rPr>
        <w:tab/>
      </w:r>
      <w:r w:rsidR="008019D3">
        <w:rPr>
          <w:rFonts w:ascii="Times New Roman" w:hAnsi="Times New Roman"/>
          <w:sz w:val="16"/>
          <w:szCs w:val="16"/>
        </w:rPr>
        <w:tab/>
        <w:t xml:space="preserve">       </w:t>
      </w:r>
      <w:r w:rsidR="008019D3" w:rsidRPr="00A93B86">
        <w:rPr>
          <w:rFonts w:ascii="Times New Roman" w:hAnsi="Times New Roman"/>
          <w:sz w:val="16"/>
          <w:szCs w:val="16"/>
        </w:rPr>
        <w:t xml:space="preserve"> </w:t>
      </w:r>
      <w:r w:rsidR="005A3DEA">
        <w:rPr>
          <w:rFonts w:ascii="Times New Roman" w:hAnsi="Times New Roman"/>
          <w:sz w:val="16"/>
          <w:szCs w:val="16"/>
        </w:rPr>
        <w:t xml:space="preserve">                    </w:t>
      </w:r>
      <w:r w:rsidR="005A3DEA">
        <w:rPr>
          <w:rFonts w:ascii="Times New Roman" w:hAnsi="Times New Roman"/>
          <w:sz w:val="16"/>
          <w:szCs w:val="16"/>
        </w:rPr>
        <w:tab/>
      </w:r>
      <w:r w:rsidR="005A3DEA">
        <w:rPr>
          <w:rFonts w:ascii="Times New Roman" w:hAnsi="Times New Roman"/>
          <w:sz w:val="16"/>
          <w:szCs w:val="16"/>
        </w:rPr>
        <w:tab/>
      </w:r>
      <w:r w:rsidR="005A3DEA">
        <w:rPr>
          <w:rFonts w:ascii="Times New Roman" w:hAnsi="Times New Roman"/>
          <w:sz w:val="16"/>
          <w:szCs w:val="16"/>
        </w:rPr>
        <w:tab/>
      </w:r>
      <w:r w:rsidR="005A3DEA">
        <w:rPr>
          <w:rFonts w:ascii="Times New Roman" w:hAnsi="Times New Roman"/>
          <w:sz w:val="16"/>
          <w:szCs w:val="16"/>
        </w:rPr>
        <w:tab/>
      </w:r>
      <w:r w:rsidR="005A3DEA">
        <w:rPr>
          <w:rFonts w:ascii="Times New Roman" w:hAnsi="Times New Roman"/>
          <w:sz w:val="16"/>
          <w:szCs w:val="16"/>
        </w:rPr>
        <w:tab/>
      </w:r>
      <w:r w:rsidR="005A3DEA">
        <w:rPr>
          <w:rFonts w:ascii="Times New Roman" w:hAnsi="Times New Roman"/>
          <w:sz w:val="16"/>
          <w:szCs w:val="16"/>
        </w:rPr>
        <w:tab/>
        <w:t xml:space="preserve">        </w:t>
      </w:r>
      <w:r w:rsidR="00C42493" w:rsidRPr="00A93B86">
        <w:rPr>
          <w:rFonts w:ascii="Times New Roman" w:hAnsi="Times New Roman"/>
          <w:sz w:val="16"/>
          <w:szCs w:val="16"/>
        </w:rPr>
        <w:t>(тис. грн.)</w:t>
      </w:r>
    </w:p>
    <w:tbl>
      <w:tblPr>
        <w:tblStyle w:val="a9"/>
        <w:tblW w:w="1630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5"/>
        <w:gridCol w:w="565"/>
        <w:gridCol w:w="708"/>
        <w:gridCol w:w="566"/>
        <w:gridCol w:w="566"/>
        <w:gridCol w:w="567"/>
        <w:gridCol w:w="709"/>
        <w:gridCol w:w="852"/>
        <w:gridCol w:w="707"/>
        <w:gridCol w:w="709"/>
        <w:gridCol w:w="567"/>
        <w:gridCol w:w="709"/>
        <w:gridCol w:w="708"/>
        <w:gridCol w:w="600"/>
        <w:gridCol w:w="678"/>
        <w:gridCol w:w="567"/>
        <w:gridCol w:w="709"/>
        <w:gridCol w:w="855"/>
        <w:gridCol w:w="709"/>
        <w:gridCol w:w="710"/>
        <w:gridCol w:w="566"/>
        <w:gridCol w:w="709"/>
        <w:gridCol w:w="567"/>
        <w:gridCol w:w="567"/>
        <w:gridCol w:w="567"/>
      </w:tblGrid>
      <w:tr w:rsidR="00A1115A" w:rsidRPr="008B7B4B" w:rsidTr="004530B0">
        <w:trPr>
          <w:trHeight w:val="128"/>
        </w:trPr>
        <w:tc>
          <w:tcPr>
            <w:tcW w:w="565" w:type="dxa"/>
            <w:vMerge w:val="restart"/>
            <w:hideMark/>
          </w:tcPr>
          <w:p w:rsidR="00A1115A" w:rsidRPr="008B7B4B" w:rsidRDefault="00A1115A" w:rsidP="00E6149E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8B7B4B">
              <w:rPr>
                <w:rFonts w:ascii="Times New Roman" w:hAnsi="Times New Roman"/>
                <w:sz w:val="11"/>
                <w:szCs w:val="11"/>
                <w:lang w:eastAsia="en-US"/>
              </w:rPr>
              <w:t>Код програмної класифікації видатків та кредитування державного бюджету</w:t>
            </w:r>
          </w:p>
        </w:tc>
        <w:tc>
          <w:tcPr>
            <w:tcW w:w="565" w:type="dxa"/>
            <w:vMerge w:val="restart"/>
            <w:hideMark/>
          </w:tcPr>
          <w:p w:rsidR="00A1115A" w:rsidRPr="008B7B4B" w:rsidRDefault="00A1115A" w:rsidP="00E6149E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8B7B4B">
              <w:rPr>
                <w:rFonts w:ascii="Times New Roman" w:hAnsi="Times New Roman"/>
                <w:sz w:val="11"/>
                <w:szCs w:val="11"/>
                <w:lang w:eastAsia="en-US"/>
              </w:rPr>
              <w:t>Код функціональної класифікації видатків та кредитування бюджету</w:t>
            </w:r>
          </w:p>
        </w:tc>
        <w:tc>
          <w:tcPr>
            <w:tcW w:w="708" w:type="dxa"/>
            <w:vMerge w:val="restart"/>
            <w:hideMark/>
          </w:tcPr>
          <w:p w:rsidR="00A1115A" w:rsidRPr="008B7B4B" w:rsidRDefault="00A1115A" w:rsidP="00E6149E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8B7B4B">
              <w:rPr>
                <w:rFonts w:ascii="Times New Roman" w:hAnsi="Times New Roman"/>
                <w:sz w:val="11"/>
                <w:szCs w:val="11"/>
                <w:lang w:eastAsia="en-US"/>
              </w:rPr>
              <w:t>Найменування</w:t>
            </w:r>
            <w:r w:rsidRPr="008B7B4B">
              <w:rPr>
                <w:rFonts w:ascii="Times New Roman" w:hAnsi="Times New Roman"/>
                <w:sz w:val="11"/>
                <w:szCs w:val="11"/>
              </w:rPr>
              <w:br/>
            </w:r>
            <w:r w:rsidRPr="008B7B4B">
              <w:rPr>
                <w:rFonts w:ascii="Times New Roman" w:hAnsi="Times New Roman"/>
                <w:sz w:val="11"/>
                <w:szCs w:val="11"/>
                <w:lang w:eastAsia="en-US"/>
              </w:rPr>
              <w:t>згідно з відомчою і програмною класифікаціями видатків та кредитування державного бюджету</w:t>
            </w:r>
          </w:p>
        </w:tc>
        <w:tc>
          <w:tcPr>
            <w:tcW w:w="3260" w:type="dxa"/>
            <w:gridSpan w:val="5"/>
            <w:tcBorders>
              <w:bottom w:val="single" w:sz="4" w:space="0" w:color="auto"/>
            </w:tcBorders>
            <w:hideMark/>
          </w:tcPr>
          <w:p w:rsidR="00A1115A" w:rsidRPr="00E6149E" w:rsidRDefault="00A1115A" w:rsidP="00E6149E">
            <w:pPr>
              <w:jc w:val="center"/>
              <w:rPr>
                <w:rFonts w:ascii="Times New Roman" w:hAnsi="Times New Roman"/>
                <w:b/>
                <w:sz w:val="11"/>
                <w:szCs w:val="11"/>
                <w:lang w:eastAsia="en-US"/>
              </w:rPr>
            </w:pPr>
            <w:r w:rsidRPr="00E6149E"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>Затверджено</w:t>
            </w:r>
          </w:p>
        </w:tc>
        <w:tc>
          <w:tcPr>
            <w:tcW w:w="3400" w:type="dxa"/>
            <w:gridSpan w:val="5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115A" w:rsidRPr="00E6149E" w:rsidRDefault="00A1115A" w:rsidP="00E6149E">
            <w:pPr>
              <w:jc w:val="center"/>
              <w:rPr>
                <w:rFonts w:ascii="Times New Roman" w:hAnsi="Times New Roman"/>
                <w:b/>
                <w:sz w:val="11"/>
                <w:szCs w:val="11"/>
                <w:lang w:eastAsia="en-US"/>
              </w:rPr>
            </w:pPr>
            <w:r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>З урахуванням змін</w:t>
            </w:r>
          </w:p>
        </w:tc>
        <w:tc>
          <w:tcPr>
            <w:tcW w:w="3409" w:type="dxa"/>
            <w:gridSpan w:val="5"/>
            <w:tcBorders>
              <w:right w:val="single" w:sz="4" w:space="0" w:color="auto"/>
            </w:tcBorders>
          </w:tcPr>
          <w:p w:rsidR="00A1115A" w:rsidRPr="008B7B4B" w:rsidRDefault="00A1115A" w:rsidP="004E6B98">
            <w:pPr>
              <w:jc w:val="center"/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E6149E"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>Затверджено</w:t>
            </w:r>
          </w:p>
        </w:tc>
        <w:tc>
          <w:tcPr>
            <w:tcW w:w="3261" w:type="dxa"/>
            <w:gridSpan w:val="5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4E6B98">
            <w:pPr>
              <w:jc w:val="center"/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>З урахуванням змін</w:t>
            </w:r>
          </w:p>
        </w:tc>
        <w:tc>
          <w:tcPr>
            <w:tcW w:w="567" w:type="dxa"/>
            <w:vMerge w:val="restart"/>
            <w:tcBorders>
              <w:right w:val="single" w:sz="4" w:space="0" w:color="auto"/>
            </w:tcBorders>
            <w:hideMark/>
          </w:tcPr>
          <w:p w:rsidR="00A1115A" w:rsidRDefault="00A1115A" w:rsidP="00E6149E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8B7B4B">
              <w:rPr>
                <w:rFonts w:ascii="Times New Roman" w:hAnsi="Times New Roman"/>
                <w:sz w:val="11"/>
                <w:szCs w:val="11"/>
                <w:lang w:eastAsia="en-US"/>
              </w:rPr>
              <w:t>Разом:</w:t>
            </w:r>
          </w:p>
          <w:p w:rsidR="00A1115A" w:rsidRPr="008B7B4B" w:rsidRDefault="00A1115A" w:rsidP="00E6149E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>
              <w:rPr>
                <w:rFonts w:ascii="Times New Roman" w:hAnsi="Times New Roman"/>
                <w:sz w:val="11"/>
                <w:szCs w:val="11"/>
                <w:lang w:eastAsia="en-US"/>
              </w:rPr>
              <w:t>(з</w:t>
            </w:r>
            <w:r w:rsidRPr="00A1115A">
              <w:rPr>
                <w:rFonts w:ascii="Times New Roman" w:hAnsi="Times New Roman"/>
                <w:sz w:val="11"/>
                <w:szCs w:val="11"/>
                <w:lang w:eastAsia="en-US"/>
              </w:rPr>
              <w:t>атверджено</w:t>
            </w:r>
            <w:r>
              <w:rPr>
                <w:rFonts w:ascii="Times New Roman" w:hAnsi="Times New Roman"/>
                <w:sz w:val="11"/>
                <w:szCs w:val="11"/>
                <w:lang w:eastAsia="en-US"/>
              </w:rPr>
              <w:t>)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A1115A" w:rsidRDefault="00A1115A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8B7B4B">
              <w:rPr>
                <w:rFonts w:ascii="Times New Roman" w:hAnsi="Times New Roman"/>
                <w:sz w:val="11"/>
                <w:szCs w:val="11"/>
                <w:lang w:eastAsia="en-US"/>
              </w:rPr>
              <w:t>Разом:</w:t>
            </w:r>
          </w:p>
          <w:p w:rsidR="00A1115A" w:rsidRPr="00AA6AAB" w:rsidRDefault="00A1115A" w:rsidP="00A1115A">
            <w:pPr>
              <w:rPr>
                <w:rFonts w:ascii="Times New Roman" w:hAnsi="Times New Roman"/>
                <w:b/>
                <w:i/>
                <w:sz w:val="11"/>
                <w:szCs w:val="11"/>
                <w:lang w:eastAsia="en-US"/>
              </w:rPr>
            </w:pPr>
            <w:r w:rsidRPr="00AA6AAB">
              <w:rPr>
                <w:rFonts w:ascii="Times New Roman" w:hAnsi="Times New Roman"/>
                <w:b/>
                <w:i/>
                <w:sz w:val="11"/>
                <w:szCs w:val="11"/>
                <w:lang w:eastAsia="en-US"/>
              </w:rPr>
              <w:t>(зміни, що пропонуються)</w:t>
            </w:r>
          </w:p>
          <w:p w:rsidR="00A1115A" w:rsidRDefault="00A1115A">
            <w:pPr>
              <w:jc w:val="left"/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  <w:p w:rsidR="00A1115A" w:rsidRPr="008B7B4B" w:rsidRDefault="00A1115A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</w:tr>
      <w:tr w:rsidR="00A1115A" w:rsidRPr="008B7B4B" w:rsidTr="004530B0">
        <w:trPr>
          <w:trHeight w:val="144"/>
        </w:trPr>
        <w:tc>
          <w:tcPr>
            <w:tcW w:w="565" w:type="dxa"/>
            <w:vMerge/>
          </w:tcPr>
          <w:p w:rsidR="00A1115A" w:rsidRPr="008B7B4B" w:rsidRDefault="00A1115A" w:rsidP="00E6149E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565" w:type="dxa"/>
            <w:vMerge/>
          </w:tcPr>
          <w:p w:rsidR="00A1115A" w:rsidRPr="008B7B4B" w:rsidRDefault="00A1115A" w:rsidP="00E6149E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708" w:type="dxa"/>
            <w:vMerge/>
          </w:tcPr>
          <w:p w:rsidR="00A1115A" w:rsidRPr="008B7B4B" w:rsidRDefault="00A1115A" w:rsidP="00E6149E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3260" w:type="dxa"/>
            <w:gridSpan w:val="5"/>
            <w:tcBorders>
              <w:top w:val="single" w:sz="4" w:space="0" w:color="auto"/>
            </w:tcBorders>
          </w:tcPr>
          <w:p w:rsidR="00A1115A" w:rsidRPr="00E6149E" w:rsidRDefault="00A1115A" w:rsidP="00E6149E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E6149E">
              <w:rPr>
                <w:rFonts w:ascii="Times New Roman" w:hAnsi="Times New Roman"/>
                <w:sz w:val="11"/>
                <w:szCs w:val="11"/>
                <w:lang w:eastAsia="en-US"/>
              </w:rPr>
              <w:t>Загальний фонд</w:t>
            </w:r>
          </w:p>
        </w:tc>
        <w:tc>
          <w:tcPr>
            <w:tcW w:w="3400" w:type="dxa"/>
            <w:gridSpan w:val="5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115A" w:rsidRPr="00E6149E" w:rsidRDefault="00A1115A" w:rsidP="00E6149E">
            <w:pPr>
              <w:jc w:val="left"/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E6149E">
              <w:rPr>
                <w:rFonts w:ascii="Times New Roman" w:hAnsi="Times New Roman"/>
                <w:sz w:val="11"/>
                <w:szCs w:val="11"/>
                <w:lang w:eastAsia="en-US"/>
              </w:rPr>
              <w:t>Загальний фонд</w:t>
            </w:r>
          </w:p>
        </w:tc>
        <w:tc>
          <w:tcPr>
            <w:tcW w:w="3409" w:type="dxa"/>
            <w:gridSpan w:val="5"/>
            <w:tcBorders>
              <w:right w:val="single" w:sz="4" w:space="0" w:color="auto"/>
            </w:tcBorders>
          </w:tcPr>
          <w:p w:rsidR="00A1115A" w:rsidRPr="008B7B4B" w:rsidRDefault="00A1115A" w:rsidP="00E6149E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>
              <w:rPr>
                <w:rFonts w:ascii="Times New Roman" w:hAnsi="Times New Roman"/>
                <w:sz w:val="11"/>
                <w:szCs w:val="11"/>
                <w:lang w:eastAsia="en-US"/>
              </w:rPr>
              <w:t>Спеціальний фонд</w:t>
            </w:r>
          </w:p>
        </w:tc>
        <w:tc>
          <w:tcPr>
            <w:tcW w:w="3261" w:type="dxa"/>
            <w:gridSpan w:val="5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E6149E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>
              <w:rPr>
                <w:rFonts w:ascii="Times New Roman" w:hAnsi="Times New Roman"/>
                <w:sz w:val="11"/>
                <w:szCs w:val="11"/>
                <w:lang w:eastAsia="en-US"/>
              </w:rPr>
              <w:t>Спеціальний фонд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A1115A" w:rsidRPr="008B7B4B" w:rsidRDefault="00A1115A" w:rsidP="00E6149E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E6149E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</w:tr>
      <w:tr w:rsidR="00A1115A" w:rsidRPr="008B7B4B" w:rsidTr="004530B0">
        <w:trPr>
          <w:trHeight w:val="264"/>
        </w:trPr>
        <w:tc>
          <w:tcPr>
            <w:tcW w:w="565" w:type="dxa"/>
            <w:vMerge/>
            <w:hideMark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565" w:type="dxa"/>
            <w:vMerge/>
            <w:hideMark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708" w:type="dxa"/>
            <w:vMerge/>
            <w:hideMark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566" w:type="dxa"/>
            <w:vMerge w:val="restart"/>
            <w:hideMark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8B7B4B">
              <w:rPr>
                <w:rFonts w:ascii="Times New Roman" w:hAnsi="Times New Roman"/>
                <w:sz w:val="11"/>
                <w:szCs w:val="11"/>
                <w:lang w:eastAsia="en-US"/>
              </w:rPr>
              <w:t>Всього</w:t>
            </w:r>
          </w:p>
        </w:tc>
        <w:tc>
          <w:tcPr>
            <w:tcW w:w="566" w:type="dxa"/>
            <w:vMerge w:val="restart"/>
            <w:hideMark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8B7B4B">
              <w:rPr>
                <w:rFonts w:ascii="Times New Roman" w:hAnsi="Times New Roman"/>
                <w:sz w:val="11"/>
                <w:szCs w:val="11"/>
                <w:lang w:eastAsia="en-US"/>
              </w:rPr>
              <w:t>видатки споживання</w:t>
            </w:r>
          </w:p>
        </w:tc>
        <w:tc>
          <w:tcPr>
            <w:tcW w:w="1276" w:type="dxa"/>
            <w:gridSpan w:val="2"/>
            <w:hideMark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8B7B4B">
              <w:rPr>
                <w:rFonts w:ascii="Times New Roman" w:hAnsi="Times New Roman"/>
                <w:sz w:val="11"/>
                <w:szCs w:val="11"/>
                <w:lang w:eastAsia="en-US"/>
              </w:rPr>
              <w:t>з них:</w:t>
            </w:r>
          </w:p>
        </w:tc>
        <w:tc>
          <w:tcPr>
            <w:tcW w:w="852" w:type="dxa"/>
            <w:vMerge w:val="restart"/>
            <w:hideMark/>
          </w:tcPr>
          <w:p w:rsidR="00A1115A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8B7B4B">
              <w:rPr>
                <w:rFonts w:ascii="Times New Roman" w:hAnsi="Times New Roman"/>
                <w:sz w:val="11"/>
                <w:szCs w:val="11"/>
                <w:lang w:eastAsia="en-US"/>
              </w:rPr>
              <w:t>видатки розвитку</w:t>
            </w:r>
          </w:p>
          <w:p w:rsidR="00A1115A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AA6AAB">
              <w:rPr>
                <w:rFonts w:ascii="Times New Roman" w:hAnsi="Times New Roman"/>
                <w:i/>
                <w:sz w:val="11"/>
                <w:szCs w:val="11"/>
                <w:lang w:eastAsia="en-US"/>
              </w:rPr>
              <w:t>(затверджено)</w:t>
            </w:r>
            <w:r>
              <w:rPr>
                <w:rFonts w:ascii="Times New Roman" w:hAnsi="Times New Roman"/>
                <w:sz w:val="11"/>
                <w:szCs w:val="11"/>
                <w:lang w:eastAsia="en-US"/>
              </w:rPr>
              <w:t xml:space="preserve"> /</w:t>
            </w:r>
          </w:p>
          <w:p w:rsidR="00A1115A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  <w:p w:rsidR="00A1115A" w:rsidRPr="00AA6AAB" w:rsidRDefault="00A1115A" w:rsidP="00AA6AAB">
            <w:pPr>
              <w:rPr>
                <w:rFonts w:ascii="Times New Roman" w:hAnsi="Times New Roman"/>
                <w:b/>
                <w:i/>
                <w:sz w:val="11"/>
                <w:szCs w:val="11"/>
                <w:lang w:eastAsia="en-US"/>
              </w:rPr>
            </w:pPr>
            <w:r w:rsidRPr="008B7B4B">
              <w:rPr>
                <w:rFonts w:ascii="Times New Roman" w:hAnsi="Times New Roman"/>
                <w:sz w:val="11"/>
                <w:szCs w:val="11"/>
                <w:lang w:eastAsia="en-US"/>
              </w:rPr>
              <w:t>видатки розвитку</w:t>
            </w:r>
            <w:r>
              <w:rPr>
                <w:rFonts w:ascii="Times New Roman" w:hAnsi="Times New Roman"/>
                <w:sz w:val="11"/>
                <w:szCs w:val="11"/>
                <w:lang w:eastAsia="en-US"/>
              </w:rPr>
              <w:t xml:space="preserve"> </w:t>
            </w:r>
            <w:r w:rsidRPr="00AA6AAB">
              <w:rPr>
                <w:rFonts w:ascii="Times New Roman" w:hAnsi="Times New Roman"/>
                <w:b/>
                <w:i/>
                <w:sz w:val="11"/>
                <w:szCs w:val="11"/>
                <w:lang w:eastAsia="en-US"/>
              </w:rPr>
              <w:t>(зміни, що пропонуються)</w:t>
            </w:r>
          </w:p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707" w:type="dxa"/>
            <w:vMerge w:val="restart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8B7B4B">
              <w:rPr>
                <w:rFonts w:ascii="Times New Roman" w:hAnsi="Times New Roman"/>
                <w:sz w:val="11"/>
                <w:szCs w:val="11"/>
                <w:lang w:eastAsia="en-US"/>
              </w:rPr>
              <w:t>Всього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8B7B4B">
              <w:rPr>
                <w:rFonts w:ascii="Times New Roman" w:hAnsi="Times New Roman"/>
                <w:sz w:val="11"/>
                <w:szCs w:val="11"/>
                <w:lang w:eastAsia="en-US"/>
              </w:rPr>
              <w:t>видатки споживання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8B7B4B">
              <w:rPr>
                <w:rFonts w:ascii="Times New Roman" w:hAnsi="Times New Roman"/>
                <w:sz w:val="11"/>
                <w:szCs w:val="11"/>
                <w:lang w:eastAsia="en-US"/>
              </w:rPr>
              <w:t>з них:</w:t>
            </w:r>
          </w:p>
        </w:tc>
        <w:tc>
          <w:tcPr>
            <w:tcW w:w="708" w:type="dxa"/>
            <w:vMerge w:val="restart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8B7B4B">
              <w:rPr>
                <w:rFonts w:ascii="Times New Roman" w:hAnsi="Times New Roman"/>
                <w:sz w:val="11"/>
                <w:szCs w:val="11"/>
                <w:lang w:eastAsia="en-US"/>
              </w:rPr>
              <w:t>видатки розвитку</w:t>
            </w:r>
          </w:p>
        </w:tc>
        <w:tc>
          <w:tcPr>
            <w:tcW w:w="600" w:type="dxa"/>
            <w:vMerge w:val="restart"/>
            <w:tcBorders>
              <w:right w:val="single" w:sz="4" w:space="0" w:color="auto"/>
            </w:tcBorders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8B7B4B">
              <w:rPr>
                <w:rFonts w:ascii="Times New Roman" w:hAnsi="Times New Roman"/>
                <w:sz w:val="11"/>
                <w:szCs w:val="11"/>
                <w:lang w:eastAsia="en-US"/>
              </w:rPr>
              <w:t>Всього</w:t>
            </w:r>
          </w:p>
        </w:tc>
        <w:tc>
          <w:tcPr>
            <w:tcW w:w="678" w:type="dxa"/>
            <w:vMerge w:val="restart"/>
            <w:tcBorders>
              <w:right w:val="single" w:sz="4" w:space="0" w:color="auto"/>
            </w:tcBorders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8B7B4B">
              <w:rPr>
                <w:rFonts w:ascii="Times New Roman" w:hAnsi="Times New Roman"/>
                <w:sz w:val="11"/>
                <w:szCs w:val="11"/>
                <w:lang w:eastAsia="en-US"/>
              </w:rPr>
              <w:t>видатки споживання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8B7B4B">
              <w:rPr>
                <w:rFonts w:ascii="Times New Roman" w:hAnsi="Times New Roman"/>
                <w:sz w:val="11"/>
                <w:szCs w:val="11"/>
                <w:lang w:eastAsia="en-US"/>
              </w:rPr>
              <w:t>з них:</w:t>
            </w:r>
          </w:p>
        </w:tc>
        <w:tc>
          <w:tcPr>
            <w:tcW w:w="855" w:type="dxa"/>
            <w:vMerge w:val="restart"/>
            <w:tcBorders>
              <w:right w:val="single" w:sz="4" w:space="0" w:color="auto"/>
            </w:tcBorders>
          </w:tcPr>
          <w:p w:rsidR="00A1115A" w:rsidRDefault="00A1115A" w:rsidP="00B74930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8B7B4B">
              <w:rPr>
                <w:rFonts w:ascii="Times New Roman" w:hAnsi="Times New Roman"/>
                <w:sz w:val="11"/>
                <w:szCs w:val="11"/>
                <w:lang w:eastAsia="en-US"/>
              </w:rPr>
              <w:t>видатки розвитку</w:t>
            </w:r>
          </w:p>
          <w:p w:rsidR="00A1115A" w:rsidRDefault="00A1115A" w:rsidP="00B74930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AA6AAB">
              <w:rPr>
                <w:rFonts w:ascii="Times New Roman" w:hAnsi="Times New Roman"/>
                <w:i/>
                <w:sz w:val="11"/>
                <w:szCs w:val="11"/>
                <w:lang w:eastAsia="en-US"/>
              </w:rPr>
              <w:t>(затверджено)</w:t>
            </w:r>
            <w:r>
              <w:rPr>
                <w:rFonts w:ascii="Times New Roman" w:hAnsi="Times New Roman"/>
                <w:sz w:val="11"/>
                <w:szCs w:val="11"/>
                <w:lang w:eastAsia="en-US"/>
              </w:rPr>
              <w:t xml:space="preserve"> /</w:t>
            </w:r>
          </w:p>
          <w:p w:rsidR="00A1115A" w:rsidRDefault="00A1115A" w:rsidP="00B74930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  <w:p w:rsidR="00A1115A" w:rsidRPr="00AA6AAB" w:rsidRDefault="00A1115A" w:rsidP="00B74930">
            <w:pPr>
              <w:rPr>
                <w:rFonts w:ascii="Times New Roman" w:hAnsi="Times New Roman"/>
                <w:b/>
                <w:i/>
                <w:sz w:val="11"/>
                <w:szCs w:val="11"/>
                <w:lang w:eastAsia="en-US"/>
              </w:rPr>
            </w:pPr>
            <w:r w:rsidRPr="008B7B4B">
              <w:rPr>
                <w:rFonts w:ascii="Times New Roman" w:hAnsi="Times New Roman"/>
                <w:sz w:val="11"/>
                <w:szCs w:val="11"/>
                <w:lang w:eastAsia="en-US"/>
              </w:rPr>
              <w:t>видатки розвитку</w:t>
            </w:r>
            <w:r>
              <w:rPr>
                <w:rFonts w:ascii="Times New Roman" w:hAnsi="Times New Roman"/>
                <w:sz w:val="11"/>
                <w:szCs w:val="11"/>
                <w:lang w:eastAsia="en-US"/>
              </w:rPr>
              <w:t xml:space="preserve"> </w:t>
            </w:r>
            <w:r w:rsidRPr="00AA6AAB">
              <w:rPr>
                <w:rFonts w:ascii="Times New Roman" w:hAnsi="Times New Roman"/>
                <w:b/>
                <w:i/>
                <w:sz w:val="11"/>
                <w:szCs w:val="11"/>
                <w:lang w:eastAsia="en-US"/>
              </w:rPr>
              <w:t>(зміни, що пропонуються)</w:t>
            </w:r>
          </w:p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8B7B4B">
              <w:rPr>
                <w:rFonts w:ascii="Times New Roman" w:hAnsi="Times New Roman"/>
                <w:sz w:val="11"/>
                <w:szCs w:val="11"/>
                <w:lang w:eastAsia="en-US"/>
              </w:rPr>
              <w:t>Всього</w:t>
            </w:r>
          </w:p>
        </w:tc>
        <w:tc>
          <w:tcPr>
            <w:tcW w:w="71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8B7B4B">
              <w:rPr>
                <w:rFonts w:ascii="Times New Roman" w:hAnsi="Times New Roman"/>
                <w:sz w:val="11"/>
                <w:szCs w:val="11"/>
                <w:lang w:eastAsia="en-US"/>
              </w:rPr>
              <w:t>видатки споживання</w:t>
            </w: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8B7B4B">
              <w:rPr>
                <w:rFonts w:ascii="Times New Roman" w:hAnsi="Times New Roman"/>
                <w:sz w:val="11"/>
                <w:szCs w:val="11"/>
                <w:lang w:eastAsia="en-US"/>
              </w:rPr>
              <w:t>з них: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8B7B4B">
              <w:rPr>
                <w:rFonts w:ascii="Times New Roman" w:hAnsi="Times New Roman"/>
                <w:sz w:val="11"/>
                <w:szCs w:val="11"/>
                <w:lang w:eastAsia="en-US"/>
              </w:rPr>
              <w:t>видатки розвитку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hideMark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</w:tr>
      <w:tr w:rsidR="00A1115A" w:rsidRPr="008B7B4B" w:rsidTr="004530B0">
        <w:trPr>
          <w:trHeight w:val="792"/>
        </w:trPr>
        <w:tc>
          <w:tcPr>
            <w:tcW w:w="565" w:type="dxa"/>
            <w:vMerge/>
            <w:hideMark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565" w:type="dxa"/>
            <w:vMerge/>
            <w:hideMark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708" w:type="dxa"/>
            <w:vMerge/>
            <w:hideMark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566" w:type="dxa"/>
            <w:vMerge/>
            <w:hideMark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566" w:type="dxa"/>
            <w:vMerge/>
            <w:hideMark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567" w:type="dxa"/>
            <w:hideMark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8B7B4B">
              <w:rPr>
                <w:rFonts w:ascii="Times New Roman" w:hAnsi="Times New Roman"/>
                <w:sz w:val="11"/>
                <w:szCs w:val="11"/>
                <w:lang w:eastAsia="en-US"/>
              </w:rPr>
              <w:t>оплата праці</w:t>
            </w:r>
          </w:p>
        </w:tc>
        <w:tc>
          <w:tcPr>
            <w:tcW w:w="709" w:type="dxa"/>
            <w:hideMark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8B7B4B">
              <w:rPr>
                <w:rFonts w:ascii="Times New Roman" w:hAnsi="Times New Roman"/>
                <w:sz w:val="11"/>
                <w:szCs w:val="11"/>
                <w:lang w:eastAsia="en-US"/>
              </w:rPr>
              <w:t>комунальні послуги та енергоносії</w:t>
            </w:r>
          </w:p>
        </w:tc>
        <w:tc>
          <w:tcPr>
            <w:tcW w:w="852" w:type="dxa"/>
            <w:vMerge/>
            <w:hideMark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707" w:type="dxa"/>
            <w:vMerge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8B7B4B">
              <w:rPr>
                <w:rFonts w:ascii="Times New Roman" w:hAnsi="Times New Roman"/>
                <w:sz w:val="11"/>
                <w:szCs w:val="11"/>
                <w:lang w:eastAsia="en-US"/>
              </w:rPr>
              <w:t>оплата праці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8B7B4B">
              <w:rPr>
                <w:rFonts w:ascii="Times New Roman" w:hAnsi="Times New Roman"/>
                <w:sz w:val="11"/>
                <w:szCs w:val="11"/>
                <w:lang w:eastAsia="en-US"/>
              </w:rPr>
              <w:t>комунальні послуги та енергоносії</w:t>
            </w:r>
          </w:p>
        </w:tc>
        <w:tc>
          <w:tcPr>
            <w:tcW w:w="708" w:type="dxa"/>
            <w:vMerge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600" w:type="dxa"/>
            <w:vMerge/>
            <w:tcBorders>
              <w:right w:val="single" w:sz="4" w:space="0" w:color="auto"/>
            </w:tcBorders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678" w:type="dxa"/>
            <w:vMerge/>
            <w:tcBorders>
              <w:right w:val="single" w:sz="4" w:space="0" w:color="auto"/>
            </w:tcBorders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8B7B4B">
              <w:rPr>
                <w:rFonts w:ascii="Times New Roman" w:hAnsi="Times New Roman"/>
                <w:sz w:val="11"/>
                <w:szCs w:val="11"/>
                <w:lang w:eastAsia="en-US"/>
              </w:rPr>
              <w:t>оплата праці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8B7B4B">
              <w:rPr>
                <w:rFonts w:ascii="Times New Roman" w:hAnsi="Times New Roman"/>
                <w:sz w:val="11"/>
                <w:szCs w:val="11"/>
                <w:lang w:eastAsia="en-US"/>
              </w:rPr>
              <w:t>комунальні послуги та енергоносії</w:t>
            </w:r>
          </w:p>
        </w:tc>
        <w:tc>
          <w:tcPr>
            <w:tcW w:w="855" w:type="dxa"/>
            <w:vMerge/>
            <w:tcBorders>
              <w:right w:val="single" w:sz="4" w:space="0" w:color="auto"/>
            </w:tcBorders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8B7B4B">
              <w:rPr>
                <w:rFonts w:ascii="Times New Roman" w:hAnsi="Times New Roman"/>
                <w:sz w:val="11"/>
                <w:szCs w:val="11"/>
                <w:lang w:eastAsia="en-US"/>
              </w:rPr>
              <w:t>оплата праці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8B7B4B">
              <w:rPr>
                <w:rFonts w:ascii="Times New Roman" w:hAnsi="Times New Roman"/>
                <w:sz w:val="11"/>
                <w:szCs w:val="11"/>
                <w:lang w:eastAsia="en-US"/>
              </w:rPr>
              <w:t>комунальні послуги та енергоносії</w:t>
            </w:r>
          </w:p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hideMark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</w:tr>
      <w:tr w:rsidR="00A1115A" w:rsidRPr="008B7B4B" w:rsidTr="004530B0">
        <w:trPr>
          <w:trHeight w:val="264"/>
        </w:trPr>
        <w:tc>
          <w:tcPr>
            <w:tcW w:w="565" w:type="dxa"/>
            <w:noWrap/>
            <w:hideMark/>
          </w:tcPr>
          <w:p w:rsidR="00A1115A" w:rsidRPr="008B7B4B" w:rsidRDefault="00A1115A" w:rsidP="00B74930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8B7B4B">
              <w:rPr>
                <w:rFonts w:ascii="Times New Roman" w:hAnsi="Times New Roman"/>
                <w:sz w:val="11"/>
                <w:szCs w:val="11"/>
                <w:lang w:eastAsia="en-US"/>
              </w:rPr>
              <w:t> </w:t>
            </w:r>
          </w:p>
        </w:tc>
        <w:tc>
          <w:tcPr>
            <w:tcW w:w="565" w:type="dxa"/>
            <w:noWrap/>
            <w:hideMark/>
          </w:tcPr>
          <w:p w:rsidR="00A1115A" w:rsidRPr="008B7B4B" w:rsidRDefault="00A1115A" w:rsidP="00B74930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8B7B4B">
              <w:rPr>
                <w:rFonts w:ascii="Times New Roman" w:hAnsi="Times New Roman"/>
                <w:sz w:val="11"/>
                <w:szCs w:val="11"/>
                <w:lang w:eastAsia="en-US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A1115A" w:rsidRPr="008B7B4B" w:rsidRDefault="00A1115A" w:rsidP="00B74930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8B7B4B">
              <w:rPr>
                <w:rFonts w:ascii="Times New Roman" w:hAnsi="Times New Roman"/>
                <w:sz w:val="11"/>
                <w:szCs w:val="11"/>
                <w:lang w:eastAsia="en-US"/>
              </w:rPr>
              <w:t>Всього:</w:t>
            </w:r>
          </w:p>
        </w:tc>
        <w:tc>
          <w:tcPr>
            <w:tcW w:w="566" w:type="dxa"/>
            <w:noWrap/>
            <w:hideMark/>
          </w:tcPr>
          <w:p w:rsidR="00A1115A" w:rsidRPr="008B7B4B" w:rsidRDefault="00A1115A" w:rsidP="00B74930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566" w:type="dxa"/>
            <w:noWrap/>
            <w:hideMark/>
          </w:tcPr>
          <w:p w:rsidR="00A1115A" w:rsidRPr="008B7B4B" w:rsidRDefault="00A1115A" w:rsidP="00B74930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567" w:type="dxa"/>
            <w:noWrap/>
            <w:hideMark/>
          </w:tcPr>
          <w:p w:rsidR="00A1115A" w:rsidRPr="008B7B4B" w:rsidRDefault="00A1115A" w:rsidP="00B74930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709" w:type="dxa"/>
            <w:noWrap/>
            <w:hideMark/>
          </w:tcPr>
          <w:p w:rsidR="00A1115A" w:rsidRPr="008B7B4B" w:rsidRDefault="00A1115A" w:rsidP="00B74930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852" w:type="dxa"/>
            <w:noWrap/>
            <w:hideMark/>
          </w:tcPr>
          <w:p w:rsidR="00A1115A" w:rsidRPr="008B7B4B" w:rsidRDefault="00A1115A" w:rsidP="00B74930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70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B74930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B74930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B74930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B74930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B74930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600" w:type="dxa"/>
            <w:tcBorders>
              <w:right w:val="single" w:sz="4" w:space="0" w:color="auto"/>
            </w:tcBorders>
          </w:tcPr>
          <w:p w:rsidR="00A1115A" w:rsidRPr="00B74930" w:rsidRDefault="00A1115A" w:rsidP="00B74930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678" w:type="dxa"/>
            <w:tcBorders>
              <w:right w:val="single" w:sz="4" w:space="0" w:color="auto"/>
            </w:tcBorders>
          </w:tcPr>
          <w:p w:rsidR="00A1115A" w:rsidRPr="00B74930" w:rsidRDefault="00A1115A" w:rsidP="00B74930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A1115A" w:rsidRPr="00B74930" w:rsidRDefault="00A1115A" w:rsidP="00B74930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A1115A" w:rsidRPr="00B74930" w:rsidRDefault="00A1115A" w:rsidP="00B74930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855" w:type="dxa"/>
            <w:tcBorders>
              <w:right w:val="single" w:sz="4" w:space="0" w:color="auto"/>
            </w:tcBorders>
          </w:tcPr>
          <w:p w:rsidR="00A1115A" w:rsidRPr="00B74930" w:rsidRDefault="00A1115A" w:rsidP="00B74930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B74930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B74930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B74930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B74930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B74930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noWrap/>
            <w:hideMark/>
          </w:tcPr>
          <w:p w:rsidR="00A1115A" w:rsidRPr="008B7B4B" w:rsidRDefault="00A1115A" w:rsidP="00B74930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B74930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</w:tr>
      <w:tr w:rsidR="00A1115A" w:rsidRPr="008B7B4B" w:rsidTr="004530B0">
        <w:trPr>
          <w:trHeight w:val="276"/>
        </w:trPr>
        <w:tc>
          <w:tcPr>
            <w:tcW w:w="565" w:type="dxa"/>
            <w:noWrap/>
            <w:hideMark/>
          </w:tcPr>
          <w:p w:rsidR="00A1115A" w:rsidRPr="008B7B4B" w:rsidRDefault="00A1115A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E6149E">
              <w:rPr>
                <w:rFonts w:ascii="Times New Roman" w:hAnsi="Times New Roman"/>
                <w:sz w:val="11"/>
                <w:szCs w:val="11"/>
                <w:lang w:eastAsia="en-US"/>
              </w:rPr>
              <w:t>2301000</w:t>
            </w:r>
          </w:p>
        </w:tc>
        <w:tc>
          <w:tcPr>
            <w:tcW w:w="565" w:type="dxa"/>
            <w:noWrap/>
            <w:hideMark/>
          </w:tcPr>
          <w:p w:rsidR="00A1115A" w:rsidRPr="008B7B4B" w:rsidRDefault="00A1115A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8B7B4B">
              <w:rPr>
                <w:rFonts w:ascii="Times New Roman" w:hAnsi="Times New Roman"/>
                <w:sz w:val="11"/>
                <w:szCs w:val="11"/>
                <w:lang w:eastAsia="en-US"/>
              </w:rPr>
              <w:t> </w:t>
            </w:r>
          </w:p>
        </w:tc>
        <w:tc>
          <w:tcPr>
            <w:tcW w:w="708" w:type="dxa"/>
            <w:hideMark/>
          </w:tcPr>
          <w:p w:rsidR="00A1115A" w:rsidRPr="008B7B4B" w:rsidRDefault="00A1115A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E6149E">
              <w:rPr>
                <w:rFonts w:ascii="Times New Roman" w:hAnsi="Times New Roman"/>
                <w:sz w:val="11"/>
                <w:szCs w:val="11"/>
                <w:lang w:eastAsia="en-US"/>
              </w:rPr>
              <w:t>Апарат Міністерства охорони здоров'я України</w:t>
            </w:r>
          </w:p>
        </w:tc>
        <w:tc>
          <w:tcPr>
            <w:tcW w:w="566" w:type="dxa"/>
            <w:noWrap/>
            <w:hideMark/>
          </w:tcPr>
          <w:p w:rsidR="00A1115A" w:rsidRPr="008B7B4B" w:rsidRDefault="00A1115A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E6149E">
              <w:rPr>
                <w:rFonts w:ascii="Times New Roman" w:hAnsi="Times New Roman"/>
                <w:sz w:val="11"/>
                <w:szCs w:val="11"/>
                <w:lang w:eastAsia="en-US"/>
              </w:rPr>
              <w:t>26463344,1</w:t>
            </w:r>
          </w:p>
        </w:tc>
        <w:tc>
          <w:tcPr>
            <w:tcW w:w="566" w:type="dxa"/>
            <w:noWrap/>
            <w:hideMark/>
          </w:tcPr>
          <w:p w:rsidR="00A1115A" w:rsidRPr="008B7B4B" w:rsidRDefault="00A1115A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E6149E">
              <w:rPr>
                <w:rFonts w:ascii="Times New Roman" w:hAnsi="Times New Roman"/>
                <w:sz w:val="11"/>
                <w:szCs w:val="11"/>
                <w:lang w:eastAsia="en-US"/>
              </w:rPr>
              <w:t>21680033,4</w:t>
            </w:r>
          </w:p>
        </w:tc>
        <w:tc>
          <w:tcPr>
            <w:tcW w:w="567" w:type="dxa"/>
            <w:noWrap/>
            <w:hideMark/>
          </w:tcPr>
          <w:p w:rsidR="00A1115A" w:rsidRPr="008B7B4B" w:rsidRDefault="00A1115A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E6149E">
              <w:rPr>
                <w:rFonts w:ascii="Times New Roman" w:hAnsi="Times New Roman"/>
                <w:sz w:val="11"/>
                <w:szCs w:val="11"/>
                <w:lang w:eastAsia="en-US"/>
              </w:rPr>
              <w:t>3950177,3</w:t>
            </w:r>
          </w:p>
        </w:tc>
        <w:tc>
          <w:tcPr>
            <w:tcW w:w="709" w:type="dxa"/>
            <w:noWrap/>
            <w:hideMark/>
          </w:tcPr>
          <w:p w:rsidR="00A1115A" w:rsidRPr="008B7B4B" w:rsidRDefault="00A1115A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E6149E">
              <w:rPr>
                <w:rFonts w:ascii="Times New Roman" w:hAnsi="Times New Roman"/>
                <w:sz w:val="11"/>
                <w:szCs w:val="11"/>
                <w:lang w:eastAsia="en-US"/>
              </w:rPr>
              <w:t>390899,8</w:t>
            </w:r>
          </w:p>
        </w:tc>
        <w:tc>
          <w:tcPr>
            <w:tcW w:w="852" w:type="dxa"/>
            <w:noWrap/>
            <w:hideMark/>
          </w:tcPr>
          <w:p w:rsidR="00A1115A" w:rsidRDefault="00A1115A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E6149E">
              <w:rPr>
                <w:rFonts w:ascii="Times New Roman" w:hAnsi="Times New Roman"/>
                <w:sz w:val="11"/>
                <w:szCs w:val="11"/>
                <w:lang w:eastAsia="en-US"/>
              </w:rPr>
              <w:t>4783310,7</w:t>
            </w:r>
          </w:p>
          <w:p w:rsidR="00A1115A" w:rsidRDefault="00A1115A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  <w:p w:rsidR="00A1115A" w:rsidRDefault="00A1115A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>
              <w:rPr>
                <w:rFonts w:ascii="Times New Roman" w:hAnsi="Times New Roman"/>
                <w:sz w:val="11"/>
                <w:szCs w:val="11"/>
                <w:lang w:eastAsia="en-US"/>
              </w:rPr>
              <w:t>/</w:t>
            </w:r>
          </w:p>
          <w:p w:rsidR="00A1115A" w:rsidRDefault="00A1115A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  <w:p w:rsidR="00A1115A" w:rsidRPr="002C1491" w:rsidRDefault="000B306F" w:rsidP="00A1115A">
            <w:pPr>
              <w:rPr>
                <w:rFonts w:ascii="Times New Roman" w:hAnsi="Times New Roman"/>
                <w:b/>
                <w:sz w:val="11"/>
                <w:szCs w:val="11"/>
                <w:lang w:eastAsia="en-US"/>
              </w:rPr>
            </w:pPr>
            <w:r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>(</w:t>
            </w:r>
            <w:r w:rsidR="00A1115A" w:rsidRPr="002C1491"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>+80000,0</w:t>
            </w:r>
            <w:r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>)</w:t>
            </w:r>
            <w:r w:rsidR="00A1115A" w:rsidRPr="002C1491"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 xml:space="preserve"> </w:t>
            </w:r>
          </w:p>
        </w:tc>
        <w:tc>
          <w:tcPr>
            <w:tcW w:w="70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D5623D" w:rsidRDefault="00A1115A" w:rsidP="00A1115A">
            <w:pPr>
              <w:rPr>
                <w:rFonts w:ascii="Times New Roman" w:hAnsi="Times New Roman"/>
                <w:b/>
                <w:sz w:val="11"/>
                <w:szCs w:val="11"/>
                <w:lang w:eastAsia="en-US"/>
              </w:rPr>
            </w:pPr>
            <w:r w:rsidRPr="00D5623D"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>26543344,1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E6149E">
              <w:rPr>
                <w:rFonts w:ascii="Times New Roman" w:hAnsi="Times New Roman"/>
                <w:sz w:val="11"/>
                <w:szCs w:val="11"/>
                <w:lang w:eastAsia="en-US"/>
              </w:rPr>
              <w:t>21680033,4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E6149E">
              <w:rPr>
                <w:rFonts w:ascii="Times New Roman" w:hAnsi="Times New Roman"/>
                <w:sz w:val="11"/>
                <w:szCs w:val="11"/>
                <w:lang w:eastAsia="en-US"/>
              </w:rPr>
              <w:t>3950177,3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E6149E">
              <w:rPr>
                <w:rFonts w:ascii="Times New Roman" w:hAnsi="Times New Roman"/>
                <w:sz w:val="11"/>
                <w:szCs w:val="11"/>
                <w:lang w:eastAsia="en-US"/>
              </w:rPr>
              <w:t>390899,8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A1115A" w:rsidRPr="002C1491" w:rsidRDefault="00A1115A" w:rsidP="00A1115A">
            <w:pPr>
              <w:rPr>
                <w:rFonts w:ascii="Times New Roman" w:hAnsi="Times New Roman"/>
                <w:b/>
                <w:sz w:val="11"/>
                <w:szCs w:val="11"/>
                <w:lang w:eastAsia="en-US"/>
              </w:rPr>
            </w:pPr>
            <w:r w:rsidRPr="002C1491"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>4863310,7</w:t>
            </w:r>
          </w:p>
        </w:tc>
        <w:tc>
          <w:tcPr>
            <w:tcW w:w="600" w:type="dxa"/>
            <w:tcBorders>
              <w:right w:val="single" w:sz="4" w:space="0" w:color="auto"/>
            </w:tcBorders>
          </w:tcPr>
          <w:p w:rsidR="00A1115A" w:rsidRPr="00B74930" w:rsidRDefault="00A1115A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>
              <w:rPr>
                <w:rFonts w:ascii="Times New Roman" w:hAnsi="Times New Roman"/>
                <w:sz w:val="11"/>
                <w:szCs w:val="11"/>
                <w:lang w:eastAsia="en-US"/>
              </w:rPr>
              <w:t>8777</w:t>
            </w:r>
            <w:r w:rsidRPr="00B74930">
              <w:rPr>
                <w:rFonts w:ascii="Times New Roman" w:hAnsi="Times New Roman"/>
                <w:sz w:val="11"/>
                <w:szCs w:val="11"/>
                <w:lang w:eastAsia="en-US"/>
              </w:rPr>
              <w:t>955,5</w:t>
            </w:r>
          </w:p>
        </w:tc>
        <w:tc>
          <w:tcPr>
            <w:tcW w:w="678" w:type="dxa"/>
            <w:tcBorders>
              <w:right w:val="single" w:sz="4" w:space="0" w:color="auto"/>
            </w:tcBorders>
          </w:tcPr>
          <w:p w:rsidR="00A1115A" w:rsidRPr="00B74930" w:rsidRDefault="00A1115A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B74930">
              <w:rPr>
                <w:rFonts w:ascii="Times New Roman" w:hAnsi="Times New Roman"/>
                <w:sz w:val="11"/>
                <w:szCs w:val="11"/>
                <w:lang w:eastAsia="en-US"/>
              </w:rPr>
              <w:t>6783037,8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A1115A" w:rsidRPr="00B74930" w:rsidRDefault="00A1115A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B74930">
              <w:rPr>
                <w:rFonts w:ascii="Times New Roman" w:hAnsi="Times New Roman"/>
                <w:sz w:val="11"/>
                <w:szCs w:val="11"/>
                <w:lang w:eastAsia="en-US"/>
              </w:rPr>
              <w:t>415037,3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A1115A" w:rsidRPr="00B74930" w:rsidRDefault="00A1115A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B74930">
              <w:rPr>
                <w:rFonts w:ascii="Times New Roman" w:hAnsi="Times New Roman"/>
                <w:sz w:val="11"/>
                <w:szCs w:val="11"/>
                <w:lang w:eastAsia="en-US"/>
              </w:rPr>
              <w:t>103632,7</w:t>
            </w:r>
          </w:p>
        </w:tc>
        <w:tc>
          <w:tcPr>
            <w:tcW w:w="855" w:type="dxa"/>
            <w:tcBorders>
              <w:right w:val="single" w:sz="4" w:space="0" w:color="auto"/>
            </w:tcBorders>
          </w:tcPr>
          <w:p w:rsidR="00A1115A" w:rsidRDefault="00A1115A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B74930">
              <w:rPr>
                <w:rFonts w:ascii="Times New Roman" w:hAnsi="Times New Roman"/>
                <w:sz w:val="11"/>
                <w:szCs w:val="11"/>
                <w:lang w:eastAsia="en-US"/>
              </w:rPr>
              <w:t>1994917,7</w:t>
            </w:r>
          </w:p>
          <w:p w:rsidR="00A1115A" w:rsidRDefault="00A1115A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  <w:p w:rsidR="00A1115A" w:rsidRDefault="00A1115A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>
              <w:rPr>
                <w:rFonts w:ascii="Times New Roman" w:hAnsi="Times New Roman"/>
                <w:sz w:val="11"/>
                <w:szCs w:val="11"/>
                <w:lang w:eastAsia="en-US"/>
              </w:rPr>
              <w:t>/</w:t>
            </w:r>
          </w:p>
          <w:p w:rsidR="00A1115A" w:rsidRDefault="00A1115A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  <w:p w:rsidR="00A1115A" w:rsidRPr="00B74930" w:rsidRDefault="000B306F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>(</w:t>
            </w:r>
            <w:r w:rsidR="00A1115A" w:rsidRPr="002C1491"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>+</w:t>
            </w:r>
            <w:r w:rsidR="00A1115A"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>10</w:t>
            </w:r>
            <w:r w:rsidR="00A1115A" w:rsidRPr="002C1491"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>0000,0</w:t>
            </w:r>
            <w:r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>)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>
              <w:rPr>
                <w:rFonts w:ascii="Times New Roman" w:hAnsi="Times New Roman"/>
                <w:sz w:val="11"/>
                <w:szCs w:val="11"/>
                <w:lang w:eastAsia="en-US"/>
              </w:rPr>
              <w:t>8877955,5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B74930" w:rsidRDefault="00A1115A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B74930">
              <w:rPr>
                <w:rFonts w:ascii="Times New Roman" w:hAnsi="Times New Roman"/>
                <w:sz w:val="11"/>
                <w:szCs w:val="11"/>
                <w:lang w:eastAsia="en-US"/>
              </w:rPr>
              <w:t>6783037,8</w:t>
            </w:r>
          </w:p>
        </w:tc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B74930" w:rsidRDefault="00A1115A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B74930">
              <w:rPr>
                <w:rFonts w:ascii="Times New Roman" w:hAnsi="Times New Roman"/>
                <w:sz w:val="11"/>
                <w:szCs w:val="11"/>
                <w:lang w:eastAsia="en-US"/>
              </w:rPr>
              <w:t>415037,3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B74930" w:rsidRDefault="00A1115A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B74930">
              <w:rPr>
                <w:rFonts w:ascii="Times New Roman" w:hAnsi="Times New Roman"/>
                <w:sz w:val="11"/>
                <w:szCs w:val="11"/>
                <w:lang w:eastAsia="en-US"/>
              </w:rPr>
              <w:t>103632,7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A1115A" w:rsidRPr="00A1115A" w:rsidRDefault="00A1115A" w:rsidP="00A1115A">
            <w:pPr>
              <w:rPr>
                <w:rFonts w:ascii="Times New Roman" w:hAnsi="Times New Roman"/>
                <w:b/>
                <w:sz w:val="11"/>
                <w:szCs w:val="11"/>
                <w:lang w:eastAsia="en-US"/>
              </w:rPr>
            </w:pPr>
            <w:r w:rsidRPr="00A1115A"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>2094917,7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noWrap/>
            <w:hideMark/>
          </w:tcPr>
          <w:p w:rsidR="00A1115A" w:rsidRPr="00A1115A" w:rsidRDefault="00A1115A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A1115A">
              <w:rPr>
                <w:rFonts w:ascii="Times New Roman" w:hAnsi="Times New Roman"/>
                <w:sz w:val="11"/>
                <w:szCs w:val="11"/>
                <w:lang w:eastAsia="en-US"/>
              </w:rPr>
              <w:t>35241299,6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A1115A" w:rsidRPr="00A1115A" w:rsidRDefault="00990D91" w:rsidP="00A1115A">
            <w:pPr>
              <w:rPr>
                <w:rFonts w:ascii="Times New Roman" w:hAnsi="Times New Roman"/>
                <w:b/>
                <w:sz w:val="11"/>
                <w:szCs w:val="11"/>
                <w:lang w:eastAsia="en-US"/>
              </w:rPr>
            </w:pPr>
            <w:r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>35421299,6</w:t>
            </w:r>
          </w:p>
        </w:tc>
      </w:tr>
      <w:tr w:rsidR="00002BC8" w:rsidRPr="008B7B4B" w:rsidTr="004530B0">
        <w:trPr>
          <w:trHeight w:val="276"/>
        </w:trPr>
        <w:tc>
          <w:tcPr>
            <w:tcW w:w="565" w:type="dxa"/>
            <w:noWrap/>
          </w:tcPr>
          <w:p w:rsidR="00B5117C" w:rsidRPr="00EE5742" w:rsidRDefault="00B5117C" w:rsidP="0004610F">
            <w:pPr>
              <w:rPr>
                <w:rFonts w:ascii="Times New Roman" w:hAnsi="Times New Roman"/>
                <w:b/>
                <w:i/>
                <w:sz w:val="11"/>
                <w:szCs w:val="11"/>
                <w:lang w:eastAsia="en-US"/>
              </w:rPr>
            </w:pPr>
            <w:r w:rsidRPr="00EE5742">
              <w:rPr>
                <w:rFonts w:ascii="Times New Roman" w:hAnsi="Times New Roman"/>
                <w:b/>
                <w:i/>
                <w:sz w:val="11"/>
                <w:szCs w:val="11"/>
                <w:lang w:eastAsia="en-US"/>
              </w:rPr>
              <w:t>Нова бюджетна програма</w:t>
            </w:r>
          </w:p>
          <w:p w:rsidR="00002BC8" w:rsidRPr="00B5117C" w:rsidRDefault="0004610F" w:rsidP="0004610F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B5117C">
              <w:rPr>
                <w:rFonts w:ascii="Times New Roman" w:hAnsi="Times New Roman"/>
                <w:sz w:val="11"/>
                <w:szCs w:val="11"/>
                <w:lang w:eastAsia="en-US"/>
              </w:rPr>
              <w:t>2301230</w:t>
            </w:r>
          </w:p>
        </w:tc>
        <w:tc>
          <w:tcPr>
            <w:tcW w:w="565" w:type="dxa"/>
            <w:noWrap/>
          </w:tcPr>
          <w:p w:rsidR="00002BC8" w:rsidRPr="008B7B4B" w:rsidRDefault="00BE15F1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>
              <w:rPr>
                <w:rFonts w:ascii="Times New Roman" w:hAnsi="Times New Roman"/>
                <w:sz w:val="11"/>
                <w:szCs w:val="11"/>
                <w:lang w:eastAsia="en-US"/>
              </w:rPr>
              <w:t>0760</w:t>
            </w:r>
          </w:p>
        </w:tc>
        <w:tc>
          <w:tcPr>
            <w:tcW w:w="708" w:type="dxa"/>
          </w:tcPr>
          <w:p w:rsidR="00002BC8" w:rsidRPr="00E6149E" w:rsidRDefault="00DC15A9" w:rsidP="00DC15A9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>
              <w:rPr>
                <w:rFonts w:ascii="Times New Roman" w:hAnsi="Times New Roman"/>
                <w:sz w:val="11"/>
                <w:szCs w:val="11"/>
                <w:lang w:eastAsia="en-US"/>
              </w:rPr>
              <w:t xml:space="preserve">Здійснення заходів, спрямованих на забезпечення безпечних умов роботи фізичних осіб-підприємців </w:t>
            </w:r>
            <w:r w:rsidR="009648CB">
              <w:rPr>
                <w:rFonts w:ascii="Times New Roman" w:hAnsi="Times New Roman"/>
                <w:sz w:val="11"/>
                <w:szCs w:val="11"/>
                <w:lang w:eastAsia="en-US"/>
              </w:rPr>
              <w:t xml:space="preserve">сфери </w:t>
            </w:r>
            <w:r>
              <w:rPr>
                <w:rFonts w:ascii="Times New Roman" w:hAnsi="Times New Roman"/>
                <w:sz w:val="11"/>
                <w:szCs w:val="11"/>
                <w:lang w:eastAsia="en-US"/>
              </w:rPr>
              <w:t>роздрібної торгівлі</w:t>
            </w:r>
            <w:r w:rsidRPr="00A93B86">
              <w:rPr>
                <w:rFonts w:ascii="Times New Roman" w:hAnsi="Times New Roman"/>
                <w:sz w:val="11"/>
                <w:szCs w:val="11"/>
                <w:lang w:eastAsia="en-US"/>
              </w:rPr>
              <w:t xml:space="preserve">, </w:t>
            </w:r>
            <w:r>
              <w:rPr>
                <w:rFonts w:ascii="Times New Roman" w:hAnsi="Times New Roman"/>
                <w:sz w:val="11"/>
                <w:szCs w:val="11"/>
                <w:lang w:eastAsia="en-US"/>
              </w:rPr>
              <w:t xml:space="preserve">в умовах </w:t>
            </w:r>
            <w:r w:rsidRPr="00A93B86">
              <w:rPr>
                <w:rFonts w:ascii="Times New Roman" w:hAnsi="Times New Roman"/>
                <w:sz w:val="11"/>
                <w:szCs w:val="11"/>
                <w:lang w:eastAsia="en-US"/>
              </w:rPr>
              <w:t>пандемій гострої респіраторної хвороби COVID-19</w:t>
            </w:r>
            <w:r>
              <w:rPr>
                <w:rFonts w:ascii="Times New Roman" w:hAnsi="Times New Roman"/>
                <w:sz w:val="11"/>
                <w:szCs w:val="11"/>
                <w:lang w:eastAsia="en-US"/>
              </w:rPr>
              <w:t>.</w:t>
            </w:r>
          </w:p>
        </w:tc>
        <w:tc>
          <w:tcPr>
            <w:tcW w:w="566" w:type="dxa"/>
            <w:noWrap/>
          </w:tcPr>
          <w:p w:rsidR="00002BC8" w:rsidRPr="00E6149E" w:rsidRDefault="00A17C8F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>
              <w:rPr>
                <w:rFonts w:ascii="Times New Roman" w:hAnsi="Times New Roman"/>
                <w:sz w:val="11"/>
                <w:szCs w:val="11"/>
                <w:lang w:eastAsia="en-US"/>
              </w:rPr>
              <w:t>Відсутні</w:t>
            </w:r>
          </w:p>
        </w:tc>
        <w:tc>
          <w:tcPr>
            <w:tcW w:w="566" w:type="dxa"/>
            <w:noWrap/>
          </w:tcPr>
          <w:p w:rsidR="00002BC8" w:rsidRPr="00E6149E" w:rsidRDefault="00002BC8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567" w:type="dxa"/>
            <w:noWrap/>
          </w:tcPr>
          <w:p w:rsidR="00002BC8" w:rsidRPr="00E6149E" w:rsidRDefault="00002BC8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709" w:type="dxa"/>
            <w:noWrap/>
          </w:tcPr>
          <w:p w:rsidR="00002BC8" w:rsidRPr="00E6149E" w:rsidRDefault="00002BC8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852" w:type="dxa"/>
            <w:noWrap/>
          </w:tcPr>
          <w:p w:rsidR="00D5623D" w:rsidRDefault="00D5623D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>
              <w:rPr>
                <w:rFonts w:ascii="Times New Roman" w:hAnsi="Times New Roman"/>
                <w:sz w:val="11"/>
                <w:szCs w:val="11"/>
                <w:lang w:eastAsia="en-US"/>
              </w:rPr>
              <w:t>Відсутні</w:t>
            </w:r>
          </w:p>
          <w:p w:rsidR="00D5623D" w:rsidRDefault="00D5623D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>
              <w:rPr>
                <w:rFonts w:ascii="Times New Roman" w:hAnsi="Times New Roman"/>
                <w:sz w:val="11"/>
                <w:szCs w:val="11"/>
                <w:lang w:eastAsia="en-US"/>
              </w:rPr>
              <w:t>/</w:t>
            </w:r>
          </w:p>
          <w:p w:rsidR="00002BC8" w:rsidRPr="00D5623D" w:rsidRDefault="000B306F" w:rsidP="00A1115A">
            <w:pPr>
              <w:rPr>
                <w:rFonts w:ascii="Times New Roman" w:hAnsi="Times New Roman"/>
                <w:b/>
                <w:sz w:val="11"/>
                <w:szCs w:val="11"/>
                <w:lang w:eastAsia="en-US"/>
              </w:rPr>
            </w:pPr>
            <w:r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>(</w:t>
            </w:r>
            <w:r w:rsidR="00D5623D" w:rsidRPr="00D5623D"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>+80000,0</w:t>
            </w:r>
            <w:r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>)</w:t>
            </w:r>
          </w:p>
        </w:tc>
        <w:tc>
          <w:tcPr>
            <w:tcW w:w="70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002BC8" w:rsidRPr="00A17C8F" w:rsidRDefault="00A17C8F" w:rsidP="00A17C8F">
            <w:pPr>
              <w:rPr>
                <w:rFonts w:ascii="Times New Roman" w:hAnsi="Times New Roman"/>
                <w:b/>
                <w:sz w:val="11"/>
                <w:szCs w:val="11"/>
                <w:lang w:eastAsia="en-US"/>
              </w:rPr>
            </w:pPr>
            <w:r w:rsidRPr="00A17C8F"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>80000,0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02BC8" w:rsidRPr="00E6149E" w:rsidRDefault="00002BC8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02BC8" w:rsidRPr="00E6149E" w:rsidRDefault="00002BC8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02BC8" w:rsidRPr="00E6149E" w:rsidRDefault="00002BC8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002BC8" w:rsidRPr="00A17C8F" w:rsidRDefault="00A17C8F" w:rsidP="00A1115A">
            <w:pPr>
              <w:rPr>
                <w:rFonts w:ascii="Times New Roman" w:hAnsi="Times New Roman"/>
                <w:b/>
                <w:sz w:val="11"/>
                <w:szCs w:val="11"/>
                <w:lang w:eastAsia="en-US"/>
              </w:rPr>
            </w:pPr>
            <w:r w:rsidRPr="00A17C8F"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>80000,0</w:t>
            </w:r>
          </w:p>
        </w:tc>
        <w:tc>
          <w:tcPr>
            <w:tcW w:w="600" w:type="dxa"/>
            <w:tcBorders>
              <w:right w:val="single" w:sz="4" w:space="0" w:color="auto"/>
            </w:tcBorders>
          </w:tcPr>
          <w:p w:rsidR="00002BC8" w:rsidRDefault="00A17C8F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>
              <w:rPr>
                <w:rFonts w:ascii="Times New Roman" w:hAnsi="Times New Roman"/>
                <w:sz w:val="11"/>
                <w:szCs w:val="11"/>
                <w:lang w:eastAsia="en-US"/>
              </w:rPr>
              <w:t>Відсутні</w:t>
            </w:r>
          </w:p>
        </w:tc>
        <w:tc>
          <w:tcPr>
            <w:tcW w:w="678" w:type="dxa"/>
            <w:tcBorders>
              <w:right w:val="single" w:sz="4" w:space="0" w:color="auto"/>
            </w:tcBorders>
          </w:tcPr>
          <w:p w:rsidR="00002BC8" w:rsidRPr="00B74930" w:rsidRDefault="00002BC8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002BC8" w:rsidRPr="00B74930" w:rsidRDefault="00002BC8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002BC8" w:rsidRPr="00B74930" w:rsidRDefault="00002BC8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855" w:type="dxa"/>
            <w:tcBorders>
              <w:right w:val="single" w:sz="4" w:space="0" w:color="auto"/>
            </w:tcBorders>
          </w:tcPr>
          <w:p w:rsidR="00D5623D" w:rsidRDefault="00D5623D" w:rsidP="00D5623D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>
              <w:rPr>
                <w:rFonts w:ascii="Times New Roman" w:hAnsi="Times New Roman"/>
                <w:sz w:val="11"/>
                <w:szCs w:val="11"/>
                <w:lang w:eastAsia="en-US"/>
              </w:rPr>
              <w:t>Відсутні</w:t>
            </w:r>
          </w:p>
          <w:p w:rsidR="00D5623D" w:rsidRDefault="00D5623D" w:rsidP="00D5623D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>
              <w:rPr>
                <w:rFonts w:ascii="Times New Roman" w:hAnsi="Times New Roman"/>
                <w:sz w:val="11"/>
                <w:szCs w:val="11"/>
                <w:lang w:eastAsia="en-US"/>
              </w:rPr>
              <w:t>/</w:t>
            </w:r>
          </w:p>
          <w:p w:rsidR="00002BC8" w:rsidRPr="00B74930" w:rsidRDefault="000B306F" w:rsidP="00D5623D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>(</w:t>
            </w:r>
            <w:r w:rsidR="00D5623D" w:rsidRPr="00D5623D"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>+</w:t>
            </w:r>
            <w:r w:rsidR="00D5623D"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>10</w:t>
            </w:r>
            <w:r w:rsidR="00D5623D" w:rsidRPr="002C1491"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>0000,0</w:t>
            </w:r>
            <w:r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>)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02BC8" w:rsidRDefault="00493057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>100000,0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02BC8" w:rsidRPr="00B74930" w:rsidRDefault="00002BC8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02BC8" w:rsidRPr="00B74930" w:rsidRDefault="00002BC8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02BC8" w:rsidRPr="00B74930" w:rsidRDefault="00002BC8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002BC8" w:rsidRPr="00A1115A" w:rsidRDefault="00D5623D" w:rsidP="00A1115A">
            <w:pPr>
              <w:rPr>
                <w:rFonts w:ascii="Times New Roman" w:hAnsi="Times New Roman"/>
                <w:b/>
                <w:sz w:val="11"/>
                <w:szCs w:val="11"/>
                <w:lang w:eastAsia="en-US"/>
              </w:rPr>
            </w:pPr>
            <w:r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>100000,0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noWrap/>
          </w:tcPr>
          <w:p w:rsidR="00D5623D" w:rsidRDefault="00D5623D" w:rsidP="00D5623D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>
              <w:rPr>
                <w:rFonts w:ascii="Times New Roman" w:hAnsi="Times New Roman"/>
                <w:sz w:val="11"/>
                <w:szCs w:val="11"/>
                <w:lang w:eastAsia="en-US"/>
              </w:rPr>
              <w:t>Відсутні</w:t>
            </w:r>
          </w:p>
          <w:p w:rsidR="00002BC8" w:rsidRPr="00A1115A" w:rsidRDefault="00002BC8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002BC8" w:rsidRDefault="00D5623D" w:rsidP="00A1115A">
            <w:pPr>
              <w:rPr>
                <w:rFonts w:ascii="Times New Roman" w:hAnsi="Times New Roman"/>
                <w:b/>
                <w:sz w:val="11"/>
                <w:szCs w:val="11"/>
                <w:lang w:eastAsia="en-US"/>
              </w:rPr>
            </w:pPr>
            <w:r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>180000,0</w:t>
            </w:r>
          </w:p>
        </w:tc>
      </w:tr>
      <w:tr w:rsidR="008E7DCB" w:rsidRPr="008B7B4B" w:rsidTr="004530B0">
        <w:trPr>
          <w:trHeight w:val="276"/>
        </w:trPr>
        <w:tc>
          <w:tcPr>
            <w:tcW w:w="565" w:type="dxa"/>
            <w:noWrap/>
          </w:tcPr>
          <w:p w:rsidR="008E7DCB" w:rsidRPr="00E6149E" w:rsidRDefault="00213EE4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213EE4">
              <w:rPr>
                <w:rFonts w:ascii="Times New Roman" w:hAnsi="Times New Roman"/>
                <w:sz w:val="11"/>
                <w:szCs w:val="11"/>
                <w:lang w:eastAsia="en-US"/>
              </w:rPr>
              <w:t>3501540</w:t>
            </w:r>
          </w:p>
        </w:tc>
        <w:tc>
          <w:tcPr>
            <w:tcW w:w="565" w:type="dxa"/>
            <w:noWrap/>
          </w:tcPr>
          <w:p w:rsidR="008E7DCB" w:rsidRPr="008B7B4B" w:rsidRDefault="00213EE4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213EE4">
              <w:rPr>
                <w:rFonts w:ascii="Times New Roman" w:hAnsi="Times New Roman"/>
                <w:sz w:val="11"/>
                <w:szCs w:val="11"/>
                <w:lang w:eastAsia="en-US"/>
              </w:rPr>
              <w:t>490</w:t>
            </w:r>
          </w:p>
        </w:tc>
        <w:tc>
          <w:tcPr>
            <w:tcW w:w="708" w:type="dxa"/>
          </w:tcPr>
          <w:p w:rsidR="008E7DCB" w:rsidRPr="00E6149E" w:rsidRDefault="00213EE4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>
              <w:rPr>
                <w:rFonts w:ascii="Times New Roman" w:hAnsi="Times New Roman"/>
                <w:sz w:val="11"/>
                <w:szCs w:val="11"/>
                <w:lang w:eastAsia="en-US"/>
              </w:rPr>
              <w:t>Забезпечення функціонування Фонду розвитку підприємництва</w:t>
            </w:r>
          </w:p>
        </w:tc>
        <w:tc>
          <w:tcPr>
            <w:tcW w:w="566" w:type="dxa"/>
            <w:noWrap/>
          </w:tcPr>
          <w:p w:rsidR="008E7DCB" w:rsidRPr="00E6149E" w:rsidRDefault="008E7DCB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566" w:type="dxa"/>
            <w:noWrap/>
          </w:tcPr>
          <w:p w:rsidR="008E7DCB" w:rsidRPr="00E6149E" w:rsidRDefault="008E7DCB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567" w:type="dxa"/>
            <w:noWrap/>
          </w:tcPr>
          <w:p w:rsidR="008E7DCB" w:rsidRPr="00E6149E" w:rsidRDefault="008E7DCB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709" w:type="dxa"/>
            <w:noWrap/>
          </w:tcPr>
          <w:p w:rsidR="008E7DCB" w:rsidRPr="00E6149E" w:rsidRDefault="008E7DCB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852" w:type="dxa"/>
            <w:noWrap/>
          </w:tcPr>
          <w:p w:rsidR="008E7DCB" w:rsidRPr="00E6149E" w:rsidRDefault="008E7DCB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70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8E7DCB" w:rsidRDefault="008E7DCB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E7DCB" w:rsidRPr="00E6149E" w:rsidRDefault="008E7DCB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E7DCB" w:rsidRPr="00E6149E" w:rsidRDefault="008E7DCB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E7DCB" w:rsidRPr="00E6149E" w:rsidRDefault="008E7DCB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8E7DCB" w:rsidRPr="002C1491" w:rsidRDefault="008E7DCB" w:rsidP="00A1115A">
            <w:pPr>
              <w:rPr>
                <w:rFonts w:ascii="Times New Roman" w:hAnsi="Times New Roman"/>
                <w:b/>
                <w:sz w:val="11"/>
                <w:szCs w:val="11"/>
                <w:lang w:eastAsia="en-US"/>
              </w:rPr>
            </w:pPr>
          </w:p>
        </w:tc>
        <w:tc>
          <w:tcPr>
            <w:tcW w:w="600" w:type="dxa"/>
            <w:tcBorders>
              <w:right w:val="single" w:sz="4" w:space="0" w:color="auto"/>
            </w:tcBorders>
          </w:tcPr>
          <w:p w:rsidR="008E7DCB" w:rsidRDefault="00213EE4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>
              <w:rPr>
                <w:rFonts w:ascii="Times New Roman" w:hAnsi="Times New Roman"/>
                <w:sz w:val="11"/>
                <w:szCs w:val="11"/>
                <w:lang w:eastAsia="en-US"/>
              </w:rPr>
              <w:t>2000000,0</w:t>
            </w:r>
          </w:p>
        </w:tc>
        <w:tc>
          <w:tcPr>
            <w:tcW w:w="678" w:type="dxa"/>
            <w:tcBorders>
              <w:right w:val="single" w:sz="4" w:space="0" w:color="auto"/>
            </w:tcBorders>
          </w:tcPr>
          <w:p w:rsidR="008E7DCB" w:rsidRPr="00B74930" w:rsidRDefault="008E7DCB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8E7DCB" w:rsidRPr="00B74930" w:rsidRDefault="008E7DCB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8E7DCB" w:rsidRPr="00B74930" w:rsidRDefault="008E7DCB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855" w:type="dxa"/>
            <w:tcBorders>
              <w:right w:val="single" w:sz="4" w:space="0" w:color="auto"/>
            </w:tcBorders>
          </w:tcPr>
          <w:p w:rsidR="008E7DCB" w:rsidRDefault="00213EE4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>
              <w:rPr>
                <w:rFonts w:ascii="Times New Roman" w:hAnsi="Times New Roman"/>
                <w:sz w:val="11"/>
                <w:szCs w:val="11"/>
                <w:lang w:eastAsia="en-US"/>
              </w:rPr>
              <w:t>2000000,0</w:t>
            </w:r>
          </w:p>
          <w:p w:rsidR="00213EE4" w:rsidRPr="00B74930" w:rsidRDefault="003B2D2A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>(</w:t>
            </w:r>
            <w:r w:rsidR="00213EE4"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>-10</w:t>
            </w:r>
            <w:r w:rsidR="00213EE4" w:rsidRPr="002C1491"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>0000,0</w:t>
            </w:r>
            <w:r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>)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E7DCB" w:rsidRDefault="005B4630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>1900000,0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E7DCB" w:rsidRPr="00B74930" w:rsidRDefault="008E7DCB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E7DCB" w:rsidRPr="00B74930" w:rsidRDefault="008E7DCB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E7DCB" w:rsidRPr="00B74930" w:rsidRDefault="008E7DCB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8E7DCB" w:rsidRPr="00A1115A" w:rsidRDefault="003B2D2A" w:rsidP="00A1115A">
            <w:pPr>
              <w:rPr>
                <w:rFonts w:ascii="Times New Roman" w:hAnsi="Times New Roman"/>
                <w:b/>
                <w:sz w:val="11"/>
                <w:szCs w:val="11"/>
                <w:lang w:eastAsia="en-US"/>
              </w:rPr>
            </w:pPr>
            <w:r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>1900000,0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noWrap/>
          </w:tcPr>
          <w:p w:rsidR="008E7DCB" w:rsidRPr="00A1115A" w:rsidRDefault="00213EE4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>
              <w:rPr>
                <w:rFonts w:ascii="Times New Roman" w:hAnsi="Times New Roman"/>
                <w:sz w:val="11"/>
                <w:szCs w:val="11"/>
                <w:lang w:eastAsia="en-US"/>
              </w:rPr>
              <w:t>2000000,0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8E7DCB" w:rsidRDefault="00213EE4" w:rsidP="00A1115A">
            <w:pPr>
              <w:rPr>
                <w:rFonts w:ascii="Times New Roman" w:hAnsi="Times New Roman"/>
                <w:b/>
                <w:sz w:val="11"/>
                <w:szCs w:val="11"/>
                <w:lang w:eastAsia="en-US"/>
              </w:rPr>
            </w:pPr>
            <w:r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>1900000,0</w:t>
            </w:r>
          </w:p>
        </w:tc>
      </w:tr>
      <w:tr w:rsidR="00581615" w:rsidRPr="008B7B4B" w:rsidTr="004530B0">
        <w:trPr>
          <w:trHeight w:val="276"/>
        </w:trPr>
        <w:tc>
          <w:tcPr>
            <w:tcW w:w="565" w:type="dxa"/>
            <w:noWrap/>
          </w:tcPr>
          <w:p w:rsidR="00581615" w:rsidRPr="00213EE4" w:rsidRDefault="00581615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581615">
              <w:rPr>
                <w:rFonts w:ascii="Times New Roman" w:hAnsi="Times New Roman"/>
                <w:sz w:val="11"/>
                <w:szCs w:val="11"/>
                <w:lang w:eastAsia="en-US"/>
              </w:rPr>
              <w:t>3511030</w:t>
            </w:r>
          </w:p>
        </w:tc>
        <w:tc>
          <w:tcPr>
            <w:tcW w:w="565" w:type="dxa"/>
            <w:noWrap/>
          </w:tcPr>
          <w:p w:rsidR="00581615" w:rsidRPr="00213EE4" w:rsidRDefault="00581615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581615">
              <w:rPr>
                <w:rFonts w:ascii="Times New Roman" w:hAnsi="Times New Roman"/>
                <w:sz w:val="11"/>
                <w:szCs w:val="11"/>
                <w:lang w:eastAsia="en-US"/>
              </w:rPr>
              <w:t>0133</w:t>
            </w:r>
          </w:p>
        </w:tc>
        <w:tc>
          <w:tcPr>
            <w:tcW w:w="708" w:type="dxa"/>
          </w:tcPr>
          <w:p w:rsidR="00581615" w:rsidRDefault="00E80ED1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>
              <w:rPr>
                <w:rFonts w:ascii="Times New Roman" w:hAnsi="Times New Roman"/>
                <w:sz w:val="11"/>
                <w:szCs w:val="11"/>
                <w:lang w:eastAsia="en-US"/>
              </w:rPr>
              <w:t>Резервний фонд</w:t>
            </w:r>
          </w:p>
        </w:tc>
        <w:tc>
          <w:tcPr>
            <w:tcW w:w="566" w:type="dxa"/>
            <w:noWrap/>
          </w:tcPr>
          <w:p w:rsidR="00581615" w:rsidRDefault="00E80ED1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>
              <w:rPr>
                <w:rFonts w:ascii="Times New Roman" w:hAnsi="Times New Roman"/>
                <w:sz w:val="11"/>
                <w:szCs w:val="11"/>
                <w:lang w:eastAsia="en-US"/>
              </w:rPr>
              <w:t>1500000,0</w:t>
            </w:r>
          </w:p>
          <w:p w:rsidR="00E80ED1" w:rsidRDefault="00E80ED1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  <w:p w:rsidR="00E80ED1" w:rsidRDefault="00E80ED1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>
              <w:rPr>
                <w:rFonts w:ascii="Times New Roman" w:hAnsi="Times New Roman"/>
                <w:sz w:val="11"/>
                <w:szCs w:val="11"/>
                <w:lang w:eastAsia="en-US"/>
              </w:rPr>
              <w:t>/</w:t>
            </w:r>
          </w:p>
          <w:p w:rsidR="00E80ED1" w:rsidRPr="00520E5E" w:rsidRDefault="00E80ED1" w:rsidP="00A1115A">
            <w:pPr>
              <w:rPr>
                <w:rFonts w:ascii="Times New Roman" w:hAnsi="Times New Roman"/>
                <w:b/>
                <w:sz w:val="11"/>
                <w:szCs w:val="11"/>
                <w:lang w:eastAsia="en-US"/>
              </w:rPr>
            </w:pPr>
          </w:p>
          <w:p w:rsidR="00E80ED1" w:rsidRPr="00E6149E" w:rsidRDefault="00520E5E" w:rsidP="00E80ED1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 w:rsidRPr="00520E5E"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>(</w:t>
            </w:r>
            <w:r w:rsidR="00E80ED1" w:rsidRPr="00520E5E"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>-</w:t>
            </w:r>
            <w:r w:rsidR="00E80ED1">
              <w:rPr>
                <w:rFonts w:ascii="Times New Roman" w:hAnsi="Times New Roman"/>
                <w:sz w:val="11"/>
                <w:szCs w:val="11"/>
                <w:lang w:eastAsia="en-US"/>
              </w:rPr>
              <w:t>8</w:t>
            </w:r>
            <w:r w:rsidR="00E80ED1" w:rsidRPr="002C1491"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>0000,0</w:t>
            </w:r>
            <w:r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>)</w:t>
            </w:r>
          </w:p>
        </w:tc>
        <w:tc>
          <w:tcPr>
            <w:tcW w:w="566" w:type="dxa"/>
            <w:noWrap/>
          </w:tcPr>
          <w:p w:rsidR="00581615" w:rsidRPr="00E6149E" w:rsidRDefault="00581615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567" w:type="dxa"/>
            <w:noWrap/>
          </w:tcPr>
          <w:p w:rsidR="00581615" w:rsidRPr="00E6149E" w:rsidRDefault="00581615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709" w:type="dxa"/>
            <w:noWrap/>
          </w:tcPr>
          <w:p w:rsidR="00581615" w:rsidRPr="00E6149E" w:rsidRDefault="00581615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852" w:type="dxa"/>
            <w:noWrap/>
          </w:tcPr>
          <w:p w:rsidR="00581615" w:rsidRPr="00E6149E" w:rsidRDefault="00581615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70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581615" w:rsidRPr="00E80ED1" w:rsidRDefault="00E80ED1" w:rsidP="00E80ED1">
            <w:pPr>
              <w:rPr>
                <w:rFonts w:ascii="Times New Roman" w:hAnsi="Times New Roman"/>
                <w:b/>
                <w:sz w:val="11"/>
                <w:szCs w:val="11"/>
                <w:lang w:eastAsia="en-US"/>
              </w:rPr>
            </w:pPr>
            <w:r w:rsidRPr="00E80ED1"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>1420000,0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81615" w:rsidRPr="00E6149E" w:rsidRDefault="00581615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81615" w:rsidRPr="00E6149E" w:rsidRDefault="00581615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81615" w:rsidRPr="00E6149E" w:rsidRDefault="00581615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581615" w:rsidRPr="002C1491" w:rsidRDefault="00581615" w:rsidP="00A1115A">
            <w:pPr>
              <w:rPr>
                <w:rFonts w:ascii="Times New Roman" w:hAnsi="Times New Roman"/>
                <w:b/>
                <w:sz w:val="11"/>
                <w:szCs w:val="11"/>
                <w:lang w:eastAsia="en-US"/>
              </w:rPr>
            </w:pPr>
          </w:p>
        </w:tc>
        <w:tc>
          <w:tcPr>
            <w:tcW w:w="600" w:type="dxa"/>
            <w:tcBorders>
              <w:right w:val="single" w:sz="4" w:space="0" w:color="auto"/>
            </w:tcBorders>
          </w:tcPr>
          <w:p w:rsidR="00581615" w:rsidRDefault="00581615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678" w:type="dxa"/>
            <w:tcBorders>
              <w:right w:val="single" w:sz="4" w:space="0" w:color="auto"/>
            </w:tcBorders>
          </w:tcPr>
          <w:p w:rsidR="00581615" w:rsidRPr="00B74930" w:rsidRDefault="00581615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581615" w:rsidRPr="00B74930" w:rsidRDefault="00581615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581615" w:rsidRPr="00B74930" w:rsidRDefault="00581615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855" w:type="dxa"/>
            <w:tcBorders>
              <w:right w:val="single" w:sz="4" w:space="0" w:color="auto"/>
            </w:tcBorders>
          </w:tcPr>
          <w:p w:rsidR="00581615" w:rsidRDefault="00581615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81615" w:rsidRDefault="00581615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81615" w:rsidRPr="00B74930" w:rsidRDefault="00581615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81615" w:rsidRPr="00B74930" w:rsidRDefault="00581615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81615" w:rsidRPr="00B74930" w:rsidRDefault="00581615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581615" w:rsidRPr="00A1115A" w:rsidRDefault="00581615" w:rsidP="00A1115A">
            <w:pPr>
              <w:rPr>
                <w:rFonts w:ascii="Times New Roman" w:hAnsi="Times New Roman"/>
                <w:b/>
                <w:sz w:val="11"/>
                <w:szCs w:val="11"/>
                <w:lang w:eastAsia="en-US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noWrap/>
          </w:tcPr>
          <w:p w:rsidR="00E80ED1" w:rsidRDefault="00E80ED1" w:rsidP="00E80ED1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  <w:r>
              <w:rPr>
                <w:rFonts w:ascii="Times New Roman" w:hAnsi="Times New Roman"/>
                <w:sz w:val="11"/>
                <w:szCs w:val="11"/>
                <w:lang w:eastAsia="en-US"/>
              </w:rPr>
              <w:t>1500000,0</w:t>
            </w:r>
          </w:p>
          <w:p w:rsidR="00581615" w:rsidRDefault="00581615" w:rsidP="00A1115A">
            <w:pPr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581615" w:rsidRDefault="00E80ED1" w:rsidP="00A1115A">
            <w:pPr>
              <w:rPr>
                <w:rFonts w:ascii="Times New Roman" w:hAnsi="Times New Roman"/>
                <w:b/>
                <w:sz w:val="11"/>
                <w:szCs w:val="11"/>
                <w:lang w:eastAsia="en-US"/>
              </w:rPr>
            </w:pPr>
            <w:r w:rsidRPr="00E80ED1">
              <w:rPr>
                <w:rFonts w:ascii="Times New Roman" w:hAnsi="Times New Roman"/>
                <w:b/>
                <w:sz w:val="11"/>
                <w:szCs w:val="11"/>
                <w:lang w:eastAsia="en-US"/>
              </w:rPr>
              <w:t>1420000,0</w:t>
            </w:r>
          </w:p>
        </w:tc>
      </w:tr>
    </w:tbl>
    <w:p w:rsidR="00F00AB6" w:rsidRPr="00545E07" w:rsidRDefault="00545E07" w:rsidP="00F00AB6">
      <w:pPr>
        <w:rPr>
          <w:rFonts w:ascii="Times New Roman" w:hAnsi="Times New Roman"/>
          <w:sz w:val="24"/>
          <w:szCs w:val="24"/>
        </w:rPr>
      </w:pPr>
      <w:r w:rsidRPr="00545E07">
        <w:rPr>
          <w:rFonts w:ascii="Times New Roman" w:hAnsi="Times New Roman"/>
          <w:sz w:val="24"/>
          <w:szCs w:val="24"/>
        </w:rPr>
        <w:t>Народні депутати України</w:t>
      </w:r>
    </w:p>
    <w:p w:rsidR="00C42493" w:rsidRPr="00A93B86" w:rsidRDefault="00C42493">
      <w:pPr>
        <w:rPr>
          <w:rFonts w:ascii="Times New Roman" w:hAnsi="Times New Roman"/>
          <w:sz w:val="28"/>
          <w:szCs w:val="28"/>
        </w:rPr>
      </w:pPr>
      <w:r w:rsidRPr="00A93B86">
        <w:rPr>
          <w:rFonts w:ascii="Times New Roman" w:hAnsi="Times New Roman"/>
          <w:sz w:val="28"/>
          <w:szCs w:val="28"/>
        </w:rPr>
        <w:tab/>
      </w:r>
      <w:r w:rsidRPr="00A93B86">
        <w:rPr>
          <w:rFonts w:ascii="Times New Roman" w:hAnsi="Times New Roman"/>
          <w:sz w:val="28"/>
          <w:szCs w:val="28"/>
        </w:rPr>
        <w:tab/>
      </w:r>
      <w:r w:rsidRPr="00A93B86">
        <w:rPr>
          <w:rFonts w:ascii="Times New Roman" w:hAnsi="Times New Roman"/>
          <w:sz w:val="28"/>
          <w:szCs w:val="28"/>
        </w:rPr>
        <w:tab/>
      </w:r>
      <w:r w:rsidRPr="00A93B86">
        <w:rPr>
          <w:rFonts w:ascii="Times New Roman" w:hAnsi="Times New Roman"/>
          <w:sz w:val="28"/>
          <w:szCs w:val="28"/>
        </w:rPr>
        <w:tab/>
      </w:r>
      <w:r w:rsidRPr="00A93B86">
        <w:rPr>
          <w:rFonts w:ascii="Times New Roman" w:hAnsi="Times New Roman"/>
          <w:sz w:val="28"/>
          <w:szCs w:val="28"/>
        </w:rPr>
        <w:tab/>
      </w:r>
    </w:p>
    <w:sectPr w:rsidR="00C42493" w:rsidRPr="00A93B86" w:rsidSect="00C554A2">
      <w:pgSz w:w="16838" w:h="11906" w:orient="landscape"/>
      <w:pgMar w:top="851" w:right="820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5C2D" w:rsidRDefault="002A5C2D" w:rsidP="00492063">
      <w:r>
        <w:separator/>
      </w:r>
    </w:p>
  </w:endnote>
  <w:endnote w:type="continuationSeparator" w:id="0">
    <w:p w:rsidR="002A5C2D" w:rsidRDefault="002A5C2D" w:rsidP="00492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5C2D" w:rsidRDefault="002A5C2D" w:rsidP="00492063">
      <w:r>
        <w:separator/>
      </w:r>
    </w:p>
  </w:footnote>
  <w:footnote w:type="continuationSeparator" w:id="0">
    <w:p w:rsidR="002A5C2D" w:rsidRDefault="002A5C2D" w:rsidP="004920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E99"/>
    <w:rsid w:val="00002BC8"/>
    <w:rsid w:val="000144F5"/>
    <w:rsid w:val="0004610F"/>
    <w:rsid w:val="000B306F"/>
    <w:rsid w:val="000C17A4"/>
    <w:rsid w:val="000E145C"/>
    <w:rsid w:val="001442ED"/>
    <w:rsid w:val="00154C04"/>
    <w:rsid w:val="0018278D"/>
    <w:rsid w:val="00196574"/>
    <w:rsid w:val="00196BAC"/>
    <w:rsid w:val="001D5C95"/>
    <w:rsid w:val="00213EE4"/>
    <w:rsid w:val="00240610"/>
    <w:rsid w:val="002A369B"/>
    <w:rsid w:val="002A5C2D"/>
    <w:rsid w:val="002C1491"/>
    <w:rsid w:val="00313D3F"/>
    <w:rsid w:val="003206E8"/>
    <w:rsid w:val="003378AE"/>
    <w:rsid w:val="00351691"/>
    <w:rsid w:val="00363BE7"/>
    <w:rsid w:val="003B2D2A"/>
    <w:rsid w:val="003F0F4D"/>
    <w:rsid w:val="003F26C8"/>
    <w:rsid w:val="004110B6"/>
    <w:rsid w:val="00426D17"/>
    <w:rsid w:val="004530B0"/>
    <w:rsid w:val="00457C12"/>
    <w:rsid w:val="00492063"/>
    <w:rsid w:val="00493057"/>
    <w:rsid w:val="004958C9"/>
    <w:rsid w:val="004A4E4F"/>
    <w:rsid w:val="004A74D2"/>
    <w:rsid w:val="004B33C3"/>
    <w:rsid w:val="004D55C0"/>
    <w:rsid w:val="004D620C"/>
    <w:rsid w:val="004D663F"/>
    <w:rsid w:val="004E6B98"/>
    <w:rsid w:val="00520E5E"/>
    <w:rsid w:val="00543B64"/>
    <w:rsid w:val="00545E07"/>
    <w:rsid w:val="00561A3A"/>
    <w:rsid w:val="00581615"/>
    <w:rsid w:val="00582E86"/>
    <w:rsid w:val="005917D8"/>
    <w:rsid w:val="005A3DEA"/>
    <w:rsid w:val="005B4630"/>
    <w:rsid w:val="005F1934"/>
    <w:rsid w:val="005F193D"/>
    <w:rsid w:val="005F7D01"/>
    <w:rsid w:val="006107FC"/>
    <w:rsid w:val="006250A6"/>
    <w:rsid w:val="0063207E"/>
    <w:rsid w:val="00655766"/>
    <w:rsid w:val="00677B53"/>
    <w:rsid w:val="00680010"/>
    <w:rsid w:val="006D7B97"/>
    <w:rsid w:val="00703C2D"/>
    <w:rsid w:val="00731003"/>
    <w:rsid w:val="00773E03"/>
    <w:rsid w:val="00781F77"/>
    <w:rsid w:val="007A5C1F"/>
    <w:rsid w:val="007C1FA9"/>
    <w:rsid w:val="007D1A24"/>
    <w:rsid w:val="007E0308"/>
    <w:rsid w:val="008019D3"/>
    <w:rsid w:val="0082534C"/>
    <w:rsid w:val="00854639"/>
    <w:rsid w:val="0089399F"/>
    <w:rsid w:val="008A0634"/>
    <w:rsid w:val="008B7B4B"/>
    <w:rsid w:val="008E1D46"/>
    <w:rsid w:val="008E7DCB"/>
    <w:rsid w:val="009648CB"/>
    <w:rsid w:val="00975FEB"/>
    <w:rsid w:val="00990D91"/>
    <w:rsid w:val="009A600A"/>
    <w:rsid w:val="009B4C8A"/>
    <w:rsid w:val="009F2111"/>
    <w:rsid w:val="009F5381"/>
    <w:rsid w:val="00A1115A"/>
    <w:rsid w:val="00A17C8F"/>
    <w:rsid w:val="00A216F7"/>
    <w:rsid w:val="00A25FB4"/>
    <w:rsid w:val="00A41CA0"/>
    <w:rsid w:val="00A54EBB"/>
    <w:rsid w:val="00A90446"/>
    <w:rsid w:val="00A93B86"/>
    <w:rsid w:val="00AA6AAB"/>
    <w:rsid w:val="00AD0DB2"/>
    <w:rsid w:val="00AE0468"/>
    <w:rsid w:val="00B263E6"/>
    <w:rsid w:val="00B5117C"/>
    <w:rsid w:val="00B515D6"/>
    <w:rsid w:val="00B74930"/>
    <w:rsid w:val="00BC47D7"/>
    <w:rsid w:val="00BE15F1"/>
    <w:rsid w:val="00C12E36"/>
    <w:rsid w:val="00C256AB"/>
    <w:rsid w:val="00C354D1"/>
    <w:rsid w:val="00C42493"/>
    <w:rsid w:val="00C554A2"/>
    <w:rsid w:val="00C80312"/>
    <w:rsid w:val="00C85B16"/>
    <w:rsid w:val="00CA2EAA"/>
    <w:rsid w:val="00CF5C0F"/>
    <w:rsid w:val="00D06EAA"/>
    <w:rsid w:val="00D25F8D"/>
    <w:rsid w:val="00D33FB3"/>
    <w:rsid w:val="00D440B4"/>
    <w:rsid w:val="00D5623D"/>
    <w:rsid w:val="00D807FE"/>
    <w:rsid w:val="00DC15A9"/>
    <w:rsid w:val="00DE6F5A"/>
    <w:rsid w:val="00E401D6"/>
    <w:rsid w:val="00E6149E"/>
    <w:rsid w:val="00E74E99"/>
    <w:rsid w:val="00E7787E"/>
    <w:rsid w:val="00E80ED1"/>
    <w:rsid w:val="00E96D7C"/>
    <w:rsid w:val="00EC4EC2"/>
    <w:rsid w:val="00ED390C"/>
    <w:rsid w:val="00EE5742"/>
    <w:rsid w:val="00EF3A06"/>
    <w:rsid w:val="00F00AB6"/>
    <w:rsid w:val="00F0277C"/>
    <w:rsid w:val="00F05E33"/>
    <w:rsid w:val="00F44CD6"/>
    <w:rsid w:val="00F57091"/>
    <w:rsid w:val="00F619A8"/>
    <w:rsid w:val="00F662FB"/>
    <w:rsid w:val="00F71224"/>
    <w:rsid w:val="00F90480"/>
    <w:rsid w:val="00FA0A1B"/>
    <w:rsid w:val="00FB3ABA"/>
    <w:rsid w:val="00FB695A"/>
    <w:rsid w:val="00FD13CA"/>
    <w:rsid w:val="00FF6E2A"/>
    <w:rsid w:val="00FF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CFBDF85-C60D-4584-BC9B-E8B442933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7B53"/>
    <w:pPr>
      <w:jc w:val="both"/>
    </w:pPr>
    <w:rPr>
      <w:rFonts w:cs="Times New Roman"/>
      <w:sz w:val="22"/>
      <w:szCs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92063"/>
    <w:pPr>
      <w:tabs>
        <w:tab w:val="center" w:pos="4819"/>
        <w:tab w:val="right" w:pos="9639"/>
      </w:tabs>
    </w:pPr>
  </w:style>
  <w:style w:type="paragraph" w:styleId="a5">
    <w:name w:val="footer"/>
    <w:basedOn w:val="a"/>
    <w:link w:val="a6"/>
    <w:uiPriority w:val="99"/>
    <w:semiHidden/>
    <w:unhideWhenUsed/>
    <w:rsid w:val="00492063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semiHidden/>
    <w:locked/>
    <w:rsid w:val="00492063"/>
    <w:rPr>
      <w:rFonts w:cs="Times New Roman"/>
      <w:sz w:val="22"/>
      <w:szCs w:val="22"/>
      <w:lang w:val="x-none" w:eastAsia="en-US"/>
    </w:rPr>
  </w:style>
  <w:style w:type="paragraph" w:styleId="a7">
    <w:name w:val="Balloon Text"/>
    <w:basedOn w:val="a"/>
    <w:link w:val="a8"/>
    <w:uiPriority w:val="99"/>
    <w:semiHidden/>
    <w:unhideWhenUsed/>
    <w:rsid w:val="004A74D2"/>
    <w:rPr>
      <w:rFonts w:ascii="Tahoma" w:hAnsi="Tahoma" w:cs="Tahoma"/>
      <w:sz w:val="16"/>
      <w:szCs w:val="16"/>
    </w:rPr>
  </w:style>
  <w:style w:type="character" w:customStyle="1" w:styleId="a6">
    <w:name w:val="Нижній колонтитул Знак"/>
    <w:basedOn w:val="a0"/>
    <w:link w:val="a5"/>
    <w:uiPriority w:val="99"/>
    <w:semiHidden/>
    <w:locked/>
    <w:rsid w:val="00492063"/>
    <w:rPr>
      <w:rFonts w:cs="Times New Roman"/>
      <w:sz w:val="22"/>
      <w:szCs w:val="22"/>
      <w:lang w:val="x-none" w:eastAsia="en-US"/>
    </w:rPr>
  </w:style>
  <w:style w:type="table" w:styleId="a9">
    <w:name w:val="Table Grid"/>
    <w:basedOn w:val="a1"/>
    <w:uiPriority w:val="59"/>
    <w:rsid w:val="00543B64"/>
    <w:rPr>
      <w:rFonts w:cs="Times New Roman"/>
      <w:lang w:val="uk-UA" w:eastAsia="uk-U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4A74D2"/>
    <w:rPr>
      <w:rFonts w:ascii="Tahoma" w:hAnsi="Tahoma" w:cs="Tahoma"/>
      <w:sz w:val="16"/>
      <w:szCs w:val="16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4085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5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5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5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5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5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5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5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5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5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5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5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5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5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5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5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37068-232B-476A-AFC7-AC6211B203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FFFABC-23BA-4166-B314-9E11523422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CEB2E7-7CE3-4C0F-9AE8-DAF29A0A3CA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5E63EF7-AC92-4DB8-808F-B235EEB5B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1424</Words>
  <Characters>813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2021-01-29T14:59:00Z</dcterms:created>
  <dcterms:modified xsi:type="dcterms:W3CDTF">2021-01-29T14:59:00Z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