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2F0123">
        <w:trPr>
          <w:trHeight w:val="333"/>
        </w:trPr>
        <w:tc>
          <w:tcPr>
            <w:tcW w:w="35" w:type="pct"/>
            <w:gridSpan w:val="2"/>
            <w:tcBorders>
              <w:top w:val="nil"/>
              <w:left w:val="nil"/>
              <w:bottom w:val="nil"/>
              <w:right w:val="nil"/>
            </w:tcBorders>
          </w:tcPr>
          <w:p w:rsidR="002F0123" w:rsidRDefault="0055104E">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2F0123" w:rsidRDefault="0055104E">
            <w:pPr>
              <w:rPr>
                <w:rFonts w:ascii="Times New Roman" w:hAnsi="Times New Roman" w:cs="Times New Roman"/>
                <w:sz w:val="28"/>
              </w:rPr>
            </w:pPr>
            <w:r>
              <w:rPr>
                <w:rFonts w:ascii="Times New Roman" w:hAnsi="Times New Roman" w:cs="Times New Roman"/>
                <w:b/>
                <w:sz w:val="28"/>
              </w:rPr>
              <w:t>Реєстраційний № 3711-д</w:t>
            </w:r>
          </w:p>
        </w:tc>
      </w:tr>
      <w:tr w:rsidR="002F0123">
        <w:trPr>
          <w:trHeight w:val="333"/>
        </w:trPr>
        <w:tc>
          <w:tcPr>
            <w:tcW w:w="35" w:type="pct"/>
            <w:gridSpan w:val="2"/>
            <w:tcBorders>
              <w:top w:val="nil"/>
              <w:left w:val="nil"/>
              <w:bottom w:val="nil"/>
              <w:right w:val="nil"/>
            </w:tcBorders>
          </w:tcPr>
          <w:p w:rsidR="002F0123" w:rsidRDefault="0055104E">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судоустрій і статус суддів" та деяких законів України щодо відновлення роботи Вищої </w:t>
            </w:r>
            <w:r>
              <w:rPr>
                <w:rFonts w:ascii="Times New Roman" w:hAnsi="Times New Roman" w:cs="Times New Roman"/>
                <w:sz w:val="28"/>
              </w:rPr>
              <w:t>кваліфікаційної комісії суддів України</w:t>
            </w:r>
          </w:p>
        </w:tc>
        <w:tc>
          <w:tcPr>
            <w:tcW w:w="20" w:type="pct"/>
          </w:tcPr>
          <w:p w:rsidR="002F0123" w:rsidRDefault="002F0123">
            <w:pPr>
              <w:rPr>
                <w:rFonts w:ascii="Times New Roman" w:hAnsi="Times New Roman" w:cs="Times New Roman"/>
                <w:sz w:val="28"/>
              </w:rPr>
            </w:pPr>
          </w:p>
        </w:tc>
      </w:tr>
      <w:tr w:rsidR="002F0123">
        <w:trPr>
          <w:trHeight w:val="333"/>
        </w:trPr>
        <w:tc>
          <w:tcPr>
            <w:tcW w:w="35" w:type="pct"/>
            <w:tcBorders>
              <w:top w:val="nil"/>
              <w:left w:val="nil"/>
              <w:bottom w:val="nil"/>
              <w:right w:val="nil"/>
            </w:tcBorders>
          </w:tcPr>
          <w:p w:rsidR="002F0123" w:rsidRDefault="0055104E">
            <w:pPr>
              <w:rPr>
                <w:rFonts w:ascii="Times New Roman" w:hAnsi="Times New Roman" w:cs="Times New Roman"/>
                <w:sz w:val="28"/>
              </w:rPr>
            </w:pPr>
            <w:r>
              <w:rPr>
                <w:rFonts w:ascii="Times New Roman" w:hAnsi="Times New Roman" w:cs="Times New Roman"/>
                <w:b/>
                <w:sz w:val="28"/>
              </w:rPr>
              <w:t>Автор(и):</w:t>
            </w:r>
          </w:p>
        </w:tc>
        <w:tc>
          <w:tcPr>
            <w:tcW w:w="45" w:type="pct"/>
          </w:tcPr>
          <w:p w:rsidR="002F0123" w:rsidRDefault="0055104E">
            <w:pPr>
              <w:rPr>
                <w:rFonts w:ascii="Times New Roman" w:hAnsi="Times New Roman" w:cs="Times New Roman"/>
                <w:sz w:val="28"/>
              </w:rPr>
            </w:pPr>
            <w:r>
              <w:rPr>
                <w:rFonts w:ascii="Times New Roman" w:hAnsi="Times New Roman" w:cs="Times New Roman"/>
                <w:sz w:val="28"/>
              </w:rPr>
              <w:t>Народні депутати  України Костін А. Є., Стефанчук М. О., Ватрас В. А., Павліш П. В., Новіков М. М., Совгиря О. В., Бабій Р. В., Торохтій Б. Г., Калаур І. Р., Дирдін М. Є., Демченко С. О., Божик В. І., Фріс</w:t>
            </w:r>
            <w:r>
              <w:rPr>
                <w:rFonts w:ascii="Times New Roman" w:hAnsi="Times New Roman" w:cs="Times New Roman"/>
                <w:sz w:val="28"/>
              </w:rPr>
              <w:t xml:space="preserve"> І. П., Маслов Д. В.</w:t>
            </w:r>
          </w:p>
        </w:tc>
        <w:tc>
          <w:tcPr>
            <w:tcW w:w="20" w:type="pct"/>
          </w:tcPr>
          <w:p w:rsidR="002F0123" w:rsidRDefault="0055104E">
            <w:pPr>
              <w:rPr>
                <w:rFonts w:ascii="Times New Roman" w:hAnsi="Times New Roman" w:cs="Times New Roman"/>
                <w:sz w:val="28"/>
              </w:rPr>
            </w:pPr>
            <w:r>
              <w:rPr>
                <w:rFonts w:ascii="Times New Roman" w:hAnsi="Times New Roman" w:cs="Times New Roman"/>
                <w:b/>
                <w:sz w:val="28"/>
              </w:rPr>
              <w:t>(Повторний розгляд з пропозиціями Президента України)</w:t>
            </w:r>
          </w:p>
        </w:tc>
      </w:tr>
      <w:tr w:rsidR="002F0123">
        <w:trPr>
          <w:trHeight w:val="333"/>
        </w:trPr>
        <w:tc>
          <w:tcPr>
            <w:tcW w:w="35" w:type="pct"/>
            <w:tcBorders>
              <w:top w:val="nil"/>
              <w:left w:val="nil"/>
              <w:bottom w:val="nil"/>
              <w:right w:val="nil"/>
            </w:tcBorders>
          </w:tcPr>
          <w:p w:rsidR="002F0123" w:rsidRDefault="0055104E">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2F0123" w:rsidRDefault="0055104E">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правової політики</w:t>
            </w:r>
          </w:p>
        </w:tc>
        <w:tc>
          <w:tcPr>
            <w:tcW w:w="20" w:type="pct"/>
          </w:tcPr>
          <w:p w:rsidR="002F0123" w:rsidRDefault="002F0123">
            <w:pPr>
              <w:rPr>
                <w:rFonts w:ascii="Times New Roman" w:hAnsi="Times New Roman" w:cs="Times New Roman"/>
                <w:sz w:val="28"/>
              </w:rPr>
            </w:pPr>
          </w:p>
        </w:tc>
      </w:tr>
      <w:tr w:rsidR="002F0123">
        <w:trPr>
          <w:trHeight w:val="333"/>
        </w:trPr>
        <w:tc>
          <w:tcPr>
            <w:tcW w:w="35" w:type="pct"/>
            <w:tcBorders>
              <w:top w:val="nil"/>
              <w:left w:val="nil"/>
              <w:bottom w:val="nil"/>
              <w:right w:val="nil"/>
            </w:tcBorders>
          </w:tcPr>
          <w:p w:rsidR="002F0123" w:rsidRDefault="0055104E">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2F0123" w:rsidRDefault="0055104E">
            <w:pPr>
              <w:rPr>
                <w:rFonts w:ascii="Times New Roman" w:hAnsi="Times New Roman" w:cs="Times New Roman"/>
                <w:sz w:val="28"/>
              </w:rPr>
            </w:pPr>
            <w:r>
              <w:rPr>
                <w:rFonts w:ascii="Times New Roman" w:hAnsi="Times New Roman" w:cs="Times New Roman"/>
                <w:sz w:val="28"/>
              </w:rPr>
              <w:t>09.07.2021</w:t>
            </w:r>
          </w:p>
        </w:tc>
        <w:tc>
          <w:tcPr>
            <w:tcW w:w="20" w:type="pct"/>
          </w:tcPr>
          <w:p w:rsidR="002F0123" w:rsidRDefault="002F0123">
            <w:pPr>
              <w:rPr>
                <w:rFonts w:ascii="Times New Roman" w:hAnsi="Times New Roman" w:cs="Times New Roman"/>
                <w:sz w:val="28"/>
              </w:rPr>
            </w:pPr>
          </w:p>
        </w:tc>
      </w:tr>
    </w:tbl>
    <w:p w:rsidR="002F0123" w:rsidRDefault="002F0123">
      <w:pPr>
        <w:spacing w:after="0"/>
        <w:jc w:val="center"/>
        <w:rPr>
          <w:rFonts w:ascii="Times New Roman" w:hAnsi="Times New Roman" w:cs="Times New Roman"/>
          <w:sz w:val="28"/>
          <w:szCs w:val="28"/>
        </w:rPr>
      </w:pPr>
    </w:p>
    <w:p w:rsidR="002F0123" w:rsidRDefault="002F0123">
      <w:pPr>
        <w:spacing w:after="0"/>
        <w:jc w:val="center"/>
        <w:rPr>
          <w:rFonts w:ascii="Times New Roman" w:hAnsi="Times New Roman" w:cs="Times New Roman"/>
          <w:sz w:val="28"/>
          <w:szCs w:val="28"/>
        </w:rPr>
      </w:pPr>
    </w:p>
    <w:p w:rsidR="002F0123" w:rsidRDefault="0055104E">
      <w:pPr>
        <w:ind w:firstLine="273"/>
        <w:jc w:val="center"/>
      </w:pPr>
      <w:r>
        <w:rPr>
          <w:rFonts w:ascii="Times New Roman" w:hAnsi="Times New Roman" w:cs="Times New Roman"/>
          <w:sz w:val="28"/>
        </w:rPr>
        <w:t>ЗАКОН УКРАЇНИ</w:t>
      </w:r>
    </w:p>
    <w:p w:rsidR="002F0123" w:rsidRDefault="0055104E">
      <w:pPr>
        <w:ind w:firstLine="273"/>
        <w:jc w:val="center"/>
      </w:pPr>
      <w:r>
        <w:rPr>
          <w:rFonts w:ascii="Times New Roman" w:hAnsi="Times New Roman" w:cs="Times New Roman"/>
          <w:sz w:val="28"/>
        </w:rPr>
        <w:t xml:space="preserve">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p>
    <w:p w:rsidR="002F0123" w:rsidRDefault="0055104E">
      <w:pPr>
        <w:ind w:firstLine="273"/>
        <w:jc w:val="both"/>
      </w:pPr>
      <w:r>
        <w:rPr>
          <w:rFonts w:ascii="Times New Roman" w:hAnsi="Times New Roman" w:cs="Times New Roman"/>
          <w:sz w:val="28"/>
        </w:rPr>
        <w:t>Верховна Рада України п о с т а н о в л я є :</w:t>
      </w:r>
    </w:p>
    <w:p w:rsidR="002F0123" w:rsidRDefault="0055104E">
      <w:pPr>
        <w:ind w:firstLine="273"/>
        <w:jc w:val="both"/>
      </w:pPr>
      <w:r>
        <w:rPr>
          <w:rFonts w:ascii="Times New Roman" w:hAnsi="Times New Roman" w:cs="Times New Roman"/>
          <w:sz w:val="28"/>
        </w:rPr>
        <w:t>І. Внести до Закону України "Про судоустрій і</w:t>
      </w:r>
      <w:r>
        <w:rPr>
          <w:rFonts w:ascii="Times New Roman" w:hAnsi="Times New Roman" w:cs="Times New Roman"/>
          <w:sz w:val="28"/>
        </w:rPr>
        <w:t xml:space="preserve"> статус суддів" (Відомості Верховної Ради України, 2016 р., № 31, ст. 545 із наступними змінами) такі зміни:</w:t>
      </w:r>
    </w:p>
    <w:p w:rsidR="002F0123" w:rsidRDefault="0055104E">
      <w:pPr>
        <w:ind w:firstLine="273"/>
        <w:jc w:val="both"/>
      </w:pPr>
      <w:r>
        <w:rPr>
          <w:rFonts w:ascii="Times New Roman" w:hAnsi="Times New Roman" w:cs="Times New Roman"/>
          <w:sz w:val="28"/>
        </w:rPr>
        <w:t>1. Статтю 19 викласти в такій редакції:</w:t>
      </w:r>
    </w:p>
    <w:p w:rsidR="002F0123" w:rsidRDefault="0055104E">
      <w:pPr>
        <w:ind w:firstLine="273"/>
        <w:jc w:val="both"/>
      </w:pPr>
      <w:r>
        <w:rPr>
          <w:rFonts w:ascii="Times New Roman" w:hAnsi="Times New Roman" w:cs="Times New Roman"/>
          <w:sz w:val="28"/>
        </w:rPr>
        <w:t>"Стаття 19. Порядок утворення, реорганізації, ліквідації суду, визначення кількості суддів у суді</w:t>
      </w:r>
    </w:p>
    <w:p w:rsidR="002F0123" w:rsidRDefault="0055104E">
      <w:pPr>
        <w:ind w:firstLine="273"/>
        <w:jc w:val="both"/>
      </w:pPr>
      <w:r>
        <w:rPr>
          <w:rFonts w:ascii="Times New Roman" w:hAnsi="Times New Roman" w:cs="Times New Roman"/>
          <w:sz w:val="28"/>
        </w:rPr>
        <w:t>1. Суд ут</w:t>
      </w:r>
      <w:r>
        <w:rPr>
          <w:rFonts w:ascii="Times New Roman" w:hAnsi="Times New Roman" w:cs="Times New Roman"/>
          <w:sz w:val="28"/>
        </w:rPr>
        <w:t>ворюється, реорганізовується і ліквідовується законом.</w:t>
      </w:r>
    </w:p>
    <w:p w:rsidR="002F0123" w:rsidRDefault="0055104E">
      <w:pPr>
        <w:ind w:firstLine="273"/>
        <w:jc w:val="both"/>
      </w:pPr>
      <w:r>
        <w:rPr>
          <w:rFonts w:ascii="Times New Roman" w:hAnsi="Times New Roman" w:cs="Times New Roman"/>
          <w:sz w:val="28"/>
        </w:rPr>
        <w:t>2. Проект закону про утворення, реорганізацію чи ліквідацію суду вносить до Верховної Ради України Президент України після консультацій з Вищою радою правосуддя.</w:t>
      </w:r>
    </w:p>
    <w:p w:rsidR="002F0123" w:rsidRDefault="0055104E">
      <w:pPr>
        <w:ind w:firstLine="273"/>
        <w:jc w:val="both"/>
      </w:pPr>
      <w:r>
        <w:rPr>
          <w:rFonts w:ascii="Times New Roman" w:hAnsi="Times New Roman" w:cs="Times New Roman"/>
          <w:sz w:val="28"/>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rsidR="002F0123" w:rsidRDefault="0055104E">
      <w:pPr>
        <w:ind w:firstLine="273"/>
        <w:jc w:val="both"/>
      </w:pPr>
      <w:r>
        <w:rPr>
          <w:rFonts w:ascii="Times New Roman" w:hAnsi="Times New Roman" w:cs="Times New Roman"/>
          <w:sz w:val="28"/>
        </w:rPr>
        <w:lastRenderedPageBreak/>
        <w:t>4. Підставами для утворення, реорганізації чи ліквідації суду є зміна визначеної цим Законом системи судоуст</w:t>
      </w:r>
      <w:r>
        <w:rPr>
          <w:rFonts w:ascii="Times New Roman" w:hAnsi="Times New Roman" w:cs="Times New Roman"/>
          <w:sz w:val="28"/>
        </w:rPr>
        <w:t>рою, необхідність забезпечення доступності правосуддя, оптимізації видатків державного бюджету або зміна адміністративно-територіального устрою.</w:t>
      </w:r>
    </w:p>
    <w:p w:rsidR="002F0123" w:rsidRDefault="0055104E">
      <w:pPr>
        <w:ind w:firstLine="273"/>
        <w:jc w:val="both"/>
      </w:pPr>
      <w:r>
        <w:rPr>
          <w:rFonts w:ascii="Times New Roman" w:hAnsi="Times New Roman" w:cs="Times New Roman"/>
          <w:sz w:val="28"/>
        </w:rPr>
        <w:t>5. Утворення суду може відбуватися шляхом створення нового суду або реорганізації (злиття, поділу) судів.</w:t>
      </w:r>
    </w:p>
    <w:p w:rsidR="002F0123" w:rsidRDefault="0055104E">
      <w:pPr>
        <w:ind w:firstLine="273"/>
        <w:jc w:val="both"/>
      </w:pPr>
      <w:r>
        <w:rPr>
          <w:rFonts w:ascii="Times New Roman" w:hAnsi="Times New Roman" w:cs="Times New Roman"/>
          <w:sz w:val="28"/>
        </w:rPr>
        <w:t>6. Кі</w:t>
      </w:r>
      <w:r>
        <w:rPr>
          <w:rFonts w:ascii="Times New Roman" w:hAnsi="Times New Roman" w:cs="Times New Roman"/>
          <w:sz w:val="28"/>
        </w:rPr>
        <w:t>лькість суддів у суді (крім Верховного Суду) визначає Вища рада правосуддя з урахуванням консультативного висновку Державної судової адміністрації України, судового навантаження та в межах видатків, визначених у Державному бюджеті України на утримання суді</w:t>
      </w:r>
      <w:r>
        <w:rPr>
          <w:rFonts w:ascii="Times New Roman" w:hAnsi="Times New Roman" w:cs="Times New Roman"/>
          <w:sz w:val="28"/>
        </w:rPr>
        <w:t xml:space="preserve">в та оплату праці суддів. </w:t>
      </w:r>
    </w:p>
    <w:p w:rsidR="002F0123" w:rsidRDefault="0055104E">
      <w:pPr>
        <w:ind w:firstLine="273"/>
        <w:jc w:val="both"/>
      </w:pPr>
      <w:r>
        <w:rPr>
          <w:rFonts w:ascii="Times New Roman" w:hAnsi="Times New Roman" w:cs="Times New Roman"/>
          <w:sz w:val="28"/>
        </w:rPr>
        <w:t xml:space="preserve">7. До складу Верховного Суду входять судді, кількість яких визначає Вища рада правосуддя з урахуванням консультативного висновку Пленуму Верховного Суду. </w:t>
      </w:r>
    </w:p>
    <w:p w:rsidR="002F0123" w:rsidRDefault="0055104E">
      <w:pPr>
        <w:ind w:firstLine="273"/>
        <w:jc w:val="both"/>
      </w:pPr>
      <w:r>
        <w:rPr>
          <w:rFonts w:ascii="Times New Roman" w:hAnsi="Times New Roman" w:cs="Times New Roman"/>
          <w:sz w:val="28"/>
        </w:rPr>
        <w:t xml:space="preserve">Максимальна кількість суддів Верховного Суду не може перевищувати двохсот </w:t>
      </w:r>
      <w:r>
        <w:rPr>
          <w:rFonts w:ascii="Times New Roman" w:hAnsi="Times New Roman" w:cs="Times New Roman"/>
          <w:sz w:val="28"/>
        </w:rPr>
        <w:t>суддів.</w:t>
      </w:r>
    </w:p>
    <w:p w:rsidR="002F0123" w:rsidRDefault="0055104E">
      <w:pPr>
        <w:ind w:firstLine="273"/>
        <w:jc w:val="both"/>
      </w:pPr>
      <w:r>
        <w:rPr>
          <w:rFonts w:ascii="Times New Roman" w:hAnsi="Times New Roman" w:cs="Times New Roman"/>
          <w:sz w:val="28"/>
        </w:rPr>
        <w:t>8. Суд є юридичною особою, якщо інше не визначено законом.</w:t>
      </w:r>
    </w:p>
    <w:p w:rsidR="002F0123" w:rsidRDefault="0055104E">
      <w:pPr>
        <w:ind w:firstLine="273"/>
        <w:jc w:val="both"/>
      </w:pPr>
      <w:r>
        <w:rPr>
          <w:rFonts w:ascii="Times New Roman" w:hAnsi="Times New Roman" w:cs="Times New Roman"/>
          <w:sz w:val="28"/>
        </w:rPr>
        <w:t>9. Порядок здійснення відповідних заходів, пов’язаних з утворенням, реорганізацією чи ліквідацією суду, визначається законом про утворення, реорганізацію чи ліквідацію такого суду".</w:t>
      </w:r>
    </w:p>
    <w:p w:rsidR="002F0123" w:rsidRDefault="0055104E">
      <w:pPr>
        <w:ind w:firstLine="273"/>
        <w:jc w:val="both"/>
      </w:pPr>
      <w:r>
        <w:rPr>
          <w:rFonts w:ascii="Times New Roman" w:hAnsi="Times New Roman" w:cs="Times New Roman"/>
          <w:sz w:val="28"/>
        </w:rPr>
        <w:t>2. Част</w:t>
      </w:r>
      <w:r>
        <w:rPr>
          <w:rFonts w:ascii="Times New Roman" w:hAnsi="Times New Roman" w:cs="Times New Roman"/>
          <w:sz w:val="28"/>
        </w:rPr>
        <w:t>ину четверту статті 31 викласти в такій редакції:</w:t>
      </w:r>
    </w:p>
    <w:p w:rsidR="002F0123" w:rsidRDefault="0055104E">
      <w:pPr>
        <w:ind w:firstLine="273"/>
        <w:jc w:val="both"/>
      </w:pPr>
      <w:r>
        <w:rPr>
          <w:rFonts w:ascii="Times New Roman" w:hAnsi="Times New Roman" w:cs="Times New Roman"/>
          <w:sz w:val="28"/>
        </w:rPr>
        <w:t>"4.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w:t>
      </w:r>
      <w:r>
        <w:rPr>
          <w:rFonts w:ascii="Times New Roman" w:hAnsi="Times New Roman" w:cs="Times New Roman"/>
          <w:sz w:val="28"/>
        </w:rPr>
        <w:t>станції. 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w:t>
      </w:r>
      <w:r>
        <w:rPr>
          <w:rFonts w:ascii="Times New Roman" w:hAnsi="Times New Roman" w:cs="Times New Roman"/>
          <w:sz w:val="28"/>
        </w:rPr>
        <w:t>ддів вищого спеціалізованого суду Вища рада правосуддя з урахуванням консультативного висновку Державної судової адміністрації України".</w:t>
      </w:r>
    </w:p>
    <w:p w:rsidR="002F0123" w:rsidRDefault="0055104E">
      <w:pPr>
        <w:ind w:firstLine="273"/>
        <w:jc w:val="both"/>
      </w:pPr>
      <w:r>
        <w:rPr>
          <w:rFonts w:ascii="Times New Roman" w:hAnsi="Times New Roman" w:cs="Times New Roman"/>
          <w:sz w:val="28"/>
        </w:rPr>
        <w:t>3. Частину першу статті 37 виключити.</w:t>
      </w:r>
    </w:p>
    <w:p w:rsidR="002F0123" w:rsidRDefault="0055104E">
      <w:pPr>
        <w:ind w:firstLine="273"/>
        <w:jc w:val="both"/>
      </w:pPr>
      <w:r>
        <w:rPr>
          <w:rFonts w:ascii="Times New Roman" w:hAnsi="Times New Roman" w:cs="Times New Roman"/>
          <w:sz w:val="28"/>
        </w:rPr>
        <w:t>4. Частину другу статті 46 доповнити пунктом 4</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2F0123" w:rsidRDefault="0055104E">
      <w:pPr>
        <w:ind w:firstLine="273"/>
        <w:jc w:val="both"/>
      </w:pPr>
      <w:r>
        <w:rPr>
          <w:rFonts w:ascii="Times New Roman" w:hAnsi="Times New Roman" w:cs="Times New Roman"/>
          <w:sz w:val="28"/>
        </w:rPr>
        <w:t>"4</w:t>
      </w:r>
      <w:r>
        <w:rPr>
          <w:rFonts w:ascii="Times New Roman" w:hAnsi="Times New Roman" w:cs="Times New Roman"/>
          <w:sz w:val="28"/>
          <w:vertAlign w:val="superscript"/>
        </w:rPr>
        <w:t>1</w:t>
      </w:r>
      <w:r>
        <w:rPr>
          <w:rFonts w:ascii="Times New Roman" w:hAnsi="Times New Roman" w:cs="Times New Roman"/>
          <w:sz w:val="28"/>
        </w:rPr>
        <w:t>) надає у випад</w:t>
      </w:r>
      <w:r>
        <w:rPr>
          <w:rFonts w:ascii="Times New Roman" w:hAnsi="Times New Roman" w:cs="Times New Roman"/>
          <w:sz w:val="28"/>
        </w:rPr>
        <w:t>ку, передбаченому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складі Верховного Суду".</w:t>
      </w:r>
    </w:p>
    <w:p w:rsidR="002F0123" w:rsidRDefault="0055104E">
      <w:pPr>
        <w:ind w:firstLine="273"/>
        <w:jc w:val="both"/>
      </w:pPr>
      <w:r>
        <w:rPr>
          <w:rFonts w:ascii="Times New Roman" w:hAnsi="Times New Roman" w:cs="Times New Roman"/>
          <w:sz w:val="28"/>
        </w:rPr>
        <w:t>5. У частині дев’ятій статті 49 слово "регіональної" замінити словом "обласної".</w:t>
      </w:r>
    </w:p>
    <w:p w:rsidR="002F0123" w:rsidRDefault="0055104E">
      <w:pPr>
        <w:ind w:firstLine="273"/>
        <w:jc w:val="both"/>
      </w:pPr>
      <w:r>
        <w:rPr>
          <w:rFonts w:ascii="Times New Roman" w:hAnsi="Times New Roman" w:cs="Times New Roman"/>
          <w:sz w:val="28"/>
        </w:rPr>
        <w:lastRenderedPageBreak/>
        <w:t>6. Статтю 92 викласти в такій редакції:</w:t>
      </w:r>
    </w:p>
    <w:p w:rsidR="002F0123" w:rsidRDefault="0055104E">
      <w:pPr>
        <w:ind w:firstLine="273"/>
        <w:jc w:val="both"/>
      </w:pPr>
      <w:r>
        <w:rPr>
          <w:rFonts w:ascii="Times New Roman" w:hAnsi="Times New Roman" w:cs="Times New Roman"/>
          <w:sz w:val="28"/>
        </w:rPr>
        <w:t>"Стаття 92. Статус та склад Вищої кваліфікаційної комісії суддів України</w:t>
      </w:r>
    </w:p>
    <w:p w:rsidR="002F0123" w:rsidRDefault="0055104E">
      <w:pPr>
        <w:ind w:firstLine="273"/>
        <w:jc w:val="both"/>
      </w:pPr>
      <w:r>
        <w:rPr>
          <w:rFonts w:ascii="Times New Roman" w:hAnsi="Times New Roman" w:cs="Times New Roman"/>
          <w:sz w:val="28"/>
        </w:rPr>
        <w:t>1. Вища кваліфікаційна комісія суддів України є державним коле</w:t>
      </w:r>
      <w:r>
        <w:rPr>
          <w:rFonts w:ascii="Times New Roman" w:hAnsi="Times New Roman" w:cs="Times New Roman"/>
          <w:sz w:val="28"/>
        </w:rPr>
        <w:t>гіальним органом суддівського врядування, який на постійній основі діє у системі правосуддя України.</w:t>
      </w:r>
    </w:p>
    <w:p w:rsidR="002F0123" w:rsidRDefault="0055104E">
      <w:pPr>
        <w:ind w:firstLine="273"/>
        <w:jc w:val="both"/>
      </w:pPr>
      <w:r>
        <w:rPr>
          <w:rFonts w:ascii="Times New Roman" w:hAnsi="Times New Roman" w:cs="Times New Roman"/>
          <w:sz w:val="28"/>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w:t>
      </w:r>
      <w:r>
        <w:rPr>
          <w:rFonts w:ascii="Times New Roman" w:hAnsi="Times New Roman" w:cs="Times New Roman"/>
          <w:sz w:val="28"/>
        </w:rPr>
        <w:t>аланс та рахунки в органах Державної казначейської служби України.</w:t>
      </w:r>
    </w:p>
    <w:p w:rsidR="002F0123" w:rsidRDefault="0055104E">
      <w:pPr>
        <w:ind w:firstLine="273"/>
        <w:jc w:val="both"/>
      </w:pPr>
      <w:r>
        <w:rPr>
          <w:rFonts w:ascii="Times New Roman" w:hAnsi="Times New Roman" w:cs="Times New Roman"/>
          <w:sz w:val="28"/>
        </w:rPr>
        <w:t xml:space="preserve">3. Вища кваліфікаційна комісія суддів України складається з шістнадцяти членів, вісім з яких призначаються з числа суддів або суддів у відставці. </w:t>
      </w:r>
    </w:p>
    <w:p w:rsidR="002F0123" w:rsidRDefault="0055104E">
      <w:pPr>
        <w:ind w:firstLine="273"/>
        <w:jc w:val="both"/>
      </w:pPr>
      <w:r>
        <w:rPr>
          <w:rFonts w:ascii="Times New Roman" w:hAnsi="Times New Roman" w:cs="Times New Roman"/>
          <w:b/>
          <w:sz w:val="28"/>
        </w:rPr>
        <w:t>4. Вища кваліфікаційна комісія суддів Укра</w:t>
      </w:r>
      <w:r>
        <w:rPr>
          <w:rFonts w:ascii="Times New Roman" w:hAnsi="Times New Roman" w:cs="Times New Roman"/>
          <w:b/>
          <w:sz w:val="28"/>
        </w:rPr>
        <w:t>їни вважається повноважною за умови призначення до її складу не менше одинадцяти членів, щонайменше шість із яких призначені з числа суддів або суддів у відставці.</w:t>
      </w:r>
    </w:p>
    <w:p w:rsidR="002F0123" w:rsidRDefault="0055104E">
      <w:pPr>
        <w:ind w:firstLine="273"/>
        <w:jc w:val="both"/>
      </w:pPr>
      <w:r>
        <w:rPr>
          <w:rFonts w:ascii="Times New Roman" w:hAnsi="Times New Roman" w:cs="Times New Roman"/>
          <w:sz w:val="28"/>
        </w:rPr>
        <w:t>У разі закінчення строку повноважень члена Вищої кваліфікаційної комісії суддів України, вна</w:t>
      </w:r>
      <w:r>
        <w:rPr>
          <w:rFonts w:ascii="Times New Roman" w:hAnsi="Times New Roman" w:cs="Times New Roman"/>
          <w:sz w:val="28"/>
        </w:rPr>
        <w:t>слідок чого Вища кваліфікаційна комісія суддів України вважатиметься неповноважною, такий член Комісії продовжує виконувати свої повноваження до дня призначення на його посаду іншої особи, але не більше трьох місяців.</w:t>
      </w:r>
    </w:p>
    <w:p w:rsidR="002F0123" w:rsidRDefault="0055104E">
      <w:pPr>
        <w:ind w:firstLine="273"/>
        <w:jc w:val="both"/>
      </w:pPr>
      <w:r>
        <w:rPr>
          <w:rFonts w:ascii="Times New Roman" w:hAnsi="Times New Roman" w:cs="Times New Roman"/>
          <w:sz w:val="28"/>
        </w:rPr>
        <w:t>5. Порядок роботи Вищої кваліфікаційно</w:t>
      </w:r>
      <w:r>
        <w:rPr>
          <w:rFonts w:ascii="Times New Roman" w:hAnsi="Times New Roman" w:cs="Times New Roman"/>
          <w:sz w:val="28"/>
        </w:rPr>
        <w:t>ї комісії суддів України визначається цим Законом.</w:t>
      </w:r>
    </w:p>
    <w:p w:rsidR="002F0123" w:rsidRDefault="0055104E">
      <w:pPr>
        <w:ind w:firstLine="273"/>
        <w:jc w:val="both"/>
      </w:pPr>
      <w:r>
        <w:rPr>
          <w:rFonts w:ascii="Times New Roman" w:hAnsi="Times New Roman" w:cs="Times New Roman"/>
          <w:sz w:val="28"/>
        </w:rPr>
        <w:t>6. 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w:t>
      </w:r>
      <w:r>
        <w:rPr>
          <w:rFonts w:ascii="Times New Roman" w:hAnsi="Times New Roman" w:cs="Times New Roman"/>
          <w:sz w:val="28"/>
        </w:rPr>
        <w:t>ектронному вигляді".</w:t>
      </w:r>
    </w:p>
    <w:p w:rsidR="002F0123" w:rsidRDefault="0055104E">
      <w:pPr>
        <w:ind w:firstLine="273"/>
        <w:jc w:val="both"/>
      </w:pPr>
      <w:r>
        <w:rPr>
          <w:rFonts w:ascii="Times New Roman" w:hAnsi="Times New Roman" w:cs="Times New Roman"/>
          <w:sz w:val="28"/>
        </w:rPr>
        <w:t>7. Пункти 6 і 6</w:t>
      </w:r>
      <w:r>
        <w:rPr>
          <w:rFonts w:ascii="Times New Roman" w:hAnsi="Times New Roman" w:cs="Times New Roman"/>
          <w:sz w:val="28"/>
          <w:vertAlign w:val="superscript"/>
        </w:rPr>
        <w:t>1</w:t>
      </w:r>
      <w:r>
        <w:rPr>
          <w:rFonts w:ascii="Times New Roman" w:hAnsi="Times New Roman" w:cs="Times New Roman"/>
          <w:sz w:val="28"/>
        </w:rPr>
        <w:t xml:space="preserve"> частини першої статті 93 викласти в такій редакції:</w:t>
      </w:r>
    </w:p>
    <w:p w:rsidR="002F0123" w:rsidRDefault="0055104E">
      <w:pPr>
        <w:ind w:firstLine="273"/>
        <w:jc w:val="both"/>
      </w:pPr>
      <w:r>
        <w:rPr>
          <w:rFonts w:ascii="Times New Roman" w:hAnsi="Times New Roman" w:cs="Times New Roman"/>
          <w:sz w:val="28"/>
        </w:rPr>
        <w:t>"6) 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w:t>
      </w:r>
      <w:r>
        <w:rPr>
          <w:rFonts w:ascii="Times New Roman" w:hAnsi="Times New Roman" w:cs="Times New Roman"/>
          <w:sz w:val="28"/>
        </w:rPr>
        <w:t xml:space="preserve">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w:t>
      </w:r>
      <w:r>
        <w:rPr>
          <w:rFonts w:ascii="Times New Roman" w:hAnsi="Times New Roman" w:cs="Times New Roman"/>
          <w:sz w:val="28"/>
        </w:rPr>
        <w:t>я суддівського досьє (досьє кандидата на посаду судді), порядок проходження спеціальної підготовки кандидатів на посаду судді;</w:t>
      </w:r>
    </w:p>
    <w:p w:rsidR="002F0123" w:rsidRDefault="0055104E">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затверджує більшістю голосів від її складу, визначеного цим Законом, регламент, що визначає порядок роботи Комісії в межах, в</w:t>
      </w:r>
      <w:r>
        <w:rPr>
          <w:rFonts w:ascii="Times New Roman" w:hAnsi="Times New Roman" w:cs="Times New Roman"/>
          <w:sz w:val="28"/>
        </w:rPr>
        <w:t>становлених цим Законом".</w:t>
      </w:r>
    </w:p>
    <w:p w:rsidR="002F0123" w:rsidRDefault="0055104E">
      <w:pPr>
        <w:ind w:firstLine="273"/>
        <w:jc w:val="both"/>
      </w:pPr>
      <w:r>
        <w:rPr>
          <w:rFonts w:ascii="Times New Roman" w:hAnsi="Times New Roman" w:cs="Times New Roman"/>
          <w:sz w:val="28"/>
        </w:rPr>
        <w:lastRenderedPageBreak/>
        <w:t>8. У статті 94:</w:t>
      </w:r>
    </w:p>
    <w:p w:rsidR="002F0123" w:rsidRDefault="0055104E">
      <w:pPr>
        <w:ind w:firstLine="273"/>
        <w:jc w:val="both"/>
      </w:pPr>
      <w:r>
        <w:rPr>
          <w:rFonts w:ascii="Times New Roman" w:hAnsi="Times New Roman" w:cs="Times New Roman"/>
          <w:sz w:val="28"/>
        </w:rPr>
        <w:t>назву викласти в такій редакції:</w:t>
      </w:r>
    </w:p>
    <w:p w:rsidR="002F0123" w:rsidRDefault="0055104E">
      <w:pPr>
        <w:ind w:firstLine="273"/>
        <w:jc w:val="both"/>
      </w:pPr>
      <w:r>
        <w:rPr>
          <w:rFonts w:ascii="Times New Roman" w:hAnsi="Times New Roman" w:cs="Times New Roman"/>
          <w:sz w:val="28"/>
        </w:rPr>
        <w:t>"Стаття 94. Вимоги до члена Вищої кваліфікаційної комісії суддів України";</w:t>
      </w:r>
    </w:p>
    <w:p w:rsidR="002F0123" w:rsidRDefault="0055104E">
      <w:pPr>
        <w:ind w:firstLine="273"/>
        <w:jc w:val="both"/>
      </w:pPr>
      <w:r>
        <w:rPr>
          <w:rFonts w:ascii="Times New Roman" w:hAnsi="Times New Roman" w:cs="Times New Roman"/>
          <w:sz w:val="28"/>
        </w:rPr>
        <w:t>частину першу виключити;</w:t>
      </w:r>
    </w:p>
    <w:p w:rsidR="002F0123" w:rsidRDefault="0055104E">
      <w:pPr>
        <w:ind w:firstLine="273"/>
        <w:jc w:val="both"/>
      </w:pPr>
      <w:r>
        <w:rPr>
          <w:rFonts w:ascii="Times New Roman" w:hAnsi="Times New Roman" w:cs="Times New Roman"/>
          <w:sz w:val="28"/>
        </w:rPr>
        <w:t>частину другу викласти в такій редакції:</w:t>
      </w:r>
    </w:p>
    <w:p w:rsidR="002F0123" w:rsidRDefault="0055104E">
      <w:pPr>
        <w:ind w:firstLine="273"/>
        <w:jc w:val="both"/>
      </w:pPr>
      <w:r>
        <w:rPr>
          <w:rFonts w:ascii="Times New Roman" w:hAnsi="Times New Roman" w:cs="Times New Roman"/>
          <w:sz w:val="28"/>
        </w:rPr>
        <w:t>"2. Членом Вищої кваліфікаційної комісії суддів України може бути громадянин України, який володіє державною мовою, має вищу юридичну освіту, стаж професійної діяльності у сфері права не менше п’ятнадцяти років та відповідає критеріям доброчесності і профе</w:t>
      </w:r>
      <w:r>
        <w:rPr>
          <w:rFonts w:ascii="Times New Roman" w:hAnsi="Times New Roman" w:cs="Times New Roman"/>
          <w:sz w:val="28"/>
        </w:rPr>
        <w:t>сійної компетентності, що визначені цим Законом.</w:t>
      </w:r>
    </w:p>
    <w:p w:rsidR="002F0123" w:rsidRDefault="0055104E">
      <w:pPr>
        <w:ind w:firstLine="273"/>
        <w:jc w:val="both"/>
      </w:pPr>
      <w:r>
        <w:rPr>
          <w:rFonts w:ascii="Times New Roman" w:hAnsi="Times New Roman" w:cs="Times New Roman"/>
          <w:sz w:val="28"/>
        </w:rPr>
        <w:t>Член Вищої кваліфікаційної комісії суддів України має дотримуватися політичної нейтральності, не може належати до політичних партій, професійних спілок, брати участь у будь-якій політичній діяльності";</w:t>
      </w:r>
    </w:p>
    <w:p w:rsidR="002F0123" w:rsidRDefault="0055104E">
      <w:pPr>
        <w:ind w:firstLine="273"/>
        <w:jc w:val="both"/>
      </w:pPr>
      <w:r>
        <w:rPr>
          <w:rFonts w:ascii="Times New Roman" w:hAnsi="Times New Roman" w:cs="Times New Roman"/>
          <w:sz w:val="28"/>
        </w:rPr>
        <w:t>пункт</w:t>
      </w:r>
      <w:r>
        <w:rPr>
          <w:rFonts w:ascii="Times New Roman" w:hAnsi="Times New Roman" w:cs="Times New Roman"/>
          <w:sz w:val="28"/>
        </w:rPr>
        <w:t>и 1 і 4 частини восьмої викласти в такій редакції:</w:t>
      </w:r>
    </w:p>
    <w:p w:rsidR="002F0123" w:rsidRDefault="0055104E">
      <w:pPr>
        <w:ind w:firstLine="273"/>
        <w:jc w:val="both"/>
      </w:pPr>
      <w:r>
        <w:rPr>
          <w:rFonts w:ascii="Times New Roman" w:hAnsi="Times New Roman" w:cs="Times New Roman"/>
          <w:sz w:val="28"/>
        </w:rPr>
        <w:t>"1) особи, які визнані судом недієздатними або дієздатність яких обмежена";</w:t>
      </w:r>
    </w:p>
    <w:p w:rsidR="002F0123" w:rsidRDefault="0055104E">
      <w:pPr>
        <w:ind w:firstLine="273"/>
        <w:jc w:val="both"/>
      </w:pPr>
      <w:r>
        <w:rPr>
          <w:rFonts w:ascii="Times New Roman" w:hAnsi="Times New Roman" w:cs="Times New Roman"/>
          <w:sz w:val="28"/>
        </w:rPr>
        <w:t>"4) особи, які були членами Вищої кваліфікаційної комісії суддів України або Вищої ради юстиції до набрання чинності Законом Укра</w:t>
      </w:r>
      <w:r>
        <w:rPr>
          <w:rFonts w:ascii="Times New Roman" w:hAnsi="Times New Roman" w:cs="Times New Roman"/>
          <w:sz w:val="28"/>
        </w:rPr>
        <w:t>їни "Про відновлення довіри до судової влади в Україні";</w:t>
      </w:r>
    </w:p>
    <w:p w:rsidR="002F0123" w:rsidRDefault="0055104E">
      <w:pPr>
        <w:ind w:firstLine="273"/>
        <w:jc w:val="both"/>
      </w:pPr>
      <w:r>
        <w:rPr>
          <w:rFonts w:ascii="Times New Roman" w:hAnsi="Times New Roman" w:cs="Times New Roman"/>
          <w:sz w:val="28"/>
        </w:rPr>
        <w:t>доповнити частиною одинадцятою такого змісту:</w:t>
      </w:r>
    </w:p>
    <w:p w:rsidR="002F0123" w:rsidRDefault="0055104E">
      <w:pPr>
        <w:ind w:firstLine="273"/>
        <w:jc w:val="both"/>
      </w:pPr>
      <w:r>
        <w:rPr>
          <w:rFonts w:ascii="Times New Roman" w:hAnsi="Times New Roman" w:cs="Times New Roman"/>
          <w:sz w:val="28"/>
        </w:rPr>
        <w:t>"11. Вплив на членів Вищої кваліфікаційної комісії суддів України у будь-який спосіб забороняється".</w:t>
      </w:r>
    </w:p>
    <w:p w:rsidR="002F0123" w:rsidRDefault="0055104E">
      <w:pPr>
        <w:ind w:firstLine="273"/>
        <w:jc w:val="both"/>
      </w:pPr>
      <w:r>
        <w:rPr>
          <w:rFonts w:ascii="Times New Roman" w:hAnsi="Times New Roman" w:cs="Times New Roman"/>
          <w:sz w:val="28"/>
        </w:rPr>
        <w:t>9. Статті 95 і 95</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 </w:t>
      </w:r>
    </w:p>
    <w:p w:rsidR="002F0123" w:rsidRDefault="0055104E">
      <w:pPr>
        <w:ind w:firstLine="273"/>
        <w:jc w:val="both"/>
      </w:pPr>
      <w:r>
        <w:rPr>
          <w:rFonts w:ascii="Times New Roman" w:hAnsi="Times New Roman" w:cs="Times New Roman"/>
          <w:sz w:val="28"/>
        </w:rPr>
        <w:t>"Стат</w:t>
      </w:r>
      <w:r>
        <w:rPr>
          <w:rFonts w:ascii="Times New Roman" w:hAnsi="Times New Roman" w:cs="Times New Roman"/>
          <w:sz w:val="28"/>
        </w:rPr>
        <w:t>тя 95. Порядок проведення конкурсу та призначення на посаду члена Вищої кваліфікаційної комісії суддів України</w:t>
      </w:r>
    </w:p>
    <w:p w:rsidR="002F0123" w:rsidRDefault="0055104E">
      <w:pPr>
        <w:ind w:firstLine="273"/>
        <w:jc w:val="both"/>
      </w:pPr>
      <w:r>
        <w:rPr>
          <w:rFonts w:ascii="Times New Roman" w:hAnsi="Times New Roman" w:cs="Times New Roman"/>
          <w:sz w:val="28"/>
        </w:rPr>
        <w:t>1. Призначення на посаду члена Вищої кваліфікаційної комісії суддів України здійснюється Вищою радою правосуддя за результатами конкурсу в порядк</w:t>
      </w:r>
      <w:r>
        <w:rPr>
          <w:rFonts w:ascii="Times New Roman" w:hAnsi="Times New Roman" w:cs="Times New Roman"/>
          <w:sz w:val="28"/>
        </w:rPr>
        <w:t>у, встановленому цим Законом, строком на чотири роки.</w:t>
      </w:r>
    </w:p>
    <w:p w:rsidR="002F0123" w:rsidRDefault="0055104E">
      <w:pPr>
        <w:ind w:firstLine="273"/>
        <w:jc w:val="both"/>
      </w:pPr>
      <w:r>
        <w:rPr>
          <w:rFonts w:ascii="Times New Roman" w:hAnsi="Times New Roman" w:cs="Times New Roman"/>
          <w:sz w:val="28"/>
        </w:rPr>
        <w:t xml:space="preserve">Одна і та сама особа не може обіймати посаду члена Вищої кваліфікаційної комісії суддів України більше, ніж два строки поспіль. </w:t>
      </w:r>
    </w:p>
    <w:p w:rsidR="002F0123" w:rsidRDefault="0055104E">
      <w:pPr>
        <w:ind w:firstLine="273"/>
        <w:jc w:val="both"/>
      </w:pPr>
      <w:r>
        <w:rPr>
          <w:rFonts w:ascii="Times New Roman" w:hAnsi="Times New Roman" w:cs="Times New Roman"/>
          <w:sz w:val="28"/>
        </w:rPr>
        <w:lastRenderedPageBreak/>
        <w:t xml:space="preserve">2. Конкурс на зайняття посади члена Вищої кваліфікаційної комісії суддів </w:t>
      </w:r>
      <w:r>
        <w:rPr>
          <w:rFonts w:ascii="Times New Roman" w:hAnsi="Times New Roman" w:cs="Times New Roman"/>
          <w:sz w:val="28"/>
        </w:rPr>
        <w:t>України проводиться на основі принципів верховенства права, професійності, публічності та політичної нейтральності в порядку, встановленому цим Законом.</w:t>
      </w:r>
    </w:p>
    <w:p w:rsidR="002F0123" w:rsidRDefault="0055104E">
      <w:pPr>
        <w:ind w:firstLine="273"/>
        <w:jc w:val="both"/>
      </w:pPr>
      <w:r>
        <w:rPr>
          <w:rFonts w:ascii="Times New Roman" w:hAnsi="Times New Roman" w:cs="Times New Roman"/>
          <w:sz w:val="28"/>
        </w:rPr>
        <w:t>3. Конкурс на зайняття посади члена Вищої кваліфікаційної комісії суддів України проводить Конкурсна ко</w:t>
      </w:r>
      <w:r>
        <w:rPr>
          <w:rFonts w:ascii="Times New Roman" w:hAnsi="Times New Roman" w:cs="Times New Roman"/>
          <w:sz w:val="28"/>
        </w:rPr>
        <w:t>місія у порядку, передбаченому цим Законом.</w:t>
      </w:r>
    </w:p>
    <w:p w:rsidR="002F0123" w:rsidRDefault="0055104E">
      <w:pPr>
        <w:ind w:firstLine="273"/>
        <w:jc w:val="both"/>
      </w:pPr>
      <w:r>
        <w:rPr>
          <w:rFonts w:ascii="Times New Roman" w:hAnsi="Times New Roman" w:cs="Times New Roman"/>
          <w:sz w:val="28"/>
        </w:rPr>
        <w:t>4. Положення про проведення конкурсу на зайняття посади члена Вищої кваліфікаційної комісії суддів України, методологія оцінювання відповідності кандидата критеріям доброчесності та професійної компетентності кан</w:t>
      </w:r>
      <w:r>
        <w:rPr>
          <w:rFonts w:ascii="Times New Roman" w:hAnsi="Times New Roman" w:cs="Times New Roman"/>
          <w:sz w:val="28"/>
        </w:rPr>
        <w:t>дидатів на зайняття посади члена Вищої кваліфікаційної комісії суддів України, показники відповідності критеріям такого оцінювання та засоби їх встановлення затверджує Конкурсна комісія.</w:t>
      </w:r>
    </w:p>
    <w:p w:rsidR="002F0123" w:rsidRDefault="0055104E">
      <w:pPr>
        <w:ind w:firstLine="273"/>
        <w:jc w:val="both"/>
      </w:pPr>
      <w:r>
        <w:rPr>
          <w:rFonts w:ascii="Times New Roman" w:hAnsi="Times New Roman" w:cs="Times New Roman"/>
          <w:sz w:val="28"/>
        </w:rPr>
        <w:t>5. Конкурсна комісія проводить добір кандидатів на посаду члена Вищої</w:t>
      </w:r>
      <w:r>
        <w:rPr>
          <w:rFonts w:ascii="Times New Roman" w:hAnsi="Times New Roman" w:cs="Times New Roman"/>
          <w:sz w:val="28"/>
        </w:rPr>
        <w:t xml:space="preserve"> кваліфікаційної комісії суддів України, які відповідають критеріям доброчесності та професійної компетентності, з розрахунку не менше двох кандидатів на одну вакантну посаду члена Вищої кваліфікаційної комісії суддів України.</w:t>
      </w:r>
    </w:p>
    <w:p w:rsidR="002F0123" w:rsidRDefault="0055104E">
      <w:pPr>
        <w:ind w:firstLine="273"/>
        <w:jc w:val="both"/>
      </w:pPr>
      <w:r>
        <w:rPr>
          <w:rFonts w:ascii="Times New Roman" w:hAnsi="Times New Roman" w:cs="Times New Roman"/>
          <w:sz w:val="28"/>
        </w:rPr>
        <w:t>6. За результатами проведеног</w:t>
      </w:r>
      <w:r>
        <w:rPr>
          <w:rFonts w:ascii="Times New Roman" w:hAnsi="Times New Roman" w:cs="Times New Roman"/>
          <w:sz w:val="28"/>
        </w:rPr>
        <w:t>о конкурсу на зайняття посади члена Вищої кваліфікаційної комісії суддів України Конкурсна комісія формує перелік кандидатів, які відповідають критеріям доброчесності та професійної компетентності, та передає його до Вищої ради правосуддя.</w:t>
      </w:r>
    </w:p>
    <w:p w:rsidR="002F0123" w:rsidRDefault="0055104E">
      <w:pPr>
        <w:ind w:firstLine="273"/>
        <w:jc w:val="both"/>
      </w:pPr>
      <w:r>
        <w:rPr>
          <w:rFonts w:ascii="Times New Roman" w:hAnsi="Times New Roman" w:cs="Times New Roman"/>
          <w:sz w:val="28"/>
        </w:rPr>
        <w:t>7. Вища рада пра</w:t>
      </w:r>
      <w:r>
        <w:rPr>
          <w:rFonts w:ascii="Times New Roman" w:hAnsi="Times New Roman" w:cs="Times New Roman"/>
          <w:sz w:val="28"/>
        </w:rPr>
        <w:t>восуддя проводить співбесіду з рекомендованими Конкурсною комісією кандидатами відкрито та приймає за її результатами обґрунтоване і вмотивоване рішення про призначення або про відмову в призначенні відібраних кандидатів на вакантні посади членів Вищої ква</w:t>
      </w:r>
      <w:r>
        <w:rPr>
          <w:rFonts w:ascii="Times New Roman" w:hAnsi="Times New Roman" w:cs="Times New Roman"/>
          <w:sz w:val="28"/>
        </w:rPr>
        <w:t>ліфікаційної комісії суддів України.</w:t>
      </w:r>
    </w:p>
    <w:p w:rsidR="002F0123" w:rsidRDefault="0055104E">
      <w:pPr>
        <w:ind w:firstLine="273"/>
        <w:jc w:val="both"/>
      </w:pPr>
      <w:r>
        <w:rPr>
          <w:rFonts w:ascii="Times New Roman" w:hAnsi="Times New Roman" w:cs="Times New Roman"/>
          <w:sz w:val="28"/>
        </w:rPr>
        <w:t>8. Порядок проведення співбесіди Вищою радою правосуддя визначається Регламентом Вищої ради правосуддя.</w:t>
      </w:r>
    </w:p>
    <w:p w:rsidR="002F0123" w:rsidRDefault="0055104E">
      <w:pPr>
        <w:ind w:firstLine="273"/>
        <w:jc w:val="both"/>
      </w:pPr>
      <w:r>
        <w:rPr>
          <w:rFonts w:ascii="Times New Roman" w:hAnsi="Times New Roman" w:cs="Times New Roman"/>
          <w:sz w:val="28"/>
        </w:rPr>
        <w:t>9. Оголошення про початок конкурсу, умови і строки його проведення публікується у газеті "Голос України" та оприлюд</w:t>
      </w:r>
      <w:r>
        <w:rPr>
          <w:rFonts w:ascii="Times New Roman" w:hAnsi="Times New Roman" w:cs="Times New Roman"/>
          <w:sz w:val="28"/>
        </w:rPr>
        <w:t>нюється секретаріатом Вищої ради правосуддя на офіційному веб-сайті Вищої ради правосуддя не пізніше ніж за три місяці до дня закінчення строку повноважень члена Вищої кваліфікаційної комісії суддів України або не пізніше десяти днів з дня дострокового при</w:t>
      </w:r>
      <w:r>
        <w:rPr>
          <w:rFonts w:ascii="Times New Roman" w:hAnsi="Times New Roman" w:cs="Times New Roman"/>
          <w:sz w:val="28"/>
        </w:rPr>
        <w:t>пинення повноважень чи звільнення члена Вищої кваліфікаційної комісії суддів України.</w:t>
      </w:r>
    </w:p>
    <w:p w:rsidR="002F0123" w:rsidRDefault="0055104E">
      <w:pPr>
        <w:ind w:firstLine="273"/>
        <w:jc w:val="both"/>
      </w:pPr>
      <w:r>
        <w:rPr>
          <w:rFonts w:ascii="Times New Roman" w:hAnsi="Times New Roman" w:cs="Times New Roman"/>
          <w:sz w:val="28"/>
        </w:rPr>
        <w:t>10.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w:t>
      </w:r>
      <w:r>
        <w:rPr>
          <w:rFonts w:ascii="Times New Roman" w:hAnsi="Times New Roman" w:cs="Times New Roman"/>
          <w:sz w:val="28"/>
        </w:rPr>
        <w:t>ї комісії суддів України, звертається з відповідною заявою до Конкурсної комісії.</w:t>
      </w:r>
    </w:p>
    <w:p w:rsidR="002F0123" w:rsidRDefault="0055104E">
      <w:pPr>
        <w:ind w:firstLine="273"/>
        <w:jc w:val="both"/>
      </w:pPr>
      <w:r>
        <w:rPr>
          <w:rFonts w:ascii="Times New Roman" w:hAnsi="Times New Roman" w:cs="Times New Roman"/>
          <w:sz w:val="28"/>
        </w:rPr>
        <w:lastRenderedPageBreak/>
        <w:t>11. Форму заяви особи про намір бути призначеною членом Вищої кваліфікаційної комісії суддів України затверджує Конкурсна комісія.</w:t>
      </w:r>
    </w:p>
    <w:p w:rsidR="002F0123" w:rsidRDefault="0055104E">
      <w:pPr>
        <w:ind w:firstLine="273"/>
        <w:jc w:val="both"/>
      </w:pPr>
      <w:r>
        <w:rPr>
          <w:rFonts w:ascii="Times New Roman" w:hAnsi="Times New Roman" w:cs="Times New Roman"/>
          <w:sz w:val="28"/>
        </w:rPr>
        <w:t>12. Разом із заявою про намір бути призначе</w:t>
      </w:r>
      <w:r>
        <w:rPr>
          <w:rFonts w:ascii="Times New Roman" w:hAnsi="Times New Roman" w:cs="Times New Roman"/>
          <w:sz w:val="28"/>
        </w:rPr>
        <w:t xml:space="preserve">ною членом Вищої кваліфікаційної комісії суддів України особа подає: </w:t>
      </w:r>
    </w:p>
    <w:p w:rsidR="002F0123" w:rsidRDefault="0055104E">
      <w:pPr>
        <w:ind w:firstLine="273"/>
        <w:jc w:val="both"/>
      </w:pPr>
      <w:r>
        <w:rPr>
          <w:rFonts w:ascii="Times New Roman" w:hAnsi="Times New Roman" w:cs="Times New Roman"/>
          <w:sz w:val="28"/>
        </w:rPr>
        <w:t xml:space="preserve">1) автобіографію; </w:t>
      </w:r>
    </w:p>
    <w:p w:rsidR="002F0123" w:rsidRDefault="0055104E">
      <w:pPr>
        <w:ind w:firstLine="273"/>
        <w:jc w:val="both"/>
      </w:pPr>
      <w:r>
        <w:rPr>
          <w:rFonts w:ascii="Times New Roman" w:hAnsi="Times New Roman" w:cs="Times New Roman"/>
          <w:sz w:val="28"/>
        </w:rPr>
        <w:t xml:space="preserve">2) мотиваційний лист, в якому викладаються мотиви для призначення членом Вищої кваліфікаційної комісії суддів України; </w:t>
      </w:r>
    </w:p>
    <w:p w:rsidR="002F0123" w:rsidRDefault="0055104E">
      <w:pPr>
        <w:ind w:firstLine="273"/>
        <w:jc w:val="both"/>
      </w:pPr>
      <w:r>
        <w:rPr>
          <w:rFonts w:ascii="Times New Roman" w:hAnsi="Times New Roman" w:cs="Times New Roman"/>
          <w:sz w:val="28"/>
        </w:rPr>
        <w:t xml:space="preserve">3) копію документа, що посвідчує особу та підтверджує громадянство України; </w:t>
      </w:r>
    </w:p>
    <w:p w:rsidR="002F0123" w:rsidRDefault="0055104E">
      <w:pPr>
        <w:ind w:firstLine="273"/>
        <w:jc w:val="both"/>
      </w:pPr>
      <w:r>
        <w:rPr>
          <w:rFonts w:ascii="Times New Roman" w:hAnsi="Times New Roman" w:cs="Times New Roman"/>
          <w:sz w:val="28"/>
        </w:rPr>
        <w:t>4) копію трудової книжки (за наявності) або відомості про трудову діяльність з реєстру застрахованих осіб Державного реєстру загальнообов’язкового державного соціального страхуван</w:t>
      </w:r>
      <w:r>
        <w:rPr>
          <w:rFonts w:ascii="Times New Roman" w:hAnsi="Times New Roman" w:cs="Times New Roman"/>
          <w:sz w:val="28"/>
        </w:rPr>
        <w:t xml:space="preserve">ня; </w:t>
      </w:r>
    </w:p>
    <w:p w:rsidR="002F0123" w:rsidRDefault="0055104E">
      <w:pPr>
        <w:ind w:firstLine="273"/>
        <w:jc w:val="both"/>
      </w:pPr>
      <w:r>
        <w:rPr>
          <w:rFonts w:ascii="Times New Roman" w:hAnsi="Times New Roman" w:cs="Times New Roman"/>
          <w:sz w:val="28"/>
        </w:rPr>
        <w:t xml:space="preserve">5)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початок конкурсу; </w:t>
      </w:r>
    </w:p>
    <w:p w:rsidR="002F0123" w:rsidRDefault="0055104E">
      <w:pPr>
        <w:ind w:firstLine="273"/>
        <w:jc w:val="both"/>
      </w:pPr>
      <w:r>
        <w:rPr>
          <w:rFonts w:ascii="Times New Roman" w:hAnsi="Times New Roman" w:cs="Times New Roman"/>
          <w:sz w:val="28"/>
        </w:rPr>
        <w:t xml:space="preserve">6) копії документів про освіту, вчені звання та наукові ступені; </w:t>
      </w:r>
    </w:p>
    <w:p w:rsidR="002F0123" w:rsidRDefault="0055104E">
      <w:pPr>
        <w:ind w:firstLine="273"/>
        <w:jc w:val="both"/>
      </w:pPr>
      <w:r>
        <w:rPr>
          <w:rFonts w:ascii="Times New Roman" w:hAnsi="Times New Roman" w:cs="Times New Roman"/>
          <w:sz w:val="28"/>
        </w:rPr>
        <w:t>7) меди</w:t>
      </w:r>
      <w:r>
        <w:rPr>
          <w:rFonts w:ascii="Times New Roman" w:hAnsi="Times New Roman" w:cs="Times New Roman"/>
          <w:sz w:val="28"/>
        </w:rPr>
        <w:t xml:space="preserve">чну довідку про стан здоров’я (щодо перебування особи на обліку в психоневрологічних або наркологічних закладах охорони здоров’я); </w:t>
      </w:r>
    </w:p>
    <w:p w:rsidR="002F0123" w:rsidRDefault="0055104E">
      <w:pPr>
        <w:ind w:firstLine="273"/>
        <w:jc w:val="both"/>
      </w:pPr>
      <w:r>
        <w:rPr>
          <w:rFonts w:ascii="Times New Roman" w:hAnsi="Times New Roman" w:cs="Times New Roman"/>
          <w:sz w:val="28"/>
        </w:rPr>
        <w:t xml:space="preserve">8) копію військового квитка (для військовослужбовців або військовозобов’язаних); </w:t>
      </w:r>
    </w:p>
    <w:p w:rsidR="002F0123" w:rsidRDefault="0055104E">
      <w:pPr>
        <w:ind w:firstLine="273"/>
        <w:jc w:val="both"/>
      </w:pPr>
      <w:r>
        <w:rPr>
          <w:rFonts w:ascii="Times New Roman" w:hAnsi="Times New Roman" w:cs="Times New Roman"/>
          <w:sz w:val="28"/>
        </w:rPr>
        <w:t xml:space="preserve">9) письмову згоду на обробку персональних </w:t>
      </w:r>
      <w:r>
        <w:rPr>
          <w:rFonts w:ascii="Times New Roman" w:hAnsi="Times New Roman" w:cs="Times New Roman"/>
          <w:sz w:val="28"/>
        </w:rPr>
        <w:t xml:space="preserve">даних та оприлюднення копій документів, визначених цією статтею (крім копій документів, передбачених пунктами 3, 7, 8 цієї частини); </w:t>
      </w:r>
    </w:p>
    <w:p w:rsidR="002F0123" w:rsidRDefault="0055104E">
      <w:pPr>
        <w:ind w:firstLine="273"/>
        <w:jc w:val="both"/>
      </w:pPr>
      <w:r>
        <w:rPr>
          <w:rFonts w:ascii="Times New Roman" w:hAnsi="Times New Roman" w:cs="Times New Roman"/>
          <w:sz w:val="28"/>
        </w:rPr>
        <w:t>10) письмову заяву про відсутність обмежень щодо членства у Вищій кваліфікаційній комісії суддів України, а також про відп</w:t>
      </w:r>
      <w:r>
        <w:rPr>
          <w:rFonts w:ascii="Times New Roman" w:hAnsi="Times New Roman" w:cs="Times New Roman"/>
          <w:sz w:val="28"/>
        </w:rPr>
        <w:t xml:space="preserve">овідність вимогам щодо несумісності або про зобов’язання виконувати вимоги щодо несумісності у разі призначення членом Вищої кваліфікаційної комісії суддів України; </w:t>
      </w:r>
    </w:p>
    <w:p w:rsidR="002F0123" w:rsidRDefault="0055104E">
      <w:pPr>
        <w:ind w:firstLine="273"/>
        <w:jc w:val="both"/>
      </w:pPr>
      <w:r>
        <w:rPr>
          <w:rFonts w:ascii="Times New Roman" w:hAnsi="Times New Roman" w:cs="Times New Roman"/>
          <w:sz w:val="28"/>
        </w:rPr>
        <w:t xml:space="preserve">11) заяву про проведення перевірки, передбаченої Законом України "Про очищення влади"; </w:t>
      </w:r>
    </w:p>
    <w:p w:rsidR="002F0123" w:rsidRDefault="0055104E">
      <w:pPr>
        <w:ind w:firstLine="273"/>
        <w:jc w:val="both"/>
      </w:pPr>
      <w:r>
        <w:rPr>
          <w:rFonts w:ascii="Times New Roman" w:hAnsi="Times New Roman" w:cs="Times New Roman"/>
          <w:sz w:val="28"/>
        </w:rPr>
        <w:t>12</w:t>
      </w:r>
      <w:r>
        <w:rPr>
          <w:rFonts w:ascii="Times New Roman" w:hAnsi="Times New Roman" w:cs="Times New Roman"/>
          <w:sz w:val="28"/>
        </w:rPr>
        <w:t>) згоду на проведення спеціальної перевірки відповідно до закону та використання результатів такої перевірки членами Конкурсної комісії та уповноваженими нею особами.</w:t>
      </w:r>
    </w:p>
    <w:p w:rsidR="002F0123" w:rsidRDefault="0055104E">
      <w:pPr>
        <w:ind w:firstLine="273"/>
        <w:jc w:val="both"/>
      </w:pPr>
      <w:r>
        <w:rPr>
          <w:rFonts w:ascii="Times New Roman" w:hAnsi="Times New Roman" w:cs="Times New Roman"/>
          <w:sz w:val="28"/>
        </w:rPr>
        <w:lastRenderedPageBreak/>
        <w:t>13. Секретаріат Вищої ради правосуддя приймає документи, передбачені частиною дванадцятою</w:t>
      </w:r>
      <w:r>
        <w:rPr>
          <w:rFonts w:ascii="Times New Roman" w:hAnsi="Times New Roman" w:cs="Times New Roman"/>
          <w:sz w:val="28"/>
        </w:rPr>
        <w:t xml:space="preserve"> цієї статті, у хронологічному порядку надходження заяв та не пізніше п’яти робочих днів після їх отримання оприлюднює інформацію про осіб, які подали заяви про намір бути призначеними членом Вищої кваліфікаційної комісії суддів України, разом із копіями п</w:t>
      </w:r>
      <w:r>
        <w:rPr>
          <w:rFonts w:ascii="Times New Roman" w:hAnsi="Times New Roman" w:cs="Times New Roman"/>
          <w:sz w:val="28"/>
        </w:rPr>
        <w:t>оданих документів (крім документів, передбачених пунктами 3, 7, 8 частини дванадцятої цієї статті) на офіційному веб-сайті Вищої ради правосуддя.</w:t>
      </w:r>
    </w:p>
    <w:p w:rsidR="002F0123" w:rsidRDefault="0055104E">
      <w:pPr>
        <w:ind w:firstLine="273"/>
        <w:jc w:val="both"/>
      </w:pPr>
      <w:r>
        <w:rPr>
          <w:rFonts w:ascii="Times New Roman" w:hAnsi="Times New Roman" w:cs="Times New Roman"/>
          <w:sz w:val="28"/>
        </w:rPr>
        <w:t xml:space="preserve">14. Прийом документів, передбачених частиною дванадцятою цієї статті, завершується о 24 годині останнього дня </w:t>
      </w:r>
      <w:r>
        <w:rPr>
          <w:rFonts w:ascii="Times New Roman" w:hAnsi="Times New Roman" w:cs="Times New Roman"/>
          <w:sz w:val="28"/>
        </w:rPr>
        <w:t xml:space="preserve">строку, визначеного Конкурсною комісією для подання документів. </w:t>
      </w:r>
    </w:p>
    <w:p w:rsidR="002F0123" w:rsidRDefault="0055104E">
      <w:pPr>
        <w:ind w:firstLine="273"/>
        <w:jc w:val="both"/>
      </w:pPr>
      <w:r>
        <w:rPr>
          <w:rFonts w:ascii="Times New Roman" w:hAnsi="Times New Roman" w:cs="Times New Roman"/>
          <w:sz w:val="28"/>
        </w:rPr>
        <w:t>Секретаріат Вищої ради правосуддя не може відмовити у прийнятті документів з інших підстав, ніж закінчення строку, визначеного для подання документів.</w:t>
      </w:r>
    </w:p>
    <w:p w:rsidR="002F0123" w:rsidRDefault="0055104E">
      <w:pPr>
        <w:ind w:firstLine="273"/>
        <w:jc w:val="both"/>
      </w:pPr>
      <w:r>
        <w:rPr>
          <w:rFonts w:ascii="Times New Roman" w:hAnsi="Times New Roman" w:cs="Times New Roman"/>
          <w:sz w:val="28"/>
        </w:rPr>
        <w:t>15. Конкурсна комісія формує перелік кан</w:t>
      </w:r>
      <w:r>
        <w:rPr>
          <w:rFonts w:ascii="Times New Roman" w:hAnsi="Times New Roman" w:cs="Times New Roman"/>
          <w:sz w:val="28"/>
        </w:rPr>
        <w:t>дидатів на посаду члена Вищої кваліфікаційної комісії суддів України, що оприлюднюється на офіційному веб-сайті Вищої ради правосуддя не пізніше ніж через три дні після завершення прийому документів.</w:t>
      </w:r>
    </w:p>
    <w:p w:rsidR="002F0123" w:rsidRDefault="0055104E">
      <w:pPr>
        <w:ind w:firstLine="273"/>
        <w:jc w:val="both"/>
      </w:pPr>
      <w:r>
        <w:rPr>
          <w:rFonts w:ascii="Times New Roman" w:hAnsi="Times New Roman" w:cs="Times New Roman"/>
          <w:sz w:val="28"/>
        </w:rPr>
        <w:t>16. Конкурсна комісія перевіряє подані кандидатами докум</w:t>
      </w:r>
      <w:r>
        <w:rPr>
          <w:rFonts w:ascii="Times New Roman" w:hAnsi="Times New Roman" w:cs="Times New Roman"/>
          <w:sz w:val="28"/>
        </w:rPr>
        <w:t>енти на відповідність вимогам цього Закону та оприлюднює на офіційному веб-сайті Вищої ради правосуддя перелік кандидатів, допущених до участі у конкурсі на зайняття посади члена Вищої кваліфікаційної комісії суддів України.</w:t>
      </w:r>
    </w:p>
    <w:p w:rsidR="002F0123" w:rsidRDefault="0055104E">
      <w:pPr>
        <w:ind w:firstLine="273"/>
        <w:jc w:val="both"/>
      </w:pPr>
      <w:r>
        <w:rPr>
          <w:rFonts w:ascii="Times New Roman" w:hAnsi="Times New Roman" w:cs="Times New Roman"/>
          <w:sz w:val="28"/>
        </w:rPr>
        <w:t>17. Секретаріат Вищої ради прав</w:t>
      </w:r>
      <w:r>
        <w:rPr>
          <w:rFonts w:ascii="Times New Roman" w:hAnsi="Times New Roman" w:cs="Times New Roman"/>
          <w:sz w:val="28"/>
        </w:rPr>
        <w:t>осуддя забезпечує проведення спеціальної перевірки кандидатів перед проведенням першого етапу конкурсу на зайняття посади члена Вищої кваліфікаційної комісії суддів України та надання результатів такої перевірки Конкурсній комісії.</w:t>
      </w:r>
    </w:p>
    <w:p w:rsidR="002F0123" w:rsidRDefault="0055104E">
      <w:pPr>
        <w:ind w:firstLine="273"/>
        <w:jc w:val="both"/>
      </w:pPr>
      <w:r>
        <w:rPr>
          <w:rFonts w:ascii="Times New Roman" w:hAnsi="Times New Roman" w:cs="Times New Roman"/>
          <w:sz w:val="28"/>
        </w:rPr>
        <w:t>18. Конкурсна комісія пр</w:t>
      </w:r>
      <w:r>
        <w:rPr>
          <w:rFonts w:ascii="Times New Roman" w:hAnsi="Times New Roman" w:cs="Times New Roman"/>
          <w:sz w:val="28"/>
        </w:rPr>
        <w:t xml:space="preserve">оводить конкурс на зайняття посади члена Вищої кваліфікаційної комісії суддів України у два етапи: </w:t>
      </w:r>
    </w:p>
    <w:p w:rsidR="002F0123" w:rsidRDefault="0055104E">
      <w:pPr>
        <w:ind w:firstLine="273"/>
        <w:jc w:val="both"/>
      </w:pPr>
      <w:r>
        <w:rPr>
          <w:rFonts w:ascii="Times New Roman" w:hAnsi="Times New Roman" w:cs="Times New Roman"/>
          <w:sz w:val="28"/>
        </w:rPr>
        <w:t>1) проведення добору кандидатів за результатами розгляду поданих ними документів, результатів спеціальної перевірки, відповідної інформації з відкритих джер</w:t>
      </w:r>
      <w:r>
        <w:rPr>
          <w:rFonts w:ascii="Times New Roman" w:hAnsi="Times New Roman" w:cs="Times New Roman"/>
          <w:sz w:val="28"/>
        </w:rPr>
        <w:t xml:space="preserve">ел та формування переліку кандидатів, допущених до співбесіди. </w:t>
      </w:r>
    </w:p>
    <w:p w:rsidR="002F0123" w:rsidRDefault="0055104E">
      <w:pPr>
        <w:ind w:firstLine="273"/>
        <w:jc w:val="both"/>
      </w:pPr>
      <w:r>
        <w:rPr>
          <w:rFonts w:ascii="Times New Roman" w:hAnsi="Times New Roman" w:cs="Times New Roman"/>
          <w:sz w:val="28"/>
        </w:rPr>
        <w:t>Розгляд документів, поданих кандидатом, на предмет відповідності вимогам на посаду члена Вищої кваліфікаційної комісії суддів України здійснюється в порядку, встановленому Конкурсною комісією;</w:t>
      </w:r>
    </w:p>
    <w:p w:rsidR="002F0123" w:rsidRDefault="0055104E">
      <w:pPr>
        <w:ind w:firstLine="273"/>
        <w:jc w:val="both"/>
      </w:pPr>
      <w:r>
        <w:rPr>
          <w:rFonts w:ascii="Times New Roman" w:hAnsi="Times New Roman" w:cs="Times New Roman"/>
          <w:sz w:val="28"/>
        </w:rPr>
        <w:t xml:space="preserve">2) проведення співбесіди з відібраними кандидатами та визначення переліку кандидатів для рекомендації Вищій раді правосуддя. </w:t>
      </w:r>
    </w:p>
    <w:p w:rsidR="002F0123" w:rsidRDefault="0055104E">
      <w:pPr>
        <w:ind w:firstLine="273"/>
        <w:jc w:val="both"/>
      </w:pPr>
      <w:r>
        <w:rPr>
          <w:rFonts w:ascii="Times New Roman" w:hAnsi="Times New Roman" w:cs="Times New Roman"/>
          <w:sz w:val="28"/>
        </w:rPr>
        <w:lastRenderedPageBreak/>
        <w:t>Трансляція співбесід з кандидатами на посаду члена Вищої кваліфікаційної комісії суддів України в режимі реального часу здійснюєт</w:t>
      </w:r>
      <w:r>
        <w:rPr>
          <w:rFonts w:ascii="Times New Roman" w:hAnsi="Times New Roman" w:cs="Times New Roman"/>
          <w:sz w:val="28"/>
        </w:rPr>
        <w:t xml:space="preserve">ься на офіційному веб-сайті Вищої ради правосуддя. </w:t>
      </w:r>
    </w:p>
    <w:p w:rsidR="002F0123" w:rsidRDefault="0055104E">
      <w:pPr>
        <w:ind w:firstLine="273"/>
        <w:jc w:val="both"/>
      </w:pPr>
      <w:r>
        <w:rPr>
          <w:rFonts w:ascii="Times New Roman" w:hAnsi="Times New Roman" w:cs="Times New Roman"/>
          <w:sz w:val="28"/>
        </w:rPr>
        <w:t>Конкурсна комісія рекомендує Вищій раді правосуддя кандидатів на посаду члена Вищої кваліфікаційної комісії суддів України з розрахунку не менше двох кандидатів на кожну вакантну посаду.</w:t>
      </w:r>
    </w:p>
    <w:p w:rsidR="002F0123" w:rsidRDefault="0055104E">
      <w:pPr>
        <w:ind w:firstLine="273"/>
        <w:jc w:val="both"/>
      </w:pPr>
      <w:r>
        <w:rPr>
          <w:rFonts w:ascii="Times New Roman" w:hAnsi="Times New Roman" w:cs="Times New Roman"/>
          <w:sz w:val="28"/>
        </w:rPr>
        <w:t>19. Якщо кількіст</w:t>
      </w:r>
      <w:r>
        <w:rPr>
          <w:rFonts w:ascii="Times New Roman" w:hAnsi="Times New Roman" w:cs="Times New Roman"/>
          <w:sz w:val="28"/>
        </w:rPr>
        <w:t>ь відібраних Конкурсною комісією кандидатів на посаду члена Вищої кваліфікаційної комісії суддів України, які відповідають критеріям доброчесності та професійної компетентності, є меншою за кількість кандидатів, передбачену частиною вісімнадцятою цієї стат</w:t>
      </w:r>
      <w:r>
        <w:rPr>
          <w:rFonts w:ascii="Times New Roman" w:hAnsi="Times New Roman" w:cs="Times New Roman"/>
          <w:sz w:val="28"/>
        </w:rPr>
        <w:t>ті, Конкурсна комісія оголошує додатковий конкурс відповідно до частини дев’ятої цієї статті та проводить його в порядку, передбаченому цією статтею.</w:t>
      </w:r>
    </w:p>
    <w:p w:rsidR="002F0123" w:rsidRDefault="0055104E">
      <w:pPr>
        <w:ind w:firstLine="273"/>
        <w:jc w:val="both"/>
      </w:pPr>
      <w:r>
        <w:rPr>
          <w:rFonts w:ascii="Times New Roman" w:hAnsi="Times New Roman" w:cs="Times New Roman"/>
          <w:sz w:val="28"/>
        </w:rPr>
        <w:t>20. Конкурсна комісія проводить конкурс на зайняття посади члена Вищої кваліфікаційної комісії суддів Укра</w:t>
      </w:r>
      <w:r>
        <w:rPr>
          <w:rFonts w:ascii="Times New Roman" w:hAnsi="Times New Roman" w:cs="Times New Roman"/>
          <w:sz w:val="28"/>
        </w:rPr>
        <w:t>їни за критеріями доброчесності та професійної компетентності.</w:t>
      </w:r>
    </w:p>
    <w:p w:rsidR="002F0123" w:rsidRDefault="0055104E">
      <w:pPr>
        <w:ind w:firstLine="273"/>
        <w:jc w:val="both"/>
      </w:pPr>
      <w:r>
        <w:rPr>
          <w:rFonts w:ascii="Times New Roman" w:hAnsi="Times New Roman" w:cs="Times New Roman"/>
          <w:sz w:val="28"/>
        </w:rPr>
        <w:t>21. Кандидат на посаду члена Вищої кваліфікаційної комісії суддів України вважається таким, що відповідає критерію доброчесності, якщо він є незалежним, чесним, неупередженим, непідкупним, сумл</w:t>
      </w:r>
      <w:r>
        <w:rPr>
          <w:rFonts w:ascii="Times New Roman" w:hAnsi="Times New Roman" w:cs="Times New Roman"/>
          <w:sz w:val="28"/>
        </w:rPr>
        <w:t>інним, дотримується етичних норм та демонструє бездоганну поведінку у професійній діяльності та особистому житті, а також якщо немає сумнівів щодо законності джерел походження його майна, відповідності рівня життя кандидата або членів його сім’ї задекларов</w:t>
      </w:r>
      <w:r>
        <w:rPr>
          <w:rFonts w:ascii="Times New Roman" w:hAnsi="Times New Roman" w:cs="Times New Roman"/>
          <w:sz w:val="28"/>
        </w:rPr>
        <w:t>аним доходам, відповідності способу життя кандидата його статусу.</w:t>
      </w:r>
    </w:p>
    <w:p w:rsidR="002F0123" w:rsidRDefault="0055104E">
      <w:pPr>
        <w:ind w:firstLine="273"/>
        <w:jc w:val="both"/>
      </w:pPr>
      <w:r>
        <w:rPr>
          <w:rFonts w:ascii="Times New Roman" w:hAnsi="Times New Roman" w:cs="Times New Roman"/>
          <w:sz w:val="28"/>
        </w:rPr>
        <w:t>22. Кандидат на посаду члена Вищої кваліфікаційної комісії суддів України вважається таким, що відповідає критерію професійної компетентності, якщо він володіє знаннями у сфері права, в тому</w:t>
      </w:r>
      <w:r>
        <w:rPr>
          <w:rFonts w:ascii="Times New Roman" w:hAnsi="Times New Roman" w:cs="Times New Roman"/>
          <w:sz w:val="28"/>
        </w:rPr>
        <w:t xml:space="preserve"> числі щодо функціонування судової системи, має аналітичні здібності, здатність наполегливо працювати, має усні та письмові комунікаційні навички, а також вміння взаємодіяти з колегами.</w:t>
      </w:r>
    </w:p>
    <w:p w:rsidR="002F0123" w:rsidRDefault="0055104E">
      <w:pPr>
        <w:ind w:firstLine="273"/>
        <w:jc w:val="both"/>
      </w:pPr>
      <w:r>
        <w:rPr>
          <w:rFonts w:ascii="Times New Roman" w:hAnsi="Times New Roman" w:cs="Times New Roman"/>
          <w:sz w:val="28"/>
        </w:rPr>
        <w:t>23. Конкурсна комісія для перевірки кандидата на посаду члена Вищої кв</w:t>
      </w:r>
      <w:r>
        <w:rPr>
          <w:rFonts w:ascii="Times New Roman" w:hAnsi="Times New Roman" w:cs="Times New Roman"/>
          <w:sz w:val="28"/>
        </w:rPr>
        <w:t xml:space="preserve">аліфікаційної комісії суддів України на відповідність критеріям доброчесності та професійної компетентності застосовує зазначені показники таким чином: </w:t>
      </w:r>
    </w:p>
    <w:p w:rsidR="002F0123" w:rsidRDefault="0055104E">
      <w:pPr>
        <w:ind w:firstLine="273"/>
        <w:jc w:val="both"/>
      </w:pPr>
      <w:r>
        <w:rPr>
          <w:rFonts w:ascii="Times New Roman" w:hAnsi="Times New Roman" w:cs="Times New Roman"/>
          <w:sz w:val="28"/>
        </w:rPr>
        <w:t>1) оцінювання відповідності показникам спирається на інформацію без часових або територіальних обмежень</w:t>
      </w:r>
      <w:r>
        <w:rPr>
          <w:rFonts w:ascii="Times New Roman" w:hAnsi="Times New Roman" w:cs="Times New Roman"/>
          <w:sz w:val="28"/>
        </w:rPr>
        <w:t xml:space="preserve">; </w:t>
      </w:r>
    </w:p>
    <w:p w:rsidR="002F0123" w:rsidRDefault="0055104E">
      <w:pPr>
        <w:ind w:firstLine="273"/>
        <w:jc w:val="both"/>
      </w:pPr>
      <w:r>
        <w:rPr>
          <w:rFonts w:ascii="Times New Roman" w:hAnsi="Times New Roman" w:cs="Times New Roman"/>
          <w:sz w:val="28"/>
        </w:rPr>
        <w:t xml:space="preserve"> 2) кандидат не відповідає показникам у разі доведення невідповідності або наявності обґрунтованих сумнівів у відповідності; </w:t>
      </w:r>
    </w:p>
    <w:p w:rsidR="002F0123" w:rsidRDefault="0055104E">
      <w:pPr>
        <w:ind w:firstLine="273"/>
        <w:jc w:val="both"/>
      </w:pPr>
      <w:r>
        <w:rPr>
          <w:rFonts w:ascii="Times New Roman" w:hAnsi="Times New Roman" w:cs="Times New Roman"/>
          <w:sz w:val="28"/>
        </w:rPr>
        <w:t xml:space="preserve"> 3) будь-який висновок чи оцінка національного або міжнародного органу щодо доброчесності та професійної компетентності кандидата не є наперед визначальними та обов’язковими для Конкурсної комісії.</w:t>
      </w:r>
    </w:p>
    <w:p w:rsidR="002F0123" w:rsidRDefault="0055104E">
      <w:pPr>
        <w:ind w:firstLine="273"/>
        <w:jc w:val="both"/>
      </w:pPr>
      <w:r>
        <w:rPr>
          <w:rFonts w:ascii="Times New Roman" w:hAnsi="Times New Roman" w:cs="Times New Roman"/>
          <w:sz w:val="28"/>
        </w:rPr>
        <w:lastRenderedPageBreak/>
        <w:t>Стаття 95</w:t>
      </w:r>
      <w:r>
        <w:rPr>
          <w:rFonts w:ascii="Times New Roman" w:hAnsi="Times New Roman" w:cs="Times New Roman"/>
          <w:sz w:val="28"/>
          <w:vertAlign w:val="superscript"/>
        </w:rPr>
        <w:t>1</w:t>
      </w:r>
      <w:r>
        <w:rPr>
          <w:rFonts w:ascii="Times New Roman" w:hAnsi="Times New Roman" w:cs="Times New Roman"/>
          <w:sz w:val="28"/>
        </w:rPr>
        <w:t xml:space="preserve">. Конкурсна комісія </w:t>
      </w:r>
    </w:p>
    <w:p w:rsidR="002F0123" w:rsidRDefault="0055104E">
      <w:pPr>
        <w:ind w:firstLine="273"/>
        <w:jc w:val="both"/>
      </w:pPr>
      <w:r>
        <w:rPr>
          <w:rFonts w:ascii="Times New Roman" w:hAnsi="Times New Roman" w:cs="Times New Roman"/>
          <w:sz w:val="28"/>
        </w:rPr>
        <w:t>1. Конкурсна комісія є допо</w:t>
      </w:r>
      <w:r>
        <w:rPr>
          <w:rFonts w:ascii="Times New Roman" w:hAnsi="Times New Roman" w:cs="Times New Roman"/>
          <w:sz w:val="28"/>
        </w:rPr>
        <w:t>міжним органом Вищої ради правосуддя, що утворюється для проведення конкурсу на зайняття посади члена Вищої кваліфікаційної комісії суддів України та формування переліку кандидатів на посаду члена Вищої кваліфікаційної комісії суддів України, які відповіда</w:t>
      </w:r>
      <w:r>
        <w:rPr>
          <w:rFonts w:ascii="Times New Roman" w:hAnsi="Times New Roman" w:cs="Times New Roman"/>
          <w:sz w:val="28"/>
        </w:rPr>
        <w:t xml:space="preserve">ють критеріям доброчесності та професійної компетентності. </w:t>
      </w:r>
    </w:p>
    <w:p w:rsidR="002F0123" w:rsidRDefault="0055104E">
      <w:pPr>
        <w:ind w:firstLine="273"/>
        <w:jc w:val="both"/>
      </w:pPr>
      <w:r>
        <w:rPr>
          <w:rFonts w:ascii="Times New Roman" w:hAnsi="Times New Roman" w:cs="Times New Roman"/>
          <w:sz w:val="28"/>
        </w:rPr>
        <w:t xml:space="preserve"> 2. Вища рада правосуддя призначає членів Конкурсної комісії для проведення конкурсу на зайняття посади члена Вищої кваліфікаційної комісії суддів України з числа осіб, запропонованих суб’єктами ф</w:t>
      </w:r>
      <w:r>
        <w:rPr>
          <w:rFonts w:ascii="Times New Roman" w:hAnsi="Times New Roman" w:cs="Times New Roman"/>
          <w:sz w:val="28"/>
        </w:rPr>
        <w:t xml:space="preserve">ормування Конкурсної комісії, протягом п’яти днів з дня одержання пропозицій суб’єктів формування. </w:t>
      </w:r>
    </w:p>
    <w:p w:rsidR="002F0123" w:rsidRDefault="0055104E">
      <w:pPr>
        <w:ind w:firstLine="273"/>
        <w:jc w:val="both"/>
      </w:pPr>
      <w:r>
        <w:rPr>
          <w:rFonts w:ascii="Times New Roman" w:hAnsi="Times New Roman" w:cs="Times New Roman"/>
          <w:sz w:val="28"/>
        </w:rPr>
        <w:t>3. Суб’єктами формування Конкурсної комісії є Рада суддів України, Рада прокурорів України, Рада адвокатів України та Національна академія правових наук Укр</w:t>
      </w:r>
      <w:r>
        <w:rPr>
          <w:rFonts w:ascii="Times New Roman" w:hAnsi="Times New Roman" w:cs="Times New Roman"/>
          <w:sz w:val="28"/>
        </w:rPr>
        <w:t>аїни в особі Президії.</w:t>
      </w:r>
    </w:p>
    <w:p w:rsidR="002F0123" w:rsidRDefault="0055104E">
      <w:pPr>
        <w:ind w:firstLine="273"/>
        <w:jc w:val="both"/>
      </w:pPr>
      <w:r>
        <w:rPr>
          <w:rFonts w:ascii="Times New Roman" w:hAnsi="Times New Roman" w:cs="Times New Roman"/>
          <w:sz w:val="28"/>
        </w:rPr>
        <w:t>4. До складу Конкурсної комісії входять:</w:t>
      </w:r>
    </w:p>
    <w:p w:rsidR="002F0123" w:rsidRDefault="0055104E">
      <w:pPr>
        <w:ind w:firstLine="273"/>
        <w:jc w:val="both"/>
      </w:pPr>
      <w:r>
        <w:rPr>
          <w:rFonts w:ascii="Times New Roman" w:hAnsi="Times New Roman" w:cs="Times New Roman"/>
          <w:sz w:val="28"/>
        </w:rPr>
        <w:t>1) три особи з числа суддів або суддів у відставці, запропоновані Радою суддів України;</w:t>
      </w:r>
    </w:p>
    <w:p w:rsidR="002F0123" w:rsidRDefault="0055104E">
      <w:pPr>
        <w:ind w:firstLine="273"/>
        <w:jc w:val="both"/>
      </w:pPr>
      <w:r>
        <w:rPr>
          <w:rFonts w:ascii="Times New Roman" w:hAnsi="Times New Roman" w:cs="Times New Roman"/>
          <w:sz w:val="28"/>
        </w:rPr>
        <w:t xml:space="preserve">2) одна особа, запропонована Радою прокурорів України; </w:t>
      </w:r>
    </w:p>
    <w:p w:rsidR="002F0123" w:rsidRDefault="0055104E">
      <w:pPr>
        <w:ind w:firstLine="273"/>
        <w:jc w:val="both"/>
      </w:pPr>
      <w:r>
        <w:rPr>
          <w:rFonts w:ascii="Times New Roman" w:hAnsi="Times New Roman" w:cs="Times New Roman"/>
          <w:sz w:val="28"/>
        </w:rPr>
        <w:t>3) одна особа, запропонована Радою адвокатів Укр</w:t>
      </w:r>
      <w:r>
        <w:rPr>
          <w:rFonts w:ascii="Times New Roman" w:hAnsi="Times New Roman" w:cs="Times New Roman"/>
          <w:sz w:val="28"/>
        </w:rPr>
        <w:t xml:space="preserve">аїни; </w:t>
      </w:r>
    </w:p>
    <w:p w:rsidR="002F0123" w:rsidRDefault="0055104E">
      <w:pPr>
        <w:ind w:firstLine="273"/>
        <w:jc w:val="both"/>
      </w:pPr>
      <w:r>
        <w:rPr>
          <w:rFonts w:ascii="Times New Roman" w:hAnsi="Times New Roman" w:cs="Times New Roman"/>
          <w:sz w:val="28"/>
        </w:rPr>
        <w:t xml:space="preserve">4) одна особа, запропонована Національною академією правових наук України в особі Президії. </w:t>
      </w:r>
    </w:p>
    <w:p w:rsidR="002F0123" w:rsidRDefault="0055104E">
      <w:pPr>
        <w:ind w:firstLine="273"/>
        <w:jc w:val="both"/>
      </w:pPr>
      <w:r>
        <w:rPr>
          <w:rFonts w:ascii="Times New Roman" w:hAnsi="Times New Roman" w:cs="Times New Roman"/>
          <w:sz w:val="28"/>
        </w:rPr>
        <w:t>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w:t>
      </w:r>
      <w:r>
        <w:rPr>
          <w:rFonts w:ascii="Times New Roman" w:hAnsi="Times New Roman" w:cs="Times New Roman"/>
          <w:sz w:val="28"/>
        </w:rPr>
        <w:t>ідповідають критерію доброчесності.</w:t>
      </w:r>
    </w:p>
    <w:p w:rsidR="002F0123" w:rsidRDefault="0055104E">
      <w:pPr>
        <w:ind w:firstLine="273"/>
        <w:jc w:val="both"/>
      </w:pPr>
      <w:r>
        <w:rPr>
          <w:rFonts w:ascii="Times New Roman" w:hAnsi="Times New Roman" w:cs="Times New Roman"/>
          <w:sz w:val="28"/>
        </w:rPr>
        <w:t>5. Кожен суб’єкт формування Конкурсної комісії пропонує на розгляд Вищої ради правосуддя не менше двох кандидатів до складу Конкурсної комісії або погоджує пропозицію спільного списку кандидатів.</w:t>
      </w:r>
    </w:p>
    <w:p w:rsidR="002F0123" w:rsidRDefault="0055104E">
      <w:pPr>
        <w:ind w:firstLine="273"/>
        <w:jc w:val="both"/>
      </w:pPr>
      <w:r>
        <w:rPr>
          <w:rFonts w:ascii="Times New Roman" w:hAnsi="Times New Roman" w:cs="Times New Roman"/>
          <w:sz w:val="28"/>
        </w:rPr>
        <w:t>6. Суб’єкти формування К</w:t>
      </w:r>
      <w:r>
        <w:rPr>
          <w:rFonts w:ascii="Times New Roman" w:hAnsi="Times New Roman" w:cs="Times New Roman"/>
          <w:sz w:val="28"/>
        </w:rPr>
        <w:t>онкурсної комісії пропонують кандидатів до складу Конкурсної комісії за своєю квотою протягом двадцяти днів з дня опублікування оголошення про початок добору кандидатів до складу Конкурсної комісії на офіційному веб-сайті Вищої ради правосуддя. При цьому н</w:t>
      </w:r>
      <w:r>
        <w:rPr>
          <w:rFonts w:ascii="Times New Roman" w:hAnsi="Times New Roman" w:cs="Times New Roman"/>
          <w:sz w:val="28"/>
        </w:rPr>
        <w:t>е пізніше наступного дня з дня опублікування такого оголошення Вища рада правосуддя надсилає всім суб’єктам формування Конкурсної комісії письмове повідомлення про початок конкурсу із пропозицією подати кандидатури до складу Конкурсної комісії.</w:t>
      </w:r>
    </w:p>
    <w:p w:rsidR="002F0123" w:rsidRDefault="0055104E">
      <w:pPr>
        <w:ind w:firstLine="273"/>
        <w:jc w:val="both"/>
      </w:pPr>
      <w:r>
        <w:rPr>
          <w:rFonts w:ascii="Times New Roman" w:hAnsi="Times New Roman" w:cs="Times New Roman"/>
          <w:sz w:val="28"/>
        </w:rPr>
        <w:lastRenderedPageBreak/>
        <w:t>7. Рішення суб’єктів формування Конкурсної комісії про висунення кандидатів у члени Конкурсної комісії та рішення Вищої ради правосуддя про призначення членів Конкурсної комісії розміщуються на офіційному веб-сайті Вищої ради правосуддя її секретаріатом не</w:t>
      </w:r>
      <w:r>
        <w:rPr>
          <w:rFonts w:ascii="Times New Roman" w:hAnsi="Times New Roman" w:cs="Times New Roman"/>
          <w:sz w:val="28"/>
        </w:rPr>
        <w:t xml:space="preserve"> пізніше наступного дня з дня одержання таких рішень секретаріатом.</w:t>
      </w:r>
    </w:p>
    <w:p w:rsidR="002F0123" w:rsidRDefault="0055104E">
      <w:pPr>
        <w:ind w:firstLine="273"/>
        <w:jc w:val="both"/>
      </w:pPr>
      <w:r>
        <w:rPr>
          <w:rFonts w:ascii="Times New Roman" w:hAnsi="Times New Roman" w:cs="Times New Roman"/>
          <w:sz w:val="28"/>
        </w:rPr>
        <w:t>8. Конкурсна комісія розпочинає роботу за умови призначення щонайменше чотирьох членів Конкурсної комісії в порядку, визначеному цим Законом.</w:t>
      </w:r>
    </w:p>
    <w:p w:rsidR="002F0123" w:rsidRDefault="0055104E">
      <w:pPr>
        <w:ind w:firstLine="273"/>
        <w:jc w:val="both"/>
      </w:pPr>
      <w:r>
        <w:rPr>
          <w:rFonts w:ascii="Times New Roman" w:hAnsi="Times New Roman" w:cs="Times New Roman"/>
          <w:sz w:val="28"/>
        </w:rPr>
        <w:t xml:space="preserve">9. Строк повноважень члена Конкурсної комісії </w:t>
      </w:r>
      <w:r>
        <w:rPr>
          <w:rFonts w:ascii="Times New Roman" w:hAnsi="Times New Roman" w:cs="Times New Roman"/>
          <w:sz w:val="28"/>
        </w:rPr>
        <w:t xml:space="preserve">становить чотири роки з дня призначення, без права бути призначеним повторно. </w:t>
      </w:r>
    </w:p>
    <w:p w:rsidR="002F0123" w:rsidRDefault="0055104E">
      <w:pPr>
        <w:ind w:firstLine="273"/>
        <w:jc w:val="both"/>
      </w:pPr>
      <w:r>
        <w:rPr>
          <w:rFonts w:ascii="Times New Roman" w:hAnsi="Times New Roman" w:cs="Times New Roman"/>
          <w:sz w:val="28"/>
        </w:rPr>
        <w:t>10. Регламент роботи Конкурсної комісії ухвалюється членами Конкурсної комісії та оприлюднюється на офіційному веб-сайті Вищої ради правосуддя.</w:t>
      </w:r>
    </w:p>
    <w:p w:rsidR="002F0123" w:rsidRDefault="0055104E">
      <w:pPr>
        <w:ind w:firstLine="273"/>
        <w:jc w:val="both"/>
      </w:pPr>
      <w:r>
        <w:rPr>
          <w:rFonts w:ascii="Times New Roman" w:hAnsi="Times New Roman" w:cs="Times New Roman"/>
          <w:sz w:val="28"/>
        </w:rPr>
        <w:t xml:space="preserve">11. Засідання Конкурсної комісії </w:t>
      </w:r>
      <w:r>
        <w:rPr>
          <w:rFonts w:ascii="Times New Roman" w:hAnsi="Times New Roman" w:cs="Times New Roman"/>
          <w:sz w:val="28"/>
        </w:rPr>
        <w:t>проводяться відкрито. Інформація про час і місце їх проведення, порядок денний та рішення Конкурсної комісії оприлюднюються на офіційному веб-сайті Вищої ради правосуддя.</w:t>
      </w:r>
    </w:p>
    <w:p w:rsidR="002F0123" w:rsidRDefault="0055104E">
      <w:pPr>
        <w:ind w:firstLine="273"/>
        <w:jc w:val="both"/>
      </w:pPr>
      <w:r>
        <w:rPr>
          <w:rFonts w:ascii="Times New Roman" w:hAnsi="Times New Roman" w:cs="Times New Roman"/>
          <w:sz w:val="28"/>
        </w:rPr>
        <w:t>12. Секретаріат Вищої ради правосуддя забезпечує трансляцію засідань Конкурсної коміс</w:t>
      </w:r>
      <w:r>
        <w:rPr>
          <w:rFonts w:ascii="Times New Roman" w:hAnsi="Times New Roman" w:cs="Times New Roman"/>
          <w:sz w:val="28"/>
        </w:rPr>
        <w:t xml:space="preserve">ії в режимі реального часу на офіційному веб-сайті Вищої ради правосуддя. </w:t>
      </w:r>
    </w:p>
    <w:p w:rsidR="002F0123" w:rsidRDefault="0055104E">
      <w:pPr>
        <w:ind w:firstLine="273"/>
        <w:jc w:val="both"/>
      </w:pPr>
      <w:r>
        <w:rPr>
          <w:rFonts w:ascii="Times New Roman" w:hAnsi="Times New Roman" w:cs="Times New Roman"/>
          <w:sz w:val="28"/>
        </w:rPr>
        <w:t>13. Рішення Конкурсної комісії ухвалюється, якщо за нього проголосували не менше ніж чотири члени Конкурсної комісії.</w:t>
      </w:r>
    </w:p>
    <w:p w:rsidR="002F0123" w:rsidRDefault="0055104E">
      <w:pPr>
        <w:ind w:firstLine="273"/>
        <w:jc w:val="both"/>
      </w:pPr>
      <w:r>
        <w:rPr>
          <w:rFonts w:ascii="Times New Roman" w:hAnsi="Times New Roman" w:cs="Times New Roman"/>
          <w:sz w:val="28"/>
        </w:rPr>
        <w:t>14. Член Конкурсної комісії має право брати участь у засіданнях</w:t>
      </w:r>
      <w:r>
        <w:rPr>
          <w:rFonts w:ascii="Times New Roman" w:hAnsi="Times New Roman" w:cs="Times New Roman"/>
          <w:sz w:val="28"/>
        </w:rPr>
        <w:t xml:space="preserve"> і ухваленні рішень Конкурсної комісії у віддаленому режимі з використанням електронних засобів відеозв’язку. </w:t>
      </w:r>
    </w:p>
    <w:p w:rsidR="002F0123" w:rsidRDefault="0055104E">
      <w:pPr>
        <w:ind w:firstLine="273"/>
        <w:jc w:val="both"/>
      </w:pPr>
      <w:r>
        <w:rPr>
          <w:rFonts w:ascii="Times New Roman" w:hAnsi="Times New Roman" w:cs="Times New Roman"/>
          <w:sz w:val="28"/>
        </w:rPr>
        <w:t xml:space="preserve">15. Рішення Конкурсної комісії оформлюється протоколом та має бути вмотивованим і обґрунтованим. </w:t>
      </w:r>
    </w:p>
    <w:p w:rsidR="002F0123" w:rsidRDefault="0055104E">
      <w:pPr>
        <w:ind w:firstLine="273"/>
        <w:jc w:val="both"/>
      </w:pPr>
      <w:r>
        <w:rPr>
          <w:rFonts w:ascii="Times New Roman" w:hAnsi="Times New Roman" w:cs="Times New Roman"/>
          <w:sz w:val="28"/>
        </w:rPr>
        <w:t>16. Член Конкурсної комісії та уповноважені Кон</w:t>
      </w:r>
      <w:r>
        <w:rPr>
          <w:rFonts w:ascii="Times New Roman" w:hAnsi="Times New Roman" w:cs="Times New Roman"/>
          <w:sz w:val="28"/>
        </w:rPr>
        <w:t xml:space="preserve">курсною комісією особи: </w:t>
      </w:r>
    </w:p>
    <w:p w:rsidR="002F0123" w:rsidRDefault="0055104E">
      <w:pPr>
        <w:ind w:firstLine="273"/>
        <w:jc w:val="both"/>
      </w:pPr>
      <w:r>
        <w:rPr>
          <w:rFonts w:ascii="Times New Roman" w:hAnsi="Times New Roman" w:cs="Times New Roman"/>
          <w:sz w:val="28"/>
        </w:rPr>
        <w:t>1) збирають, перевіряють та аналізують інформацію про кандидатів на посаду члена Вищої кваліфікаційної комісії суддів України, у тому числі конфіденційну інформацію та персональні дані, отримують інформацію від державних органів та</w:t>
      </w:r>
      <w:r>
        <w:rPr>
          <w:rFonts w:ascii="Times New Roman" w:hAnsi="Times New Roman" w:cs="Times New Roman"/>
          <w:sz w:val="28"/>
        </w:rPr>
        <w:t xml:space="preserve"> органів місцевого самоврядування, підприємств, установ та організацій, необхідну для здійснення повноважень Конкурсної комісії; </w:t>
      </w:r>
    </w:p>
    <w:p w:rsidR="002F0123" w:rsidRDefault="0055104E">
      <w:pPr>
        <w:ind w:firstLine="273"/>
        <w:jc w:val="both"/>
      </w:pPr>
      <w:r>
        <w:rPr>
          <w:rFonts w:ascii="Times New Roman" w:hAnsi="Times New Roman" w:cs="Times New Roman"/>
          <w:sz w:val="28"/>
        </w:rPr>
        <w:t>2) звертаються до кандидатів на посаду члена Вищої кваліфікаційної комісії суддів України, а також до будь-якої юридичної особ</w:t>
      </w:r>
      <w:r>
        <w:rPr>
          <w:rFonts w:ascii="Times New Roman" w:hAnsi="Times New Roman" w:cs="Times New Roman"/>
          <w:sz w:val="28"/>
        </w:rPr>
        <w:t xml:space="preserve">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Вищої кваліфікаційної комісії суддів України; </w:t>
      </w:r>
    </w:p>
    <w:p w:rsidR="002F0123" w:rsidRDefault="0055104E">
      <w:pPr>
        <w:ind w:firstLine="273"/>
        <w:jc w:val="both"/>
      </w:pPr>
      <w:r>
        <w:rPr>
          <w:rFonts w:ascii="Times New Roman" w:hAnsi="Times New Roman" w:cs="Times New Roman"/>
          <w:sz w:val="28"/>
        </w:rPr>
        <w:lastRenderedPageBreak/>
        <w:t xml:space="preserve">3) мають безоплатний доступ до </w:t>
      </w:r>
      <w:r>
        <w:rPr>
          <w:rFonts w:ascii="Times New Roman" w:hAnsi="Times New Roman" w:cs="Times New Roman"/>
          <w:sz w:val="28"/>
        </w:rPr>
        <w:t xml:space="preserve">відкритих державних реєстрів виключно в тій частині, що може стосуватися діяльності Конкурсної комісії. </w:t>
      </w:r>
    </w:p>
    <w:p w:rsidR="002F0123" w:rsidRDefault="0055104E">
      <w:pPr>
        <w:ind w:firstLine="273"/>
        <w:jc w:val="both"/>
      </w:pPr>
      <w:r>
        <w:rPr>
          <w:rFonts w:ascii="Times New Roman" w:hAnsi="Times New Roman" w:cs="Times New Roman"/>
          <w:sz w:val="28"/>
        </w:rPr>
        <w:t xml:space="preserve">17. Член Конкурсної комісії та уповноважені Конкурсною комісією особи зобов’язані: </w:t>
      </w:r>
    </w:p>
    <w:p w:rsidR="002F0123" w:rsidRDefault="0055104E">
      <w:pPr>
        <w:ind w:firstLine="273"/>
        <w:jc w:val="both"/>
      </w:pPr>
      <w:r>
        <w:rPr>
          <w:rFonts w:ascii="Times New Roman" w:hAnsi="Times New Roman" w:cs="Times New Roman"/>
          <w:sz w:val="28"/>
        </w:rPr>
        <w:t xml:space="preserve">1) не використовувати персональні дані та іншу інформацію, що стала їм відома під час роботи в Конкурсній комісії, для цілей інших, ніж для виконання обов’язків, пов’язаних з роботою Конкурсної комісії; </w:t>
      </w:r>
    </w:p>
    <w:p w:rsidR="002F0123" w:rsidRDefault="0055104E">
      <w:pPr>
        <w:ind w:firstLine="273"/>
        <w:jc w:val="both"/>
      </w:pPr>
      <w:r>
        <w:rPr>
          <w:rFonts w:ascii="Times New Roman" w:hAnsi="Times New Roman" w:cs="Times New Roman"/>
          <w:sz w:val="28"/>
        </w:rPr>
        <w:t xml:space="preserve">2) відмовитися від участі у збиранні інформації про </w:t>
      </w:r>
      <w:r>
        <w:rPr>
          <w:rFonts w:ascii="Times New Roman" w:hAnsi="Times New Roman" w:cs="Times New Roman"/>
          <w:sz w:val="28"/>
        </w:rPr>
        <w:t xml:space="preserve">кандидата на посаду члена Вищої кваліфікаційної комісії суддів України, якщо член Конкурсної комісії має або мав особисті або ділові стосунки з кандидатом та/або за наявності іншого конфлікту інтересів чи обставин, що можуть вплинути на його об’єктивність </w:t>
      </w:r>
      <w:r>
        <w:rPr>
          <w:rFonts w:ascii="Times New Roman" w:hAnsi="Times New Roman" w:cs="Times New Roman"/>
          <w:sz w:val="28"/>
        </w:rPr>
        <w:t xml:space="preserve">або неупередженість як члена Конкурсної комісії; </w:t>
      </w:r>
    </w:p>
    <w:p w:rsidR="002F0123" w:rsidRDefault="0055104E">
      <w:pPr>
        <w:ind w:firstLine="273"/>
        <w:jc w:val="both"/>
      </w:pPr>
      <w:r>
        <w:rPr>
          <w:rFonts w:ascii="Times New Roman" w:hAnsi="Times New Roman" w:cs="Times New Roman"/>
          <w:sz w:val="28"/>
        </w:rPr>
        <w:t xml:space="preserve">3) забезпечувати здійснення заходів щодо захисту персональних даних та конфіденційної інформації, що стали їм відомі під час виконання обов’язків, пов’язаних з роботою Конкурсної комісії. </w:t>
      </w:r>
    </w:p>
    <w:p w:rsidR="002F0123" w:rsidRDefault="0055104E">
      <w:pPr>
        <w:ind w:firstLine="273"/>
        <w:jc w:val="both"/>
      </w:pPr>
      <w:r>
        <w:rPr>
          <w:rFonts w:ascii="Times New Roman" w:hAnsi="Times New Roman" w:cs="Times New Roman"/>
          <w:sz w:val="28"/>
        </w:rPr>
        <w:t xml:space="preserve">18. Повноваження </w:t>
      </w:r>
      <w:r>
        <w:rPr>
          <w:rFonts w:ascii="Times New Roman" w:hAnsi="Times New Roman" w:cs="Times New Roman"/>
          <w:sz w:val="28"/>
        </w:rPr>
        <w:t xml:space="preserve">Конкурсної комісії: </w:t>
      </w:r>
    </w:p>
    <w:p w:rsidR="002F0123" w:rsidRDefault="0055104E">
      <w:pPr>
        <w:ind w:firstLine="273"/>
        <w:jc w:val="both"/>
      </w:pPr>
      <w:r>
        <w:rPr>
          <w:rFonts w:ascii="Times New Roman" w:hAnsi="Times New Roman" w:cs="Times New Roman"/>
          <w:sz w:val="28"/>
        </w:rPr>
        <w:t>1) розроблення та затвердження Регламенту Конкурсної комісії, Положення про проведення конкурсу на зайняття посади члена Вищої кваліфікаційної комісії суддів України, методології оцінювання відповідності кандидата критеріям доброчеснос</w:t>
      </w:r>
      <w:r>
        <w:rPr>
          <w:rFonts w:ascii="Times New Roman" w:hAnsi="Times New Roman" w:cs="Times New Roman"/>
          <w:sz w:val="28"/>
        </w:rPr>
        <w:t xml:space="preserve">ті та професійної компетентності кандидатів на зайняття посади члена Вищої кваліфікаційної комісії суддів України, показників відповідності критеріям такого оцінювання та засобів їх встановлення; </w:t>
      </w:r>
    </w:p>
    <w:p w:rsidR="002F0123" w:rsidRDefault="0055104E">
      <w:pPr>
        <w:ind w:firstLine="273"/>
        <w:jc w:val="both"/>
      </w:pPr>
      <w:r>
        <w:rPr>
          <w:rFonts w:ascii="Times New Roman" w:hAnsi="Times New Roman" w:cs="Times New Roman"/>
          <w:sz w:val="28"/>
        </w:rPr>
        <w:t xml:space="preserve">2) розгляд документів, поданих кандидатами на посаду члена </w:t>
      </w:r>
      <w:r>
        <w:rPr>
          <w:rFonts w:ascii="Times New Roman" w:hAnsi="Times New Roman" w:cs="Times New Roman"/>
          <w:sz w:val="28"/>
        </w:rPr>
        <w:t xml:space="preserve">Вищої кваліфікаційної комісії суддів України; </w:t>
      </w:r>
    </w:p>
    <w:p w:rsidR="002F0123" w:rsidRDefault="0055104E">
      <w:pPr>
        <w:ind w:firstLine="273"/>
        <w:jc w:val="both"/>
      </w:pPr>
      <w:r>
        <w:rPr>
          <w:rFonts w:ascii="Times New Roman" w:hAnsi="Times New Roman" w:cs="Times New Roman"/>
          <w:sz w:val="28"/>
        </w:rPr>
        <w:t xml:space="preserve">3) добір кандидатів на посаду члена Вищої кваліфікаційної комісії суддів України, які за результатами опрацювання поданих документів відповідають вимогам цього Закону; </w:t>
      </w:r>
    </w:p>
    <w:p w:rsidR="002F0123" w:rsidRDefault="0055104E">
      <w:pPr>
        <w:ind w:firstLine="273"/>
        <w:jc w:val="both"/>
      </w:pPr>
      <w:r>
        <w:rPr>
          <w:rFonts w:ascii="Times New Roman" w:hAnsi="Times New Roman" w:cs="Times New Roman"/>
          <w:sz w:val="28"/>
        </w:rPr>
        <w:t xml:space="preserve">4) оприлюднення на офіційному веб-сайті </w:t>
      </w:r>
      <w:r>
        <w:rPr>
          <w:rFonts w:ascii="Times New Roman" w:hAnsi="Times New Roman" w:cs="Times New Roman"/>
          <w:sz w:val="28"/>
        </w:rPr>
        <w:t>Вищої ради правосуддя інформації про кандидатів на посаду члена Вищої кваліфікаційної комісії суддів України, допущених до участі у конкурсі;</w:t>
      </w:r>
    </w:p>
    <w:p w:rsidR="002F0123" w:rsidRDefault="0055104E">
      <w:pPr>
        <w:ind w:firstLine="273"/>
        <w:jc w:val="both"/>
      </w:pPr>
      <w:r>
        <w:rPr>
          <w:rFonts w:ascii="Times New Roman" w:hAnsi="Times New Roman" w:cs="Times New Roman"/>
          <w:sz w:val="28"/>
        </w:rPr>
        <w:t>5) формування переліку кандидатів для проходження співбесіди за результатами розгляду поданих кандидатами документ</w:t>
      </w:r>
      <w:r>
        <w:rPr>
          <w:rFonts w:ascii="Times New Roman" w:hAnsi="Times New Roman" w:cs="Times New Roman"/>
          <w:sz w:val="28"/>
        </w:rPr>
        <w:t xml:space="preserve">ів, результатів спеціальної перевірки та аналізу відповідної інформації з відкритих джерел; </w:t>
      </w:r>
    </w:p>
    <w:p w:rsidR="002F0123" w:rsidRDefault="0055104E">
      <w:pPr>
        <w:ind w:firstLine="273"/>
        <w:jc w:val="both"/>
      </w:pPr>
      <w:r>
        <w:rPr>
          <w:rFonts w:ascii="Times New Roman" w:hAnsi="Times New Roman" w:cs="Times New Roman"/>
          <w:sz w:val="28"/>
        </w:rPr>
        <w:t xml:space="preserve">6) проведення на своєму засіданні співбесіди з відібраними кандидатами; </w:t>
      </w:r>
    </w:p>
    <w:p w:rsidR="002F0123" w:rsidRDefault="0055104E">
      <w:pPr>
        <w:ind w:firstLine="273"/>
        <w:jc w:val="both"/>
      </w:pPr>
      <w:r>
        <w:rPr>
          <w:rFonts w:ascii="Times New Roman" w:hAnsi="Times New Roman" w:cs="Times New Roman"/>
          <w:sz w:val="28"/>
        </w:rPr>
        <w:lastRenderedPageBreak/>
        <w:t>7) добір шляхом відкритого голосування з числа кандидатів, які пройшли співбесіду, на кожн</w:t>
      </w:r>
      <w:r>
        <w:rPr>
          <w:rFonts w:ascii="Times New Roman" w:hAnsi="Times New Roman" w:cs="Times New Roman"/>
          <w:sz w:val="28"/>
        </w:rPr>
        <w:t xml:space="preserve">у вакантну посаду не менше двох кандидатів, які відповідають критеріям доброчесності та професійної компетентності. </w:t>
      </w:r>
    </w:p>
    <w:p w:rsidR="002F0123" w:rsidRDefault="0055104E">
      <w:pPr>
        <w:ind w:firstLine="273"/>
        <w:jc w:val="both"/>
      </w:pPr>
      <w:r>
        <w:rPr>
          <w:rFonts w:ascii="Times New Roman" w:hAnsi="Times New Roman" w:cs="Times New Roman"/>
          <w:sz w:val="28"/>
        </w:rPr>
        <w:t xml:space="preserve">19. Організаційне та матеріально-технічне забезпечення діяльності Конкурсної комісії здійснює секретаріат Вищої ради правосуддя. </w:t>
      </w:r>
    </w:p>
    <w:p w:rsidR="002F0123" w:rsidRDefault="0055104E">
      <w:pPr>
        <w:ind w:firstLine="273"/>
        <w:jc w:val="both"/>
      </w:pPr>
      <w:r>
        <w:rPr>
          <w:rFonts w:ascii="Times New Roman" w:hAnsi="Times New Roman" w:cs="Times New Roman"/>
          <w:sz w:val="28"/>
        </w:rPr>
        <w:t>20. Члени</w:t>
      </w:r>
      <w:r>
        <w:rPr>
          <w:rFonts w:ascii="Times New Roman" w:hAnsi="Times New Roman" w:cs="Times New Roman"/>
          <w:sz w:val="28"/>
        </w:rPr>
        <w:t xml:space="preserve"> Конкурсної комісії здійснюють свої повноваження на громадських засадах і на час роботи в Конкурсній комісії звільняються від виконання службових обов’язків за основним місцем роботи із збереженням середньої заробітної плати.</w:t>
      </w:r>
    </w:p>
    <w:p w:rsidR="002F0123" w:rsidRDefault="0055104E">
      <w:pPr>
        <w:ind w:firstLine="273"/>
        <w:jc w:val="both"/>
      </w:pPr>
      <w:r>
        <w:rPr>
          <w:rFonts w:ascii="Times New Roman" w:hAnsi="Times New Roman" w:cs="Times New Roman"/>
          <w:sz w:val="28"/>
        </w:rPr>
        <w:t>21. Повноваження члена Конкурс</w:t>
      </w:r>
      <w:r>
        <w:rPr>
          <w:rFonts w:ascii="Times New Roman" w:hAnsi="Times New Roman" w:cs="Times New Roman"/>
          <w:sz w:val="28"/>
        </w:rPr>
        <w:t xml:space="preserve">ної комісії припиняються у разі: </w:t>
      </w:r>
    </w:p>
    <w:p w:rsidR="002F0123" w:rsidRDefault="0055104E">
      <w:pPr>
        <w:ind w:firstLine="273"/>
        <w:jc w:val="both"/>
      </w:pPr>
      <w:r>
        <w:rPr>
          <w:rFonts w:ascii="Times New Roman" w:hAnsi="Times New Roman" w:cs="Times New Roman"/>
          <w:sz w:val="28"/>
        </w:rPr>
        <w:t xml:space="preserve">1) подання заяви про звільнення з посади члена Конкурсної комісії за власним бажанням; </w:t>
      </w:r>
    </w:p>
    <w:p w:rsidR="002F0123" w:rsidRDefault="0055104E">
      <w:pPr>
        <w:ind w:firstLine="273"/>
        <w:jc w:val="both"/>
      </w:pPr>
      <w:r>
        <w:rPr>
          <w:rFonts w:ascii="Times New Roman" w:hAnsi="Times New Roman" w:cs="Times New Roman"/>
          <w:sz w:val="28"/>
        </w:rPr>
        <w:t xml:space="preserve">2) закінчення строку, на який його призначено; </w:t>
      </w:r>
    </w:p>
    <w:p w:rsidR="002F0123" w:rsidRDefault="0055104E">
      <w:pPr>
        <w:ind w:firstLine="273"/>
        <w:jc w:val="both"/>
      </w:pPr>
      <w:r>
        <w:rPr>
          <w:rFonts w:ascii="Times New Roman" w:hAnsi="Times New Roman" w:cs="Times New Roman"/>
          <w:sz w:val="28"/>
        </w:rPr>
        <w:t xml:space="preserve">3) набрання законної сили обвинувальним щодо нього вироком суду; </w:t>
      </w:r>
    </w:p>
    <w:p w:rsidR="002F0123" w:rsidRDefault="0055104E">
      <w:pPr>
        <w:ind w:firstLine="273"/>
        <w:jc w:val="both"/>
      </w:pPr>
      <w:r>
        <w:rPr>
          <w:rFonts w:ascii="Times New Roman" w:hAnsi="Times New Roman" w:cs="Times New Roman"/>
          <w:sz w:val="28"/>
        </w:rPr>
        <w:t>4) припинення громад</w:t>
      </w:r>
      <w:r>
        <w:rPr>
          <w:rFonts w:ascii="Times New Roman" w:hAnsi="Times New Roman" w:cs="Times New Roman"/>
          <w:sz w:val="28"/>
        </w:rPr>
        <w:t xml:space="preserve">янства України або набуття громадянства іншої держави; </w:t>
      </w:r>
    </w:p>
    <w:p w:rsidR="002F0123" w:rsidRDefault="0055104E">
      <w:pPr>
        <w:ind w:firstLine="273"/>
        <w:jc w:val="both"/>
      </w:pPr>
      <w:r>
        <w:rPr>
          <w:rFonts w:ascii="Times New Roman" w:hAnsi="Times New Roman" w:cs="Times New Roman"/>
          <w:sz w:val="28"/>
        </w:rPr>
        <w:t xml:space="preserve">5) обмеження його цивільної дієздатності, визнання недієздатним, безвісно відсутнім або оголошення його померлим; </w:t>
      </w:r>
    </w:p>
    <w:p w:rsidR="002F0123" w:rsidRDefault="0055104E">
      <w:pPr>
        <w:ind w:firstLine="273"/>
        <w:jc w:val="both"/>
      </w:pPr>
      <w:r>
        <w:rPr>
          <w:rFonts w:ascii="Times New Roman" w:hAnsi="Times New Roman" w:cs="Times New Roman"/>
          <w:sz w:val="28"/>
        </w:rPr>
        <w:t>6) його смерті".</w:t>
      </w:r>
    </w:p>
    <w:p w:rsidR="002F0123" w:rsidRDefault="0055104E">
      <w:pPr>
        <w:ind w:firstLine="273"/>
        <w:jc w:val="both"/>
      </w:pPr>
      <w:r>
        <w:rPr>
          <w:rFonts w:ascii="Times New Roman" w:hAnsi="Times New Roman" w:cs="Times New Roman"/>
          <w:sz w:val="28"/>
        </w:rPr>
        <w:t xml:space="preserve">10. У статті 96: </w:t>
      </w:r>
    </w:p>
    <w:p w:rsidR="002F0123" w:rsidRDefault="0055104E">
      <w:pPr>
        <w:ind w:firstLine="273"/>
        <w:jc w:val="both"/>
      </w:pPr>
      <w:r>
        <w:rPr>
          <w:rFonts w:ascii="Times New Roman" w:hAnsi="Times New Roman" w:cs="Times New Roman"/>
          <w:sz w:val="28"/>
        </w:rPr>
        <w:t xml:space="preserve">частину другу виключити; </w:t>
      </w:r>
    </w:p>
    <w:p w:rsidR="002F0123" w:rsidRDefault="0055104E">
      <w:pPr>
        <w:ind w:firstLine="273"/>
        <w:jc w:val="both"/>
      </w:pPr>
      <w:r>
        <w:rPr>
          <w:rFonts w:ascii="Times New Roman" w:hAnsi="Times New Roman" w:cs="Times New Roman"/>
          <w:sz w:val="28"/>
        </w:rPr>
        <w:t>частину третю викласти в</w:t>
      </w:r>
      <w:r>
        <w:rPr>
          <w:rFonts w:ascii="Times New Roman" w:hAnsi="Times New Roman" w:cs="Times New Roman"/>
          <w:sz w:val="28"/>
        </w:rPr>
        <w:t xml:space="preserve"> такій редакції: </w:t>
      </w:r>
    </w:p>
    <w:p w:rsidR="002F0123" w:rsidRDefault="0055104E">
      <w:pPr>
        <w:ind w:firstLine="273"/>
        <w:jc w:val="both"/>
      </w:pPr>
      <w:r>
        <w:rPr>
          <w:rFonts w:ascii="Times New Roman" w:hAnsi="Times New Roman" w:cs="Times New Roman"/>
          <w:sz w:val="28"/>
        </w:rPr>
        <w:t>"3. Рішення про звільнення члена Вищої кваліфікаційної комісії суддів України з посади з підстав, визначених пунктами 1 і 2 частини першої цієї статті, ухвалює Вища кваліфікаційна комісія суддів України на найближчому засіданні після отри</w:t>
      </w:r>
      <w:r>
        <w:rPr>
          <w:rFonts w:ascii="Times New Roman" w:hAnsi="Times New Roman" w:cs="Times New Roman"/>
          <w:sz w:val="28"/>
        </w:rPr>
        <w:t xml:space="preserve">мання заяви"; </w:t>
      </w:r>
    </w:p>
    <w:p w:rsidR="002F0123" w:rsidRDefault="0055104E">
      <w:pPr>
        <w:ind w:firstLine="273"/>
        <w:jc w:val="both"/>
      </w:pPr>
      <w:r>
        <w:rPr>
          <w:rFonts w:ascii="Times New Roman" w:hAnsi="Times New Roman" w:cs="Times New Roman"/>
          <w:sz w:val="28"/>
        </w:rPr>
        <w:t xml:space="preserve">частину четверту виключити; </w:t>
      </w:r>
    </w:p>
    <w:p w:rsidR="002F0123" w:rsidRDefault="0055104E">
      <w:pPr>
        <w:ind w:firstLine="273"/>
        <w:jc w:val="both"/>
      </w:pPr>
      <w:r>
        <w:rPr>
          <w:rFonts w:ascii="Times New Roman" w:hAnsi="Times New Roman" w:cs="Times New Roman"/>
          <w:sz w:val="28"/>
        </w:rPr>
        <w:t xml:space="preserve">частину шосту викласти в такій редакції: </w:t>
      </w:r>
    </w:p>
    <w:p w:rsidR="002F0123" w:rsidRDefault="0055104E">
      <w:pPr>
        <w:ind w:firstLine="273"/>
        <w:jc w:val="both"/>
      </w:pPr>
      <w:r>
        <w:rPr>
          <w:rFonts w:ascii="Times New Roman" w:hAnsi="Times New Roman" w:cs="Times New Roman"/>
          <w:sz w:val="28"/>
        </w:rPr>
        <w:lastRenderedPageBreak/>
        <w:t>"6. Процедура розгляду та ухвалення рішення про звільнення члена Вищої кваліфікаційної комісії суддів України за поданням Вищої кваліфікаційної комісії суддів України зді</w:t>
      </w:r>
      <w:r>
        <w:rPr>
          <w:rFonts w:ascii="Times New Roman" w:hAnsi="Times New Roman" w:cs="Times New Roman"/>
          <w:sz w:val="28"/>
        </w:rPr>
        <w:t>йснюється відповідно до положень Регламенту Вищої ради правосуддя".</w:t>
      </w:r>
    </w:p>
    <w:p w:rsidR="002F0123" w:rsidRDefault="0055104E">
      <w:pPr>
        <w:ind w:firstLine="273"/>
        <w:jc w:val="both"/>
      </w:pPr>
      <w:r>
        <w:rPr>
          <w:rFonts w:ascii="Times New Roman" w:hAnsi="Times New Roman" w:cs="Times New Roman"/>
          <w:sz w:val="28"/>
        </w:rPr>
        <w:t>11. Пункт 1 частини першої статті 97 викласти в такій редакції:</w:t>
      </w:r>
    </w:p>
    <w:p w:rsidR="002F0123" w:rsidRDefault="0055104E">
      <w:pPr>
        <w:ind w:firstLine="273"/>
        <w:jc w:val="both"/>
      </w:pPr>
      <w:r>
        <w:rPr>
          <w:rFonts w:ascii="Times New Roman" w:hAnsi="Times New Roman" w:cs="Times New Roman"/>
          <w:sz w:val="28"/>
        </w:rPr>
        <w:t>"1) закінчення строку, на який його призначено".</w:t>
      </w:r>
    </w:p>
    <w:p w:rsidR="002F0123" w:rsidRDefault="0055104E">
      <w:pPr>
        <w:ind w:firstLine="273"/>
        <w:jc w:val="both"/>
      </w:pPr>
      <w:r>
        <w:rPr>
          <w:rFonts w:ascii="Times New Roman" w:hAnsi="Times New Roman" w:cs="Times New Roman"/>
          <w:sz w:val="28"/>
        </w:rPr>
        <w:t>12. Статтю 98 викласти в такій редакції:</w:t>
      </w:r>
    </w:p>
    <w:p w:rsidR="002F0123" w:rsidRDefault="0055104E">
      <w:pPr>
        <w:ind w:firstLine="273"/>
        <w:jc w:val="both"/>
      </w:pPr>
      <w:r>
        <w:rPr>
          <w:rFonts w:ascii="Times New Roman" w:hAnsi="Times New Roman" w:cs="Times New Roman"/>
          <w:sz w:val="28"/>
        </w:rPr>
        <w:t>"Стаття 98. Організація роботи та засідання Вищої кваліфікаційної комісії суддів України</w:t>
      </w:r>
    </w:p>
    <w:p w:rsidR="002F0123" w:rsidRDefault="0055104E">
      <w:pPr>
        <w:ind w:firstLine="273"/>
        <w:jc w:val="both"/>
      </w:pPr>
      <w:r>
        <w:rPr>
          <w:rFonts w:ascii="Times New Roman" w:hAnsi="Times New Roman" w:cs="Times New Roman"/>
          <w:sz w:val="28"/>
        </w:rPr>
        <w:t>1. Організаційними формами діяльності Вищої кваліфікаційної комісії суддів України є засідання у пленарному складі Комісії, у складі її палат та колегій залежно від пи</w:t>
      </w:r>
      <w:r>
        <w:rPr>
          <w:rFonts w:ascii="Times New Roman" w:hAnsi="Times New Roman" w:cs="Times New Roman"/>
          <w:sz w:val="28"/>
        </w:rPr>
        <w:t>тань, визначених цим Законом та Регламентом Вищої кваліфікаційної комісії суддів України.</w:t>
      </w:r>
    </w:p>
    <w:p w:rsidR="002F0123" w:rsidRDefault="0055104E">
      <w:pPr>
        <w:ind w:firstLine="273"/>
        <w:jc w:val="both"/>
      </w:pPr>
      <w:r>
        <w:rPr>
          <w:rFonts w:ascii="Times New Roman" w:hAnsi="Times New Roman" w:cs="Times New Roman"/>
          <w:sz w:val="28"/>
        </w:rPr>
        <w:t xml:space="preserve">Засідання Комісії можуть проводитися у режимі відеоконференції в порядку, встановленому Регламентом Вищої кваліфікаційної комісії суддів України. Члени Комісії мають </w:t>
      </w:r>
      <w:r>
        <w:rPr>
          <w:rFonts w:ascii="Times New Roman" w:hAnsi="Times New Roman" w:cs="Times New Roman"/>
          <w:sz w:val="28"/>
        </w:rPr>
        <w:t xml:space="preserve">право брати участь у засіданнях і прийнятті рішень у віддаленому режимі з використанням електронних засобів відеозв’язку у випадках та порядку, встановлених Регламентом Вищої кваліфікаційної комісії суддів України. </w:t>
      </w:r>
    </w:p>
    <w:p w:rsidR="002F0123" w:rsidRDefault="0055104E">
      <w:pPr>
        <w:ind w:firstLine="273"/>
        <w:jc w:val="both"/>
      </w:pPr>
      <w:r>
        <w:rPr>
          <w:rFonts w:ascii="Times New Roman" w:hAnsi="Times New Roman" w:cs="Times New Roman"/>
          <w:sz w:val="28"/>
        </w:rPr>
        <w:t>2. У складі Вищої кваліфікаційної комісі</w:t>
      </w:r>
      <w:r>
        <w:rPr>
          <w:rFonts w:ascii="Times New Roman" w:hAnsi="Times New Roman" w:cs="Times New Roman"/>
          <w:sz w:val="28"/>
        </w:rPr>
        <w:t xml:space="preserve">ї суддів України діють дві палати, до кожної з яких входять по вісім членів Комісії. </w:t>
      </w:r>
    </w:p>
    <w:p w:rsidR="002F0123" w:rsidRDefault="0055104E">
      <w:pPr>
        <w:ind w:firstLine="273"/>
        <w:jc w:val="both"/>
      </w:pPr>
      <w:r>
        <w:rPr>
          <w:rFonts w:ascii="Times New Roman" w:hAnsi="Times New Roman" w:cs="Times New Roman"/>
          <w:sz w:val="28"/>
        </w:rPr>
        <w:t>У разі потреби Комісія може ухвалити рішення про залучення членів однієї палати до роботи іншої палати.</w:t>
      </w:r>
    </w:p>
    <w:p w:rsidR="002F0123" w:rsidRDefault="0055104E">
      <w:pPr>
        <w:ind w:firstLine="273"/>
        <w:jc w:val="both"/>
      </w:pPr>
      <w:r>
        <w:rPr>
          <w:rFonts w:ascii="Times New Roman" w:hAnsi="Times New Roman" w:cs="Times New Roman"/>
          <w:sz w:val="28"/>
        </w:rPr>
        <w:t>3. Колегія Вищої кваліфікаційної комісії суддів України формується не менш як з трьох членів Комісії.</w:t>
      </w:r>
    </w:p>
    <w:p w:rsidR="002F0123" w:rsidRDefault="0055104E">
      <w:pPr>
        <w:ind w:firstLine="273"/>
        <w:jc w:val="both"/>
      </w:pPr>
      <w:r>
        <w:rPr>
          <w:rFonts w:ascii="Times New Roman" w:hAnsi="Times New Roman" w:cs="Times New Roman"/>
          <w:sz w:val="28"/>
        </w:rPr>
        <w:t>4. Вища кваліфікаційна комісія суддів України пленарним складом обирає таємним голосуванням більшістю голосів від загального складу Комісії Голову Вищої к</w:t>
      </w:r>
      <w:r>
        <w:rPr>
          <w:rFonts w:ascii="Times New Roman" w:hAnsi="Times New Roman" w:cs="Times New Roman"/>
          <w:sz w:val="28"/>
        </w:rPr>
        <w:t xml:space="preserve">валіфікаційної комісії суддів України, заступника Голови, які є головами палат Комісії, та секретарів палат. Головує на такому засіданні найстарший за віком із присутніх на засіданні член Вищої кваліфікаційної комісії суддів України. </w:t>
      </w:r>
    </w:p>
    <w:p w:rsidR="002F0123" w:rsidRDefault="0055104E">
      <w:pPr>
        <w:ind w:firstLine="273"/>
        <w:jc w:val="both"/>
      </w:pPr>
      <w:r>
        <w:rPr>
          <w:rFonts w:ascii="Times New Roman" w:hAnsi="Times New Roman" w:cs="Times New Roman"/>
          <w:sz w:val="28"/>
        </w:rPr>
        <w:t>Якщо Головою Вищої кв</w:t>
      </w:r>
      <w:r>
        <w:rPr>
          <w:rFonts w:ascii="Times New Roman" w:hAnsi="Times New Roman" w:cs="Times New Roman"/>
          <w:sz w:val="28"/>
        </w:rPr>
        <w:t>аліфікаційної комісії суддів України обраний суддя або суддя у відставці, заступник Голови обирається з числа членів Комісії, які не є суддями або суддями у відставці. У разі якщо Головою Вищої кваліфікаційної комісії суддів України обрано члена Комісії, я</w:t>
      </w:r>
      <w:r>
        <w:rPr>
          <w:rFonts w:ascii="Times New Roman" w:hAnsi="Times New Roman" w:cs="Times New Roman"/>
          <w:sz w:val="28"/>
        </w:rPr>
        <w:t xml:space="preserve">кий не є суддею або суддею у відставці, заступник Голови обирається з числа членів Комісії, які є суддями або суддями у відставці. </w:t>
      </w:r>
    </w:p>
    <w:p w:rsidR="002F0123" w:rsidRDefault="0055104E">
      <w:pPr>
        <w:ind w:firstLine="273"/>
        <w:jc w:val="both"/>
      </w:pPr>
      <w:r>
        <w:rPr>
          <w:rFonts w:ascii="Times New Roman" w:hAnsi="Times New Roman" w:cs="Times New Roman"/>
          <w:sz w:val="28"/>
        </w:rPr>
        <w:lastRenderedPageBreak/>
        <w:t>Секретарем палати, голова якої є суддею або суддею у відставці, обирається член Вищої кваліфікаційної комісії суддів України</w:t>
      </w:r>
      <w:r>
        <w:rPr>
          <w:rFonts w:ascii="Times New Roman" w:hAnsi="Times New Roman" w:cs="Times New Roman"/>
          <w:sz w:val="28"/>
        </w:rPr>
        <w:t xml:space="preserve">, який не є суддею або суддею у відставці. Секретарем палати, голова якої не є суддею або суддею у відставці, обирається член Вищої кваліфікаційної комісії суддів України, який є суддею або суддею у відставці. </w:t>
      </w:r>
    </w:p>
    <w:p w:rsidR="002F0123" w:rsidRDefault="0055104E">
      <w:pPr>
        <w:ind w:firstLine="273"/>
        <w:jc w:val="both"/>
      </w:pPr>
      <w:r>
        <w:rPr>
          <w:rFonts w:ascii="Times New Roman" w:hAnsi="Times New Roman" w:cs="Times New Roman"/>
          <w:sz w:val="28"/>
        </w:rPr>
        <w:t>5. Голова Вищої кваліфікаційної комісії судді</w:t>
      </w:r>
      <w:r>
        <w:rPr>
          <w:rFonts w:ascii="Times New Roman" w:hAnsi="Times New Roman" w:cs="Times New Roman"/>
          <w:sz w:val="28"/>
        </w:rPr>
        <w:t xml:space="preserve">в України організовує роботу Комісії, визначає обов’язки заступника Голови, веде засідання Комісії, здійснює їх підготовку та організовує діловодство. </w:t>
      </w:r>
    </w:p>
    <w:p w:rsidR="002F0123" w:rsidRDefault="0055104E">
      <w:pPr>
        <w:ind w:firstLine="273"/>
        <w:jc w:val="both"/>
      </w:pPr>
      <w:r>
        <w:rPr>
          <w:rFonts w:ascii="Times New Roman" w:hAnsi="Times New Roman" w:cs="Times New Roman"/>
          <w:sz w:val="28"/>
        </w:rPr>
        <w:t>6. Обов’язки Голови Вищої кваліфікаційної комісії суддів України у разі його відсутності виконує заступн</w:t>
      </w:r>
      <w:r>
        <w:rPr>
          <w:rFonts w:ascii="Times New Roman" w:hAnsi="Times New Roman" w:cs="Times New Roman"/>
          <w:sz w:val="28"/>
        </w:rPr>
        <w:t xml:space="preserve">ик Голови Комісії, а за відсутності заступника Голови найстарший за віком член Комісії. </w:t>
      </w:r>
    </w:p>
    <w:p w:rsidR="002F0123" w:rsidRDefault="0055104E">
      <w:pPr>
        <w:ind w:firstLine="273"/>
        <w:jc w:val="both"/>
      </w:pPr>
      <w:r>
        <w:rPr>
          <w:rFonts w:ascii="Times New Roman" w:hAnsi="Times New Roman" w:cs="Times New Roman"/>
          <w:sz w:val="28"/>
        </w:rPr>
        <w:t>7. Голова Вищої кваліфікаційної комісії суддів України видає накази, розпорядження та доручення, які є обов’язковими до виконання членами Вищої кваліфікаційної комісії</w:t>
      </w:r>
      <w:r>
        <w:rPr>
          <w:rFonts w:ascii="Times New Roman" w:hAnsi="Times New Roman" w:cs="Times New Roman"/>
          <w:sz w:val="28"/>
        </w:rPr>
        <w:t xml:space="preserve"> суддів України та працівниками секретаріату. </w:t>
      </w:r>
    </w:p>
    <w:p w:rsidR="002F0123" w:rsidRDefault="0055104E">
      <w:pPr>
        <w:ind w:firstLine="273"/>
        <w:jc w:val="both"/>
      </w:pPr>
      <w:r>
        <w:rPr>
          <w:rFonts w:ascii="Times New Roman" w:hAnsi="Times New Roman" w:cs="Times New Roman"/>
          <w:sz w:val="28"/>
        </w:rPr>
        <w:t xml:space="preserve">8. Секретарі палат Вищої кваліфікаційної комісії суддів України здійснюють підготовку засідань палат та несуть відповідальність за організацію в них діловодства. </w:t>
      </w:r>
    </w:p>
    <w:p w:rsidR="002F0123" w:rsidRDefault="0055104E">
      <w:pPr>
        <w:ind w:firstLine="273"/>
        <w:jc w:val="both"/>
      </w:pPr>
      <w:r>
        <w:rPr>
          <w:rFonts w:ascii="Times New Roman" w:hAnsi="Times New Roman" w:cs="Times New Roman"/>
          <w:sz w:val="28"/>
        </w:rPr>
        <w:t>9. Для здійснення розподілу справ у Вищій квал</w:t>
      </w:r>
      <w:r>
        <w:rPr>
          <w:rFonts w:ascii="Times New Roman" w:hAnsi="Times New Roman" w:cs="Times New Roman"/>
          <w:sz w:val="28"/>
        </w:rPr>
        <w:t xml:space="preserve">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 </w:t>
      </w:r>
    </w:p>
    <w:p w:rsidR="002F0123" w:rsidRDefault="0055104E">
      <w:pPr>
        <w:ind w:firstLine="273"/>
        <w:jc w:val="both"/>
      </w:pPr>
      <w:r>
        <w:rPr>
          <w:rFonts w:ascii="Times New Roman" w:hAnsi="Times New Roman" w:cs="Times New Roman"/>
          <w:sz w:val="28"/>
        </w:rPr>
        <w:t>Положення про автоматизовану систему визначення членів Комісії для підго</w:t>
      </w:r>
      <w:r>
        <w:rPr>
          <w:rFonts w:ascii="Times New Roman" w:hAnsi="Times New Roman" w:cs="Times New Roman"/>
          <w:sz w:val="28"/>
        </w:rPr>
        <w:t xml:space="preserve">товки до розгляду і доповіді справ затверджується Вищою кваліфікаційною комісією суддів України. </w:t>
      </w:r>
    </w:p>
    <w:p w:rsidR="002F0123" w:rsidRDefault="0055104E">
      <w:pPr>
        <w:ind w:firstLine="273"/>
        <w:jc w:val="both"/>
      </w:pPr>
      <w:r>
        <w:rPr>
          <w:rFonts w:ascii="Times New Roman" w:hAnsi="Times New Roman" w:cs="Times New Roman"/>
          <w:sz w:val="28"/>
        </w:rPr>
        <w:t>10. Голови палат Вищої кваліфікаційної комісії суддів України організовують роботу палат та ведуть засідання палат. Обов’язки голів палат у разі їх відсутност</w:t>
      </w:r>
      <w:r>
        <w:rPr>
          <w:rFonts w:ascii="Times New Roman" w:hAnsi="Times New Roman" w:cs="Times New Roman"/>
          <w:sz w:val="28"/>
        </w:rPr>
        <w:t xml:space="preserve">і виконують найстарші за віком члени палат. </w:t>
      </w:r>
    </w:p>
    <w:p w:rsidR="002F0123" w:rsidRDefault="0055104E">
      <w:pPr>
        <w:ind w:firstLine="273"/>
        <w:jc w:val="both"/>
      </w:pPr>
      <w:r>
        <w:rPr>
          <w:rFonts w:ascii="Times New Roman" w:hAnsi="Times New Roman" w:cs="Times New Roman"/>
          <w:sz w:val="28"/>
        </w:rPr>
        <w:t xml:space="preserve">11. Вища кваліфікаційна комісія суддів України затверджує Регламент, який регулює відповідно до цього Закону процедурні питання діяльності Комісії. </w:t>
      </w:r>
    </w:p>
    <w:p w:rsidR="002F0123" w:rsidRDefault="0055104E">
      <w:pPr>
        <w:ind w:firstLine="273"/>
        <w:jc w:val="both"/>
      </w:pPr>
      <w:r>
        <w:rPr>
          <w:rFonts w:ascii="Times New Roman" w:hAnsi="Times New Roman" w:cs="Times New Roman"/>
          <w:sz w:val="28"/>
        </w:rPr>
        <w:t>12. Засідання Вищої кваліфікаційної комісії суддів України, її</w:t>
      </w:r>
      <w:r>
        <w:rPr>
          <w:rFonts w:ascii="Times New Roman" w:hAnsi="Times New Roman" w:cs="Times New Roman"/>
          <w:sz w:val="28"/>
        </w:rPr>
        <w:t xml:space="preserve"> палат та колегій проводяться відкрито, крім випадків, встановлених законом. </w:t>
      </w:r>
    </w:p>
    <w:p w:rsidR="002F0123" w:rsidRDefault="0055104E">
      <w:pPr>
        <w:ind w:firstLine="273"/>
        <w:jc w:val="both"/>
      </w:pPr>
      <w:r>
        <w:rPr>
          <w:rFonts w:ascii="Times New Roman" w:hAnsi="Times New Roman" w:cs="Times New Roman"/>
          <w:sz w:val="28"/>
        </w:rPr>
        <w:t xml:space="preserve">13. Засідання Комісії, її палат є повноважним, якщо в ньому бере участь більшість від складу Комісії або палати відповідно. </w:t>
      </w:r>
    </w:p>
    <w:p w:rsidR="002F0123" w:rsidRDefault="0055104E">
      <w:pPr>
        <w:ind w:firstLine="273"/>
        <w:jc w:val="both"/>
      </w:pPr>
      <w:r>
        <w:rPr>
          <w:rFonts w:ascii="Times New Roman" w:hAnsi="Times New Roman" w:cs="Times New Roman"/>
          <w:sz w:val="28"/>
        </w:rPr>
        <w:t xml:space="preserve">Засідання колегії є повноважним, якщо у ньому беруть </w:t>
      </w:r>
      <w:r>
        <w:rPr>
          <w:rFonts w:ascii="Times New Roman" w:hAnsi="Times New Roman" w:cs="Times New Roman"/>
          <w:sz w:val="28"/>
        </w:rPr>
        <w:t xml:space="preserve">участь усі члени колегії. </w:t>
      </w:r>
    </w:p>
    <w:p w:rsidR="002F0123" w:rsidRDefault="0055104E">
      <w:pPr>
        <w:ind w:firstLine="273"/>
        <w:jc w:val="both"/>
      </w:pPr>
      <w:r>
        <w:rPr>
          <w:rFonts w:ascii="Times New Roman" w:hAnsi="Times New Roman" w:cs="Times New Roman"/>
          <w:sz w:val="28"/>
        </w:rPr>
        <w:lastRenderedPageBreak/>
        <w:t>14.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стос</w:t>
      </w:r>
      <w:r>
        <w:rPr>
          <w:rFonts w:ascii="Times New Roman" w:hAnsi="Times New Roman" w:cs="Times New Roman"/>
          <w:sz w:val="28"/>
        </w:rPr>
        <w:t xml:space="preserve">овно якої має розглядатися питання, та оприлюднює відповідну інформацію на офіційному веб-сайті Вищої кваліфікаційної комісії суддів України (крім засідань з організаційних питань). </w:t>
      </w:r>
    </w:p>
    <w:p w:rsidR="002F0123" w:rsidRDefault="0055104E">
      <w:pPr>
        <w:ind w:firstLine="273"/>
        <w:jc w:val="both"/>
      </w:pPr>
      <w:r>
        <w:rPr>
          <w:rFonts w:ascii="Times New Roman" w:hAnsi="Times New Roman" w:cs="Times New Roman"/>
          <w:sz w:val="28"/>
        </w:rPr>
        <w:t>15. Голови палат Комісії визначають дату, час і місце проведення засідань</w:t>
      </w:r>
      <w:r>
        <w:rPr>
          <w:rFonts w:ascii="Times New Roman" w:hAnsi="Times New Roman" w:cs="Times New Roman"/>
          <w:sz w:val="28"/>
        </w:rPr>
        <w:t xml:space="preserve"> відповідних палат, перелік питань, що виносяться для розгляду на засіданні відповідної палати, і не пізніш як за десять днів до засідання повідомляють про це осіб, стосовно яких має розглядатися питання, та оприлюднюють відповідну інформацію на офіційному</w:t>
      </w:r>
      <w:r>
        <w:rPr>
          <w:rFonts w:ascii="Times New Roman" w:hAnsi="Times New Roman" w:cs="Times New Roman"/>
          <w:sz w:val="28"/>
        </w:rPr>
        <w:t xml:space="preserve"> веб-сайті Вищої кваліфікаційної комісії суддів України. </w:t>
      </w:r>
    </w:p>
    <w:p w:rsidR="002F0123" w:rsidRDefault="0055104E">
      <w:pPr>
        <w:ind w:firstLine="273"/>
        <w:jc w:val="both"/>
      </w:pPr>
      <w:r>
        <w:rPr>
          <w:rFonts w:ascii="Times New Roman" w:hAnsi="Times New Roman" w:cs="Times New Roman"/>
          <w:sz w:val="28"/>
        </w:rPr>
        <w:t xml:space="preserve">16. 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стосовно </w:t>
      </w:r>
      <w:r>
        <w:rPr>
          <w:rFonts w:ascii="Times New Roman" w:hAnsi="Times New Roman" w:cs="Times New Roman"/>
          <w:sz w:val="28"/>
        </w:rPr>
        <w:t>яких має розглядатися питання, та оприлюднює відповідну інформацію на офіційному веб-сайті Вищої кваліфікаційної комісії суддів України".</w:t>
      </w:r>
    </w:p>
    <w:p w:rsidR="002F0123" w:rsidRDefault="0055104E">
      <w:pPr>
        <w:ind w:firstLine="273"/>
        <w:jc w:val="both"/>
      </w:pPr>
      <w:r>
        <w:rPr>
          <w:rFonts w:ascii="Times New Roman" w:hAnsi="Times New Roman" w:cs="Times New Roman"/>
          <w:sz w:val="28"/>
        </w:rPr>
        <w:t>13. Частину першу статті 107 викласти в такій редакції:</w:t>
      </w:r>
    </w:p>
    <w:p w:rsidR="002F0123" w:rsidRDefault="0055104E">
      <w:pPr>
        <w:ind w:firstLine="273"/>
        <w:jc w:val="both"/>
      </w:pPr>
      <w:r>
        <w:rPr>
          <w:rFonts w:ascii="Times New Roman" w:hAnsi="Times New Roman" w:cs="Times New Roman"/>
          <w:sz w:val="28"/>
        </w:rPr>
        <w:t>"1. Право на звернення із скаргою щодо дисциплінарного проступ</w:t>
      </w:r>
      <w:r>
        <w:rPr>
          <w:rFonts w:ascii="Times New Roman" w:hAnsi="Times New Roman" w:cs="Times New Roman"/>
          <w:sz w:val="28"/>
        </w:rPr>
        <w:t>ку судді, з повідомленням про вчинення дисциплінарного проступку суддею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w:t>
      </w:r>
      <w:r>
        <w:rPr>
          <w:rFonts w:ascii="Times New Roman" w:hAnsi="Times New Roman" w:cs="Times New Roman"/>
          <w:sz w:val="28"/>
        </w:rPr>
        <w:t>го самоврядування – через своїх керівників або представників.</w:t>
      </w:r>
    </w:p>
    <w:p w:rsidR="002F0123" w:rsidRDefault="0055104E">
      <w:pPr>
        <w:ind w:firstLine="273"/>
        <w:jc w:val="both"/>
      </w:pPr>
      <w:r>
        <w:rPr>
          <w:rFonts w:ascii="Times New Roman" w:hAnsi="Times New Roman" w:cs="Times New Roman"/>
          <w:sz w:val="28"/>
        </w:rPr>
        <w:t>Адвокат зобов’язаний перевірити факти, що можуть тягнути за собою дисциплінарну відповідальність судді, до подання відповідної дисциплінарної скарги".</w:t>
      </w:r>
    </w:p>
    <w:p w:rsidR="002F0123" w:rsidRDefault="0055104E">
      <w:pPr>
        <w:ind w:firstLine="273"/>
        <w:jc w:val="both"/>
      </w:pPr>
      <w:r>
        <w:rPr>
          <w:rFonts w:ascii="Times New Roman" w:hAnsi="Times New Roman" w:cs="Times New Roman"/>
          <w:sz w:val="28"/>
        </w:rPr>
        <w:t>14. Пункт 3 частини третьої статті 135 викласти в такій редакції:</w:t>
      </w:r>
    </w:p>
    <w:p w:rsidR="002F0123" w:rsidRDefault="0055104E">
      <w:pPr>
        <w:ind w:firstLine="273"/>
        <w:jc w:val="both"/>
      </w:pPr>
      <w:r>
        <w:rPr>
          <w:rFonts w:ascii="Times New Roman" w:hAnsi="Times New Roman" w:cs="Times New Roman"/>
          <w:sz w:val="28"/>
        </w:rPr>
        <w:t>"3) судді Верховного Суду 75 прожиткових мінімумів для працездатних осіб, розмір якого встановлено на 1 січня календарного року".</w:t>
      </w:r>
    </w:p>
    <w:p w:rsidR="002F0123" w:rsidRDefault="0055104E">
      <w:pPr>
        <w:ind w:firstLine="273"/>
        <w:jc w:val="both"/>
      </w:pPr>
      <w:r>
        <w:rPr>
          <w:rFonts w:ascii="Times New Roman" w:hAnsi="Times New Roman" w:cs="Times New Roman"/>
          <w:sz w:val="28"/>
        </w:rPr>
        <w:t>15. Частину першу статті 152 доповнити пунктом 12</w:t>
      </w:r>
      <w:r>
        <w:rPr>
          <w:rFonts w:ascii="Times New Roman" w:hAnsi="Times New Roman" w:cs="Times New Roman"/>
          <w:sz w:val="28"/>
          <w:vertAlign w:val="superscript"/>
        </w:rPr>
        <w:t>1</w:t>
      </w:r>
      <w:r>
        <w:rPr>
          <w:rFonts w:ascii="Times New Roman" w:hAnsi="Times New Roman" w:cs="Times New Roman"/>
          <w:sz w:val="28"/>
        </w:rPr>
        <w:t xml:space="preserve"> такого зм</w:t>
      </w:r>
      <w:r>
        <w:rPr>
          <w:rFonts w:ascii="Times New Roman" w:hAnsi="Times New Roman" w:cs="Times New Roman"/>
          <w:sz w:val="28"/>
        </w:rPr>
        <w:t>істу:</w:t>
      </w:r>
    </w:p>
    <w:p w:rsidR="002F0123" w:rsidRDefault="0055104E">
      <w:pPr>
        <w:ind w:firstLine="273"/>
        <w:jc w:val="both"/>
      </w:pPr>
      <w:r>
        <w:rPr>
          <w:rFonts w:ascii="Times New Roman" w:hAnsi="Times New Roman" w:cs="Times New Roman"/>
          <w:sz w:val="28"/>
        </w:rPr>
        <w:t>"12</w:t>
      </w:r>
      <w:r>
        <w:rPr>
          <w:rFonts w:ascii="Times New Roman" w:hAnsi="Times New Roman" w:cs="Times New Roman"/>
          <w:sz w:val="28"/>
          <w:vertAlign w:val="superscript"/>
        </w:rPr>
        <w:t>1</w:t>
      </w:r>
      <w:r>
        <w:rPr>
          <w:rFonts w:ascii="Times New Roman" w:hAnsi="Times New Roman" w:cs="Times New Roman"/>
          <w:sz w:val="28"/>
        </w:rPr>
        <w:t>) надає у випадках, передбачених цим Законом, Вищій раді правосуддя консультативний висновок, який є офіційним документом, що містить рекомендації та пропозиції щодо кількості суддів у суді (крім Верховного Суду), кількості суддів в апеляційній п</w:t>
      </w:r>
      <w:r>
        <w:rPr>
          <w:rFonts w:ascii="Times New Roman" w:hAnsi="Times New Roman" w:cs="Times New Roman"/>
          <w:sz w:val="28"/>
        </w:rPr>
        <w:t>алаті вищого спеціалізованого суду".</w:t>
      </w:r>
    </w:p>
    <w:p w:rsidR="002F0123" w:rsidRDefault="0055104E">
      <w:pPr>
        <w:ind w:firstLine="273"/>
        <w:jc w:val="both"/>
      </w:pPr>
      <w:r>
        <w:rPr>
          <w:rFonts w:ascii="Times New Roman" w:hAnsi="Times New Roman" w:cs="Times New Roman"/>
          <w:sz w:val="28"/>
        </w:rPr>
        <w:lastRenderedPageBreak/>
        <w:t xml:space="preserve"> 16. Розділ XII "Прикінцеві та перехідні положення" доповнити пунктами 29</w:t>
      </w:r>
      <w:r>
        <w:rPr>
          <w:rFonts w:ascii="Times New Roman" w:hAnsi="Times New Roman" w:cs="Times New Roman"/>
          <w:sz w:val="28"/>
          <w:vertAlign w:val="superscript"/>
        </w:rPr>
        <w:t>1</w:t>
      </w:r>
      <w:r>
        <w:rPr>
          <w:rFonts w:ascii="Times New Roman" w:hAnsi="Times New Roman" w:cs="Times New Roman"/>
          <w:sz w:val="28"/>
        </w:rPr>
        <w:t>29</w:t>
      </w:r>
      <w:r>
        <w:rPr>
          <w:rFonts w:ascii="Times New Roman" w:hAnsi="Times New Roman" w:cs="Times New Roman"/>
          <w:sz w:val="28"/>
          <w:vertAlign w:val="superscript"/>
        </w:rPr>
        <w:t>3</w:t>
      </w:r>
      <w:r>
        <w:rPr>
          <w:rFonts w:ascii="Times New Roman" w:hAnsi="Times New Roman" w:cs="Times New Roman"/>
          <w:sz w:val="28"/>
        </w:rPr>
        <w:t xml:space="preserve"> та 4954 такого змісту:</w:t>
      </w:r>
    </w:p>
    <w:p w:rsidR="002F0123" w:rsidRDefault="0055104E">
      <w:pPr>
        <w:ind w:firstLine="273"/>
        <w:jc w:val="both"/>
      </w:pPr>
      <w:r>
        <w:rPr>
          <w:rFonts w:ascii="Times New Roman" w:hAnsi="Times New Roman" w:cs="Times New Roman"/>
          <w:sz w:val="28"/>
        </w:rPr>
        <w:t>"29</w:t>
      </w:r>
      <w:r>
        <w:rPr>
          <w:rFonts w:ascii="Times New Roman" w:hAnsi="Times New Roman" w:cs="Times New Roman"/>
          <w:sz w:val="28"/>
          <w:vertAlign w:val="superscript"/>
        </w:rPr>
        <w:t>1</w:t>
      </w:r>
      <w:r>
        <w:rPr>
          <w:rFonts w:ascii="Times New Roman" w:hAnsi="Times New Roman" w:cs="Times New Roman"/>
          <w:sz w:val="28"/>
        </w:rPr>
        <w:t>. Вища кваліфікаційна комісія суддів України, утворена відповідно до цього Закону, завершує конкурсні процедури, р</w:t>
      </w:r>
      <w:r>
        <w:rPr>
          <w:rFonts w:ascii="Times New Roman" w:hAnsi="Times New Roman" w:cs="Times New Roman"/>
          <w:sz w:val="28"/>
        </w:rPr>
        <w:t>озпочаті Вищою кваліфікаційною комісією суддів України до набрання чинності Законом України "Про внесення змін до Закону України "Про судоустрій і статус суддів" та деяких законів України щодо діяльності органів суддівського врядування" (Відомості Верховно</w:t>
      </w:r>
      <w:r>
        <w:rPr>
          <w:rFonts w:ascii="Times New Roman" w:hAnsi="Times New Roman" w:cs="Times New Roman"/>
          <w:sz w:val="28"/>
        </w:rPr>
        <w:t>ї Ради України, 2019 р., № 50, ст. 354).</w:t>
      </w:r>
    </w:p>
    <w:p w:rsidR="002F0123" w:rsidRDefault="0055104E">
      <w:pPr>
        <w:ind w:firstLine="273"/>
        <w:jc w:val="both"/>
      </w:pPr>
      <w:r>
        <w:rPr>
          <w:rFonts w:ascii="Times New Roman" w:hAnsi="Times New Roman" w:cs="Times New Roman"/>
          <w:sz w:val="28"/>
        </w:rPr>
        <w:t>29</w:t>
      </w:r>
      <w:r>
        <w:rPr>
          <w:rFonts w:ascii="Times New Roman" w:hAnsi="Times New Roman" w:cs="Times New Roman"/>
          <w:sz w:val="28"/>
          <w:vertAlign w:val="superscript"/>
        </w:rPr>
        <w:t>2</w:t>
      </w:r>
      <w:r>
        <w:rPr>
          <w:rFonts w:ascii="Times New Roman" w:hAnsi="Times New Roman" w:cs="Times New Roman"/>
          <w:sz w:val="28"/>
        </w:rPr>
        <w:t>. Перебіг строку дії результатів кваліфікаційного іспиту кандидатів на посаду судді, у тому числі тих, яких було зараховано до резерву на заміщення вакантних посад суддів, зупиняється з дня припинення повноважень</w:t>
      </w:r>
      <w:r>
        <w:rPr>
          <w:rFonts w:ascii="Times New Roman" w:hAnsi="Times New Roman" w:cs="Times New Roman"/>
          <w:sz w:val="28"/>
        </w:rPr>
        <w:t xml:space="preserve"> членів Вищої кваліфікаційної комісії суддів України відповідно до пункту 2 розділу ІІ "Прикінцеві та перехідні положення" Закону України "Про внесення змін до Закону України "Про судоустрій і статус суддів" та деяких законів України щодо діяльності органі</w:t>
      </w:r>
      <w:r>
        <w:rPr>
          <w:rFonts w:ascii="Times New Roman" w:hAnsi="Times New Roman" w:cs="Times New Roman"/>
          <w:sz w:val="28"/>
        </w:rPr>
        <w:t>в суддівського врядування" (Відомості Верховної Ради України, 2019 р., № 50, ст. 354).</w:t>
      </w:r>
    </w:p>
    <w:p w:rsidR="002F0123" w:rsidRDefault="0055104E">
      <w:pPr>
        <w:ind w:firstLine="273"/>
        <w:jc w:val="both"/>
      </w:pPr>
      <w:r>
        <w:rPr>
          <w:rFonts w:ascii="Times New Roman" w:hAnsi="Times New Roman" w:cs="Times New Roman"/>
          <w:sz w:val="28"/>
        </w:rPr>
        <w:t>29</w:t>
      </w:r>
      <w:r>
        <w:rPr>
          <w:rFonts w:ascii="Times New Roman" w:hAnsi="Times New Roman" w:cs="Times New Roman"/>
          <w:sz w:val="28"/>
          <w:vertAlign w:val="superscript"/>
        </w:rPr>
        <w:t>3</w:t>
      </w:r>
      <w:r>
        <w:rPr>
          <w:rFonts w:ascii="Times New Roman" w:hAnsi="Times New Roman" w:cs="Times New Roman"/>
          <w:sz w:val="28"/>
        </w:rPr>
        <w:t>. З дня формування нового складу Вищої кваліфікаційної комісії суддів України, утвореної відповідно до цього Закону, перебіг строку, зупиненого відповідно до пункту 2</w:t>
      </w:r>
      <w:r>
        <w:rPr>
          <w:rFonts w:ascii="Times New Roman" w:hAnsi="Times New Roman" w:cs="Times New Roman"/>
          <w:sz w:val="28"/>
        </w:rPr>
        <w:t>9</w:t>
      </w:r>
      <w:r>
        <w:rPr>
          <w:rFonts w:ascii="Times New Roman" w:hAnsi="Times New Roman" w:cs="Times New Roman"/>
          <w:sz w:val="28"/>
          <w:vertAlign w:val="superscript"/>
        </w:rPr>
        <w:t>2</w:t>
      </w:r>
      <w:r>
        <w:rPr>
          <w:rFonts w:ascii="Times New Roman" w:hAnsi="Times New Roman" w:cs="Times New Roman"/>
          <w:sz w:val="28"/>
        </w:rPr>
        <w:t xml:space="preserve"> цього розділу, продовжується з урахуванням часу, що минув до такого зупинення";</w:t>
      </w:r>
    </w:p>
    <w:p w:rsidR="002F0123" w:rsidRDefault="0055104E">
      <w:pPr>
        <w:ind w:firstLine="273"/>
        <w:jc w:val="both"/>
      </w:pPr>
      <w:r>
        <w:rPr>
          <w:rFonts w:ascii="Times New Roman" w:hAnsi="Times New Roman" w:cs="Times New Roman"/>
          <w:sz w:val="28"/>
        </w:rPr>
        <w:t xml:space="preserve"> "49. Оголошення про початок першого конкурсу на зайняття посади члена Конкурсної комісії, умови і строки його проведення публікуються у газеті "Голос України" та розміщують</w:t>
      </w:r>
      <w:r>
        <w:rPr>
          <w:rFonts w:ascii="Times New Roman" w:hAnsi="Times New Roman" w:cs="Times New Roman"/>
          <w:sz w:val="28"/>
        </w:rPr>
        <w:t>ся на офіційному веб-сайті Вищої ради правосуддя протягом десяти днів з дня набрання чинності Законом України "Про внесення змін до Закону України "Про судоустрій і статус суддів" та деяких законів України щодо відновлення роботи Вищої кваліфікаційної комі</w:t>
      </w:r>
      <w:r>
        <w:rPr>
          <w:rFonts w:ascii="Times New Roman" w:hAnsi="Times New Roman" w:cs="Times New Roman"/>
          <w:sz w:val="28"/>
        </w:rPr>
        <w:t xml:space="preserve">сії суддів України". </w:t>
      </w:r>
    </w:p>
    <w:p w:rsidR="002F0123" w:rsidRDefault="0055104E">
      <w:pPr>
        <w:ind w:firstLine="273"/>
        <w:jc w:val="both"/>
      </w:pPr>
      <w:r>
        <w:rPr>
          <w:rFonts w:ascii="Times New Roman" w:hAnsi="Times New Roman" w:cs="Times New Roman"/>
          <w:sz w:val="28"/>
        </w:rPr>
        <w:t xml:space="preserve"> 50. Перший склад Конкурсної комісії формується з трьох осіб з числа суддів або суддів у відставці, запропонованих Радою суддів України, та трьох осіб, запропонованих міжнародними та іноземними організаціями, які відповідно до міжнаро</w:t>
      </w:r>
      <w:r>
        <w:rPr>
          <w:rFonts w:ascii="Times New Roman" w:hAnsi="Times New Roman" w:cs="Times New Roman"/>
          <w:sz w:val="28"/>
        </w:rPr>
        <w:t>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Такі міжнародні та іноземні організації погоджують пропозицію спільного списку кандидатів.</w:t>
      </w:r>
      <w:r>
        <w:rPr>
          <w:rFonts w:ascii="Times New Roman" w:hAnsi="Times New Roman" w:cs="Times New Roman"/>
          <w:sz w:val="28"/>
        </w:rPr>
        <w:t xml:space="preserve"> </w:t>
      </w:r>
    </w:p>
    <w:p w:rsidR="002F0123" w:rsidRDefault="0055104E">
      <w:pPr>
        <w:ind w:firstLine="273"/>
        <w:jc w:val="both"/>
      </w:pPr>
      <w:r>
        <w:rPr>
          <w:rFonts w:ascii="Times New Roman" w:hAnsi="Times New Roman" w:cs="Times New Roman"/>
          <w:sz w:val="28"/>
        </w:rPr>
        <w:t xml:space="preserve"> Перелік міжнародних та іноземних організацій,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формується Мініс</w:t>
      </w:r>
      <w:r>
        <w:rPr>
          <w:rFonts w:ascii="Times New Roman" w:hAnsi="Times New Roman" w:cs="Times New Roman"/>
          <w:sz w:val="28"/>
        </w:rPr>
        <w:t xml:space="preserve">терством закордонних справ України та надсилається до Вищої ради правосуддя протягом п’яти днів з дня набрання чинності Законом України "Про внесення змін до Закону України "Про судоустрій і статус суддів" та деяких законів України щодо відновлення роботи </w:t>
      </w:r>
      <w:r>
        <w:rPr>
          <w:rFonts w:ascii="Times New Roman" w:hAnsi="Times New Roman" w:cs="Times New Roman"/>
          <w:sz w:val="28"/>
        </w:rPr>
        <w:t xml:space="preserve">Вищої кваліфікаційної комісії суддів України". </w:t>
      </w:r>
    </w:p>
    <w:p w:rsidR="002F0123" w:rsidRDefault="0055104E">
      <w:pPr>
        <w:ind w:firstLine="273"/>
        <w:jc w:val="both"/>
      </w:pPr>
      <w:r>
        <w:rPr>
          <w:rFonts w:ascii="Times New Roman" w:hAnsi="Times New Roman" w:cs="Times New Roman"/>
          <w:sz w:val="28"/>
        </w:rPr>
        <w:lastRenderedPageBreak/>
        <w:t xml:space="preserve"> Голова Вищої ради правосуддя </w:t>
      </w:r>
      <w:r>
        <w:rPr>
          <w:rFonts w:ascii="Times New Roman" w:hAnsi="Times New Roman" w:cs="Times New Roman"/>
          <w:b/>
          <w:sz w:val="28"/>
        </w:rPr>
        <w:t>або особа, яка виконує його обов’язки</w:t>
      </w:r>
      <w:r>
        <w:rPr>
          <w:rFonts w:ascii="Times New Roman" w:hAnsi="Times New Roman" w:cs="Times New Roman"/>
          <w:sz w:val="28"/>
        </w:rPr>
        <w:t>, звертається до суб’єктів формування Конкурсної комісії щодо подання кандидатур до її складу не пізніше наступного робочого дня з дня отрима</w:t>
      </w:r>
      <w:r>
        <w:rPr>
          <w:rFonts w:ascii="Times New Roman" w:hAnsi="Times New Roman" w:cs="Times New Roman"/>
          <w:sz w:val="28"/>
        </w:rPr>
        <w:t>ння переліку міжнародних та іноземних організацій.</w:t>
      </w:r>
    </w:p>
    <w:p w:rsidR="002F0123" w:rsidRDefault="0055104E">
      <w:pPr>
        <w:ind w:firstLine="273"/>
        <w:jc w:val="both"/>
      </w:pPr>
      <w:r>
        <w:rPr>
          <w:rFonts w:ascii="Times New Roman" w:hAnsi="Times New Roman" w:cs="Times New Roman"/>
          <w:sz w:val="28"/>
        </w:rPr>
        <w:t xml:space="preserve">Кандидатами на посаду члена Конкурсної комісії можуть бути особи, які мають бездоганну ділову репутацію, високі професійні якості, суспільний авторитет та відповідають критерію доброчесності. </w:t>
      </w:r>
    </w:p>
    <w:p w:rsidR="002F0123" w:rsidRDefault="0055104E">
      <w:pPr>
        <w:ind w:firstLine="273"/>
        <w:jc w:val="both"/>
      </w:pPr>
      <w:r>
        <w:rPr>
          <w:rFonts w:ascii="Times New Roman" w:hAnsi="Times New Roman" w:cs="Times New Roman"/>
          <w:sz w:val="28"/>
        </w:rPr>
        <w:t>Кандидатами на посаду члена Конкурсної комісії, які є суддями чи суддями у відставці, можуть бути судді чи судді у відставці, які успішно пройшли кваліфікаційне оцінювання.</w:t>
      </w:r>
    </w:p>
    <w:p w:rsidR="002F0123" w:rsidRDefault="0055104E">
      <w:pPr>
        <w:ind w:firstLine="273"/>
        <w:jc w:val="both"/>
      </w:pPr>
      <w:r>
        <w:rPr>
          <w:rFonts w:ascii="Times New Roman" w:hAnsi="Times New Roman" w:cs="Times New Roman"/>
          <w:sz w:val="28"/>
        </w:rPr>
        <w:t>Суб’єкт формування Конкурсної комісії подає до Вищої ради правосуддя список кандида</w:t>
      </w:r>
      <w:r>
        <w:rPr>
          <w:rFonts w:ascii="Times New Roman" w:hAnsi="Times New Roman" w:cs="Times New Roman"/>
          <w:sz w:val="28"/>
        </w:rPr>
        <w:t xml:space="preserve">тів до складу Конкурсної комісії протягом тридцяти днів з дня надходження відповідного звернення Голови Вищої ради правосуддя </w:t>
      </w:r>
      <w:r>
        <w:rPr>
          <w:rFonts w:ascii="Times New Roman" w:hAnsi="Times New Roman" w:cs="Times New Roman"/>
          <w:b/>
          <w:sz w:val="28"/>
        </w:rPr>
        <w:t>або особи, яка виконує його обов’язки</w:t>
      </w:r>
      <w:r>
        <w:rPr>
          <w:rFonts w:ascii="Times New Roman" w:hAnsi="Times New Roman" w:cs="Times New Roman"/>
          <w:sz w:val="28"/>
        </w:rPr>
        <w:t>.</w:t>
      </w:r>
    </w:p>
    <w:p w:rsidR="002F0123" w:rsidRDefault="0055104E">
      <w:pPr>
        <w:ind w:firstLine="273"/>
        <w:jc w:val="both"/>
      </w:pPr>
      <w:r>
        <w:rPr>
          <w:rFonts w:ascii="Times New Roman" w:hAnsi="Times New Roman" w:cs="Times New Roman"/>
          <w:sz w:val="28"/>
        </w:rPr>
        <w:t>Списки кандидатів до складу Конкурсної комісії, подані суб’єктами її формування, оприлюднюю</w:t>
      </w:r>
      <w:r>
        <w:rPr>
          <w:rFonts w:ascii="Times New Roman" w:hAnsi="Times New Roman" w:cs="Times New Roman"/>
          <w:sz w:val="28"/>
        </w:rPr>
        <w:t xml:space="preserve">ться на офіційному веб-сайті Вищої ради правосуддя та офіційному веб-порталі судової влади України. </w:t>
      </w:r>
    </w:p>
    <w:p w:rsidR="002F0123" w:rsidRDefault="0055104E">
      <w:pPr>
        <w:ind w:firstLine="273"/>
        <w:jc w:val="both"/>
      </w:pPr>
      <w:r>
        <w:rPr>
          <w:rFonts w:ascii="Times New Roman" w:hAnsi="Times New Roman" w:cs="Times New Roman"/>
          <w:sz w:val="28"/>
        </w:rPr>
        <w:t>У разі якщо міжнародні та/або іноземні організації, які відповідно до міжнародних або міждержавних угод протягом останніх п’яти років надають Україні міжна</w:t>
      </w:r>
      <w:r>
        <w:rPr>
          <w:rFonts w:ascii="Times New Roman" w:hAnsi="Times New Roman" w:cs="Times New Roman"/>
          <w:sz w:val="28"/>
        </w:rPr>
        <w:t>родну технічну допомогу у сфері судової реформи та/або запобігання і протидії корупції, у строк, визначений абзацом шостим цього пункту, не запропонували осіб до складу Конкурсної комісії або запропонували кількість осіб, недостатню для формування повноваж</w:t>
      </w:r>
      <w:r>
        <w:rPr>
          <w:rFonts w:ascii="Times New Roman" w:hAnsi="Times New Roman" w:cs="Times New Roman"/>
          <w:sz w:val="28"/>
        </w:rPr>
        <w:t>ного складу Конкурсної комісії, осіб до складу Конкурсної комісії протягом п’ятнадцяти днів з дня отримання відповідного повідомлення від Вищої ради правосуддя пропонують Рада прокурорів України, Рада адвокатів України, Національна академія правових наук У</w:t>
      </w:r>
      <w:r>
        <w:rPr>
          <w:rFonts w:ascii="Times New Roman" w:hAnsi="Times New Roman" w:cs="Times New Roman"/>
          <w:sz w:val="28"/>
        </w:rPr>
        <w:t>країни в особі Президії.</w:t>
      </w:r>
    </w:p>
    <w:p w:rsidR="002F0123" w:rsidRDefault="0055104E">
      <w:pPr>
        <w:ind w:firstLine="273"/>
        <w:jc w:val="both"/>
      </w:pPr>
      <w:r>
        <w:rPr>
          <w:rFonts w:ascii="Times New Roman" w:hAnsi="Times New Roman" w:cs="Times New Roman"/>
          <w:sz w:val="28"/>
        </w:rPr>
        <w:t xml:space="preserve">Голова Вищої ради правосуддя </w:t>
      </w:r>
      <w:r>
        <w:rPr>
          <w:rFonts w:ascii="Times New Roman" w:hAnsi="Times New Roman" w:cs="Times New Roman"/>
          <w:b/>
          <w:sz w:val="28"/>
        </w:rPr>
        <w:t>або особа, яка виконує його обов’язки</w:t>
      </w:r>
      <w:r>
        <w:rPr>
          <w:rFonts w:ascii="Times New Roman" w:hAnsi="Times New Roman" w:cs="Times New Roman"/>
          <w:sz w:val="28"/>
        </w:rPr>
        <w:t>, призначає членів першого складу Конкурсної комісії не пізніше п’яти днів з дня отримання від усіх суб’єктів формування Конкурсної комісії списків рекомендованих ка</w:t>
      </w:r>
      <w:r>
        <w:rPr>
          <w:rFonts w:ascii="Times New Roman" w:hAnsi="Times New Roman" w:cs="Times New Roman"/>
          <w:sz w:val="28"/>
        </w:rPr>
        <w:t xml:space="preserve">ндидатів. </w:t>
      </w:r>
    </w:p>
    <w:p w:rsidR="002F0123" w:rsidRDefault="0055104E">
      <w:pPr>
        <w:ind w:firstLine="273"/>
        <w:jc w:val="both"/>
      </w:pPr>
      <w:r>
        <w:rPr>
          <w:rFonts w:ascii="Times New Roman" w:hAnsi="Times New Roman" w:cs="Times New Roman"/>
          <w:sz w:val="28"/>
        </w:rPr>
        <w:t xml:space="preserve">У разі якщо Голова Вищої ради правосуддя </w:t>
      </w:r>
      <w:r>
        <w:rPr>
          <w:rFonts w:ascii="Times New Roman" w:hAnsi="Times New Roman" w:cs="Times New Roman"/>
          <w:b/>
          <w:sz w:val="28"/>
        </w:rPr>
        <w:t>або особа, яка виконує його обов’язки</w:t>
      </w:r>
      <w:r>
        <w:rPr>
          <w:rFonts w:ascii="Times New Roman" w:hAnsi="Times New Roman" w:cs="Times New Roman"/>
          <w:sz w:val="28"/>
        </w:rPr>
        <w:t>, не призначить членів Конкурсної комісії у визначений строк, троє перших кандидатів із списку Ради суддів України і списку міжнародних та іноземних організацій вважаю</w:t>
      </w:r>
      <w:r>
        <w:rPr>
          <w:rFonts w:ascii="Times New Roman" w:hAnsi="Times New Roman" w:cs="Times New Roman"/>
          <w:sz w:val="28"/>
        </w:rPr>
        <w:t xml:space="preserve">ться призначеними. </w:t>
      </w:r>
    </w:p>
    <w:p w:rsidR="002F0123" w:rsidRDefault="0055104E">
      <w:pPr>
        <w:ind w:firstLine="273"/>
        <w:jc w:val="both"/>
      </w:pPr>
      <w:r>
        <w:rPr>
          <w:rFonts w:ascii="Times New Roman" w:hAnsi="Times New Roman" w:cs="Times New Roman"/>
          <w:sz w:val="28"/>
        </w:rPr>
        <w:t xml:space="preserve">Перший склад Конкурсної комісії розпочинає роботу, за умови призначення щонайменше чотирьох членів Конкурсної комісії, з яких двоє запропоновані міжнародними та іноземними організаціями, в порядку, визначеному цим Законом. </w:t>
      </w:r>
    </w:p>
    <w:p w:rsidR="002F0123" w:rsidRDefault="0055104E">
      <w:pPr>
        <w:ind w:firstLine="273"/>
        <w:jc w:val="both"/>
      </w:pPr>
      <w:r>
        <w:rPr>
          <w:rFonts w:ascii="Times New Roman" w:hAnsi="Times New Roman" w:cs="Times New Roman"/>
          <w:sz w:val="28"/>
        </w:rPr>
        <w:lastRenderedPageBreak/>
        <w:t>Рішення перш</w:t>
      </w:r>
      <w:r>
        <w:rPr>
          <w:rFonts w:ascii="Times New Roman" w:hAnsi="Times New Roman" w:cs="Times New Roman"/>
          <w:sz w:val="28"/>
        </w:rPr>
        <w:t>ого складу Конкурсної комісії є ухваленим, якщо за нього проголосували не менше ніж чотири члени Конкурсної комісії, з яких двоє запропоновані міжнародними та іноземними організаціями.</w:t>
      </w:r>
    </w:p>
    <w:p w:rsidR="002F0123" w:rsidRDefault="0055104E">
      <w:pPr>
        <w:ind w:firstLine="273"/>
        <w:jc w:val="both"/>
      </w:pPr>
      <w:r>
        <w:rPr>
          <w:rFonts w:ascii="Times New Roman" w:hAnsi="Times New Roman" w:cs="Times New Roman"/>
          <w:sz w:val="28"/>
        </w:rPr>
        <w:t>У разі однакової кількості голосів "за" і "проти" голоси трьох членів К</w:t>
      </w:r>
      <w:r>
        <w:rPr>
          <w:rFonts w:ascii="Times New Roman" w:hAnsi="Times New Roman" w:cs="Times New Roman"/>
          <w:sz w:val="28"/>
        </w:rPr>
        <w:t>онкурсної комісії, з яких двоє запропоновані міжнародними та іноземними організаціями, є вирішальними.</w:t>
      </w:r>
    </w:p>
    <w:p w:rsidR="002F0123" w:rsidRDefault="0055104E">
      <w:pPr>
        <w:ind w:firstLine="273"/>
        <w:jc w:val="both"/>
      </w:pPr>
      <w:r>
        <w:rPr>
          <w:rFonts w:ascii="Times New Roman" w:hAnsi="Times New Roman" w:cs="Times New Roman"/>
          <w:b/>
          <w:sz w:val="28"/>
        </w:rPr>
        <w:t>На запит члена першого складу Конкурсної комісії для організаційного, технічного забезпечення здійснення його повноважень Конкурсна комісія може залучати</w:t>
      </w:r>
      <w:r>
        <w:rPr>
          <w:rFonts w:ascii="Times New Roman" w:hAnsi="Times New Roman" w:cs="Times New Roman"/>
          <w:b/>
          <w:sz w:val="28"/>
        </w:rPr>
        <w:t xml:space="preserve"> помічників, перекладачів. Фінансування діяльності таких помічників, перекладачів може здійснюватися із залученням міжнародної технічної допомоги.</w:t>
      </w:r>
    </w:p>
    <w:p w:rsidR="002F0123" w:rsidRDefault="0055104E">
      <w:pPr>
        <w:ind w:firstLine="273"/>
        <w:jc w:val="both"/>
      </w:pPr>
      <w:r>
        <w:rPr>
          <w:rFonts w:ascii="Times New Roman" w:hAnsi="Times New Roman" w:cs="Times New Roman"/>
          <w:sz w:val="28"/>
        </w:rPr>
        <w:t>Строк повноважень Конкурсної комісії та її членів, призначених Вищою радою правосуддя у складі, визначеному а</w:t>
      </w:r>
      <w:r>
        <w:rPr>
          <w:rFonts w:ascii="Times New Roman" w:hAnsi="Times New Roman" w:cs="Times New Roman"/>
          <w:sz w:val="28"/>
        </w:rPr>
        <w:t xml:space="preserve">бзацами першим і п’ятим цього пункту, припиняється через два роки після призначення повноважного складу Вищої кваліфікаційної комісії суддів України. </w:t>
      </w:r>
    </w:p>
    <w:p w:rsidR="002F0123" w:rsidRDefault="0055104E">
      <w:pPr>
        <w:ind w:firstLine="273"/>
        <w:jc w:val="both"/>
      </w:pPr>
      <w:r>
        <w:rPr>
          <w:rFonts w:ascii="Times New Roman" w:hAnsi="Times New Roman" w:cs="Times New Roman"/>
          <w:sz w:val="28"/>
        </w:rPr>
        <w:t>Конкурсна комісія у складі, визначеному абзацом першим цього пункту, протягом строку своїх повноважень пр</w:t>
      </w:r>
      <w:r>
        <w:rPr>
          <w:rFonts w:ascii="Times New Roman" w:hAnsi="Times New Roman" w:cs="Times New Roman"/>
          <w:sz w:val="28"/>
        </w:rPr>
        <w:t>оводить конкурс на зайняття вакантних посад членів Вищої кваліфікаційної комісії суддів України.</w:t>
      </w:r>
    </w:p>
    <w:p w:rsidR="002F0123" w:rsidRDefault="0055104E">
      <w:pPr>
        <w:ind w:firstLine="273"/>
        <w:jc w:val="both"/>
      </w:pPr>
      <w:r>
        <w:rPr>
          <w:rFonts w:ascii="Times New Roman" w:hAnsi="Times New Roman" w:cs="Times New Roman"/>
          <w:sz w:val="28"/>
        </w:rPr>
        <w:t>Наступний склад Конкурсної комісії формується в порядку, визначеному статтею 95</w:t>
      </w:r>
      <w:r>
        <w:rPr>
          <w:rFonts w:ascii="Times New Roman" w:hAnsi="Times New Roman" w:cs="Times New Roman"/>
          <w:sz w:val="28"/>
          <w:vertAlign w:val="superscript"/>
        </w:rPr>
        <w:t>1</w:t>
      </w:r>
      <w:r>
        <w:rPr>
          <w:rFonts w:ascii="Times New Roman" w:hAnsi="Times New Roman" w:cs="Times New Roman"/>
          <w:sz w:val="28"/>
        </w:rPr>
        <w:t xml:space="preserve"> цього Закону. </w:t>
      </w:r>
    </w:p>
    <w:p w:rsidR="002F0123" w:rsidRDefault="0055104E">
      <w:pPr>
        <w:ind w:firstLine="273"/>
        <w:jc w:val="both"/>
      </w:pPr>
      <w:r>
        <w:rPr>
          <w:rFonts w:ascii="Times New Roman" w:hAnsi="Times New Roman" w:cs="Times New Roman"/>
          <w:sz w:val="28"/>
        </w:rPr>
        <w:t>51. Члени Конкурсної комісії, запропоновані міжнародними та іно</w:t>
      </w:r>
      <w:r>
        <w:rPr>
          <w:rFonts w:ascii="Times New Roman" w:hAnsi="Times New Roman" w:cs="Times New Roman"/>
          <w:sz w:val="28"/>
        </w:rPr>
        <w:t xml:space="preserve">земними організаціями, які постійно не проживають у місті Києві, мають право на компенсацію витрат на проживання та переїзд за рахунок коштів Державного бюджету України. </w:t>
      </w:r>
    </w:p>
    <w:p w:rsidR="002F0123" w:rsidRDefault="0055104E">
      <w:pPr>
        <w:ind w:firstLine="273"/>
        <w:jc w:val="both"/>
      </w:pPr>
      <w:r>
        <w:rPr>
          <w:rFonts w:ascii="Times New Roman" w:hAnsi="Times New Roman" w:cs="Times New Roman"/>
          <w:sz w:val="28"/>
        </w:rPr>
        <w:t>Порядок та граничні розміри компенсації таких витрат визначаються Кабінетом Міністрів</w:t>
      </w:r>
      <w:r>
        <w:rPr>
          <w:rFonts w:ascii="Times New Roman" w:hAnsi="Times New Roman" w:cs="Times New Roman"/>
          <w:sz w:val="28"/>
        </w:rPr>
        <w:t xml:space="preserve"> України. </w:t>
      </w:r>
    </w:p>
    <w:p w:rsidR="002F0123" w:rsidRDefault="0055104E">
      <w:pPr>
        <w:ind w:firstLine="273"/>
        <w:jc w:val="both"/>
      </w:pPr>
      <w:r>
        <w:rPr>
          <w:rFonts w:ascii="Times New Roman" w:hAnsi="Times New Roman" w:cs="Times New Roman"/>
          <w:sz w:val="28"/>
        </w:rPr>
        <w:t xml:space="preserve">52. Оголошення про початок першого конкурсу на зайняття вакантних посад членів Вищої кваліфікаційної комісії суддів України, умови і строки його проведення публікуються у газеті "Голос України" та розміщуються на офіційному веб-сайті Вищої ради правосуддя </w:t>
      </w:r>
      <w:r>
        <w:rPr>
          <w:rFonts w:ascii="Times New Roman" w:hAnsi="Times New Roman" w:cs="Times New Roman"/>
          <w:sz w:val="28"/>
        </w:rPr>
        <w:t xml:space="preserve">протягом 30 днів з дня проведення першого засідання Конкурсної комісії. </w:t>
      </w:r>
    </w:p>
    <w:p w:rsidR="002F0123" w:rsidRDefault="0055104E">
      <w:pPr>
        <w:ind w:firstLine="273"/>
        <w:jc w:val="both"/>
      </w:pPr>
      <w:r>
        <w:rPr>
          <w:rFonts w:ascii="Times New Roman" w:hAnsi="Times New Roman" w:cs="Times New Roman"/>
          <w:sz w:val="28"/>
        </w:rPr>
        <w:t>53. Вищій раді правосуддя протягом п’яти днів з дня припинення повноважень першого складу Конкурсної комісії опублікувати оголошення про початок проведення конкурсу на зайняття вакант</w:t>
      </w:r>
      <w:r>
        <w:rPr>
          <w:rFonts w:ascii="Times New Roman" w:hAnsi="Times New Roman" w:cs="Times New Roman"/>
          <w:sz w:val="28"/>
        </w:rPr>
        <w:t xml:space="preserve">них посад членів Конкурсної комісії та інформацію про умови проведення конкурсу у газеті "Голос України" та на офіційному веб-сайті Вищої ради правосуддя. </w:t>
      </w:r>
    </w:p>
    <w:p w:rsidR="002F0123" w:rsidRDefault="0055104E">
      <w:pPr>
        <w:ind w:firstLine="273"/>
        <w:jc w:val="both"/>
      </w:pPr>
      <w:r>
        <w:rPr>
          <w:rFonts w:ascii="Times New Roman" w:hAnsi="Times New Roman" w:cs="Times New Roman"/>
          <w:sz w:val="28"/>
        </w:rPr>
        <w:t>54. Суб’єктам формування Конкурсної комісії протягом двадцяти днів з дня опублікування оголошення пр</w:t>
      </w:r>
      <w:r>
        <w:rPr>
          <w:rFonts w:ascii="Times New Roman" w:hAnsi="Times New Roman" w:cs="Times New Roman"/>
          <w:sz w:val="28"/>
        </w:rPr>
        <w:t xml:space="preserve">о початок проведення конкурсу на зайняття вакантних посад членів Конкурсної комісії подати до Вищої ради правосуддя списки кандидатів на посади членів Конкурсної комісії в порядку, визначеному цим Законом". </w:t>
      </w:r>
    </w:p>
    <w:p w:rsidR="002F0123" w:rsidRDefault="0055104E">
      <w:pPr>
        <w:ind w:firstLine="273"/>
        <w:jc w:val="both"/>
      </w:pPr>
      <w:r>
        <w:rPr>
          <w:rFonts w:ascii="Times New Roman" w:hAnsi="Times New Roman" w:cs="Times New Roman"/>
          <w:sz w:val="28"/>
        </w:rPr>
        <w:lastRenderedPageBreak/>
        <w:t>ІІ. Прикінцеві положення</w:t>
      </w:r>
    </w:p>
    <w:p w:rsidR="002F0123" w:rsidRDefault="0055104E">
      <w:pPr>
        <w:ind w:firstLine="273"/>
        <w:jc w:val="both"/>
      </w:pPr>
      <w:r>
        <w:rPr>
          <w:rFonts w:ascii="Times New Roman" w:hAnsi="Times New Roman" w:cs="Times New Roman"/>
          <w:sz w:val="28"/>
        </w:rPr>
        <w:t>1. Цей Закон набирає чи</w:t>
      </w:r>
      <w:r>
        <w:rPr>
          <w:rFonts w:ascii="Times New Roman" w:hAnsi="Times New Roman" w:cs="Times New Roman"/>
          <w:sz w:val="28"/>
        </w:rPr>
        <w:t>нності з дня, наступного за днем його опублікування.</w:t>
      </w:r>
    </w:p>
    <w:p w:rsidR="002F0123" w:rsidRDefault="0055104E">
      <w:pPr>
        <w:ind w:firstLine="273"/>
        <w:jc w:val="both"/>
      </w:pPr>
      <w:r>
        <w:rPr>
          <w:rFonts w:ascii="Times New Roman" w:hAnsi="Times New Roman" w:cs="Times New Roman"/>
          <w:sz w:val="28"/>
        </w:rPr>
        <w:t>2. Внести зміни до таких законів України:</w:t>
      </w:r>
    </w:p>
    <w:p w:rsidR="002F0123" w:rsidRDefault="0055104E">
      <w:pPr>
        <w:ind w:firstLine="273"/>
        <w:jc w:val="both"/>
      </w:pPr>
      <w:r>
        <w:rPr>
          <w:rFonts w:ascii="Times New Roman" w:hAnsi="Times New Roman" w:cs="Times New Roman"/>
          <w:sz w:val="28"/>
        </w:rPr>
        <w:t>1) у Законі України "Про Вищу раду правосуддя" (Відомості Верховної Ради України, 2017 р., № 78, ст. 50, № 48, ст. 436; 2019 р., № 4, ст. 32, № 50, ст. 354):</w:t>
      </w:r>
    </w:p>
    <w:p w:rsidR="002F0123" w:rsidRDefault="0055104E">
      <w:pPr>
        <w:ind w:firstLine="273"/>
        <w:jc w:val="both"/>
      </w:pPr>
      <w:r>
        <w:rPr>
          <w:rFonts w:ascii="Times New Roman" w:hAnsi="Times New Roman" w:cs="Times New Roman"/>
          <w:sz w:val="28"/>
        </w:rPr>
        <w:t>у ч</w:t>
      </w:r>
      <w:r>
        <w:rPr>
          <w:rFonts w:ascii="Times New Roman" w:hAnsi="Times New Roman" w:cs="Times New Roman"/>
          <w:sz w:val="28"/>
        </w:rPr>
        <w:t>астині першій статті 3:</w:t>
      </w:r>
    </w:p>
    <w:p w:rsidR="002F0123" w:rsidRDefault="0055104E">
      <w:pPr>
        <w:ind w:firstLine="273"/>
        <w:jc w:val="both"/>
      </w:pPr>
      <w:r>
        <w:rPr>
          <w:rFonts w:ascii="Times New Roman" w:hAnsi="Times New Roman" w:cs="Times New Roman"/>
          <w:sz w:val="28"/>
        </w:rPr>
        <w:t>пункт 12 викласти в такій редакції:</w:t>
      </w:r>
    </w:p>
    <w:p w:rsidR="002F0123" w:rsidRDefault="0055104E">
      <w:pPr>
        <w:ind w:firstLine="273"/>
        <w:jc w:val="both"/>
      </w:pPr>
      <w:r>
        <w:rPr>
          <w:rFonts w:ascii="Times New Roman" w:hAnsi="Times New Roman" w:cs="Times New Roman"/>
          <w:sz w:val="28"/>
        </w:rPr>
        <w:t>"12) визначає кількість суддів у суді в порядку, визначеному Законом України "Про судоустрій і статус суддів";</w:t>
      </w:r>
    </w:p>
    <w:p w:rsidR="002F0123" w:rsidRDefault="0055104E">
      <w:pPr>
        <w:ind w:firstLine="273"/>
        <w:jc w:val="both"/>
      </w:pPr>
      <w:r>
        <w:rPr>
          <w:rFonts w:ascii="Times New Roman" w:hAnsi="Times New Roman" w:cs="Times New Roman"/>
          <w:sz w:val="28"/>
        </w:rPr>
        <w:t>пункт 13</w:t>
      </w:r>
      <w:r>
        <w:rPr>
          <w:rFonts w:ascii="Times New Roman" w:hAnsi="Times New Roman" w:cs="Times New Roman"/>
          <w:sz w:val="28"/>
          <w:vertAlign w:val="superscript"/>
        </w:rPr>
        <w:t>1</w:t>
      </w:r>
      <w:r>
        <w:rPr>
          <w:rFonts w:ascii="Times New Roman" w:hAnsi="Times New Roman" w:cs="Times New Roman"/>
          <w:sz w:val="28"/>
        </w:rPr>
        <w:t xml:space="preserve"> виключити;</w:t>
      </w:r>
    </w:p>
    <w:p w:rsidR="002F0123" w:rsidRDefault="0055104E">
      <w:pPr>
        <w:ind w:firstLine="273"/>
        <w:jc w:val="both"/>
      </w:pPr>
      <w:r>
        <w:rPr>
          <w:rFonts w:ascii="Times New Roman" w:hAnsi="Times New Roman" w:cs="Times New Roman"/>
          <w:sz w:val="28"/>
        </w:rPr>
        <w:t>частину третю статті 24, статтю 28</w:t>
      </w:r>
      <w:r>
        <w:rPr>
          <w:rFonts w:ascii="Times New Roman" w:hAnsi="Times New Roman" w:cs="Times New Roman"/>
          <w:sz w:val="28"/>
          <w:vertAlign w:val="superscript"/>
        </w:rPr>
        <w:t>1</w:t>
      </w:r>
      <w:r>
        <w:rPr>
          <w:rFonts w:ascii="Times New Roman" w:hAnsi="Times New Roman" w:cs="Times New Roman"/>
          <w:sz w:val="28"/>
        </w:rPr>
        <w:t>, частину восьму статті 31, ч</w:t>
      </w:r>
      <w:r>
        <w:rPr>
          <w:rFonts w:ascii="Times New Roman" w:hAnsi="Times New Roman" w:cs="Times New Roman"/>
          <w:sz w:val="28"/>
        </w:rPr>
        <w:t xml:space="preserve">астину першу статті 42, частину третю статті 47 і частину четверту статті 48 виключити; </w:t>
      </w:r>
    </w:p>
    <w:p w:rsidR="002F0123" w:rsidRDefault="0055104E">
      <w:pPr>
        <w:ind w:firstLine="273"/>
        <w:jc w:val="both"/>
      </w:pPr>
      <w:r>
        <w:rPr>
          <w:rFonts w:ascii="Times New Roman" w:hAnsi="Times New Roman" w:cs="Times New Roman"/>
          <w:sz w:val="28"/>
        </w:rPr>
        <w:t>2) пункти 37, 9 і 10 розділу ІІ "Прикінцеві та перехідні положення" Закону України "Про внесення змін до Закону України "Про судоустрій і статус суддів" та деяких зако</w:t>
      </w:r>
      <w:r>
        <w:rPr>
          <w:rFonts w:ascii="Times New Roman" w:hAnsi="Times New Roman" w:cs="Times New Roman"/>
          <w:sz w:val="28"/>
        </w:rPr>
        <w:t>нів України щодо діяльності органів суддівського врядування" (Відомості Верховної Ради України, 2019 р., № 50, ст. 354) виключити.</w:t>
      </w:r>
    </w:p>
    <w:p w:rsidR="002F0123" w:rsidRDefault="0055104E">
      <w:pPr>
        <w:ind w:firstLine="273"/>
        <w:jc w:val="both"/>
      </w:pPr>
      <w:r>
        <w:rPr>
          <w:rFonts w:ascii="Times New Roman" w:hAnsi="Times New Roman" w:cs="Times New Roman"/>
          <w:sz w:val="28"/>
        </w:rPr>
        <w:t xml:space="preserve">Голова Верховної Ради </w:t>
      </w:r>
    </w:p>
    <w:p w:rsidR="002F0123" w:rsidRDefault="0055104E">
      <w:pPr>
        <w:ind w:firstLine="273"/>
        <w:jc w:val="both"/>
      </w:pPr>
      <w:r>
        <w:rPr>
          <w:rFonts w:ascii="Times New Roman" w:hAnsi="Times New Roman" w:cs="Times New Roman"/>
          <w:sz w:val="28"/>
        </w:rPr>
        <w:t xml:space="preserve"> України Д. РАЗУМКОВ </w:t>
      </w:r>
    </w:p>
    <w:p w:rsidR="002F0123" w:rsidRDefault="0055104E">
      <w:pPr>
        <w:ind w:firstLine="273"/>
        <w:jc w:val="both"/>
      </w:pPr>
      <w:r>
        <w:rPr>
          <w:rFonts w:ascii="Times New Roman" w:hAnsi="Times New Roman" w:cs="Times New Roman"/>
          <w:sz w:val="28"/>
        </w:rPr>
        <w:t xml:space="preserve"> м. К и ї в</w:t>
      </w:r>
    </w:p>
    <w:p w:rsidR="002F0123" w:rsidRDefault="0055104E">
      <w:pPr>
        <w:ind w:firstLine="273"/>
        <w:jc w:val="both"/>
      </w:pPr>
      <w:r>
        <w:rPr>
          <w:rFonts w:ascii="Times New Roman" w:hAnsi="Times New Roman" w:cs="Times New Roman"/>
          <w:sz w:val="28"/>
        </w:rPr>
        <w:t xml:space="preserve"> 29 червня 2021 року</w:t>
      </w:r>
    </w:p>
    <w:p w:rsidR="002F0123" w:rsidRDefault="0055104E">
      <w:pPr>
        <w:ind w:firstLine="273"/>
        <w:jc w:val="both"/>
      </w:pPr>
      <w:r>
        <w:rPr>
          <w:rFonts w:ascii="Times New Roman" w:hAnsi="Times New Roman" w:cs="Times New Roman"/>
          <w:sz w:val="28"/>
        </w:rPr>
        <w:t xml:space="preserve"> № 1574ІХ </w:t>
      </w:r>
    </w:p>
    <w:sectPr w:rsidR="002F0123">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2F0123"/>
    <w:rsid w:val="0055104E"/>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25711</Words>
  <Characters>14656</Characters>
  <Application>Microsoft Office Word</Application>
  <DocSecurity>0</DocSecurity>
  <Lines>122</Lines>
  <Paragraphs>80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2021-07-12T12:54:00Z</dcterms:created>
  <dcterms:modified xsi:type="dcterms:W3CDTF">2021-07-12T12:54:00Z</dcterms:modified>
</cp:coreProperties>
</file>