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6A6" w:rsidRDefault="00611009" w:rsidP="008D2752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</w:t>
      </w:r>
    </w:p>
    <w:p w:rsidR="00611009" w:rsidRDefault="00C037AB" w:rsidP="008D2752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611009">
        <w:rPr>
          <w:sz w:val="28"/>
          <w:szCs w:val="28"/>
        </w:rPr>
        <w:t xml:space="preserve">носиться народними депутатами України – </w:t>
      </w:r>
    </w:p>
    <w:p w:rsidR="00611009" w:rsidRDefault="00611009" w:rsidP="008D2752">
      <w:pPr>
        <w:jc w:val="right"/>
        <w:rPr>
          <w:sz w:val="28"/>
          <w:szCs w:val="28"/>
        </w:rPr>
      </w:pPr>
      <w:r>
        <w:rPr>
          <w:sz w:val="28"/>
          <w:szCs w:val="28"/>
        </w:rPr>
        <w:t>членами Комітету з питань правової політики</w:t>
      </w:r>
    </w:p>
    <w:p w:rsidR="00611009" w:rsidRPr="000649D1" w:rsidRDefault="00611009" w:rsidP="008D275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Костіним</w:t>
      </w:r>
      <w:proofErr w:type="spellEnd"/>
      <w:r>
        <w:rPr>
          <w:sz w:val="28"/>
          <w:szCs w:val="28"/>
        </w:rPr>
        <w:t xml:space="preserve"> А.Є. та іншими</w:t>
      </w:r>
    </w:p>
    <w:p w:rsidR="00772ABD" w:rsidRDefault="00772ABD">
      <w:pPr>
        <w:jc w:val="right"/>
        <w:rPr>
          <w:sz w:val="28"/>
          <w:szCs w:val="28"/>
          <w:u w:val="single"/>
        </w:rPr>
      </w:pPr>
    </w:p>
    <w:p w:rsidR="00772ABD" w:rsidRDefault="00772ABD">
      <w:pPr>
        <w:jc w:val="right"/>
        <w:rPr>
          <w:sz w:val="28"/>
          <w:szCs w:val="28"/>
          <w:u w:val="single"/>
        </w:rPr>
      </w:pPr>
    </w:p>
    <w:p w:rsidR="00114E8A" w:rsidRPr="00114E8A" w:rsidRDefault="00114E8A" w:rsidP="00114E8A"/>
    <w:p w:rsidR="00EB6CDC" w:rsidRPr="000649D1" w:rsidRDefault="00EB6CDC">
      <w:pPr>
        <w:pStyle w:val="2"/>
        <w:rPr>
          <w:b/>
          <w:bCs/>
          <w:i/>
          <w:sz w:val="52"/>
          <w:szCs w:val="52"/>
        </w:rPr>
      </w:pPr>
      <w:r w:rsidRPr="000649D1">
        <w:rPr>
          <w:b/>
          <w:bCs/>
          <w:i/>
          <w:sz w:val="52"/>
          <w:szCs w:val="52"/>
        </w:rPr>
        <w:t>ПОСТАНОВА</w:t>
      </w:r>
    </w:p>
    <w:p w:rsidR="000649D1" w:rsidRDefault="000649D1">
      <w:pPr>
        <w:pStyle w:val="3"/>
      </w:pPr>
    </w:p>
    <w:p w:rsidR="00EB6CDC" w:rsidRPr="000649D1" w:rsidRDefault="000649D1">
      <w:pPr>
        <w:pStyle w:val="3"/>
        <w:rPr>
          <w:i/>
          <w:sz w:val="36"/>
          <w:szCs w:val="36"/>
        </w:rPr>
      </w:pPr>
      <w:r w:rsidRPr="000649D1">
        <w:rPr>
          <w:i/>
          <w:sz w:val="36"/>
          <w:szCs w:val="36"/>
        </w:rPr>
        <w:t>Верховної Ради України</w:t>
      </w:r>
    </w:p>
    <w:p w:rsidR="00EB6CDC" w:rsidRPr="00337D18" w:rsidRDefault="00EB6CDC">
      <w:pPr>
        <w:jc w:val="center"/>
        <w:rPr>
          <w:sz w:val="28"/>
          <w:szCs w:val="28"/>
        </w:rPr>
      </w:pPr>
    </w:p>
    <w:p w:rsidR="008E3A8B" w:rsidRPr="00337D18" w:rsidRDefault="008E3A8B">
      <w:pPr>
        <w:jc w:val="center"/>
        <w:rPr>
          <w:sz w:val="28"/>
          <w:szCs w:val="28"/>
        </w:rPr>
      </w:pPr>
    </w:p>
    <w:p w:rsidR="00877BD7" w:rsidRDefault="007637BD" w:rsidP="00662A36">
      <w:pPr>
        <w:pStyle w:val="a4"/>
        <w:spacing w:after="0"/>
        <w:jc w:val="center"/>
        <w:rPr>
          <w:sz w:val="28"/>
          <w:szCs w:val="28"/>
        </w:rPr>
      </w:pPr>
      <w:r w:rsidRPr="00CC0BE3">
        <w:rPr>
          <w:b/>
          <w:bCs/>
          <w:sz w:val="28"/>
          <w:szCs w:val="28"/>
        </w:rPr>
        <w:t xml:space="preserve">Про </w:t>
      </w:r>
      <w:r w:rsidR="00CC0BE3" w:rsidRPr="00F16638">
        <w:rPr>
          <w:rStyle w:val="rvts23"/>
          <w:b/>
          <w:sz w:val="28"/>
          <w:szCs w:val="28"/>
        </w:rPr>
        <w:t>прийняття за основу</w:t>
      </w:r>
      <w:r w:rsidR="00CA5BBD">
        <w:rPr>
          <w:rStyle w:val="rvts23"/>
          <w:b/>
          <w:sz w:val="28"/>
          <w:szCs w:val="28"/>
        </w:rPr>
        <w:t xml:space="preserve"> </w:t>
      </w:r>
      <w:r w:rsidR="00114E8A" w:rsidRPr="00CC0BE3">
        <w:rPr>
          <w:b/>
          <w:sz w:val="28"/>
          <w:szCs w:val="28"/>
        </w:rPr>
        <w:t xml:space="preserve">проекту Закону України </w:t>
      </w:r>
      <w:r w:rsidR="00662A36" w:rsidRPr="00662A36">
        <w:rPr>
          <w:b/>
          <w:sz w:val="28"/>
          <w:szCs w:val="28"/>
        </w:rPr>
        <w:t xml:space="preserve">про внесення змін до Закону України </w:t>
      </w:r>
      <w:r w:rsidR="00662A36">
        <w:rPr>
          <w:b/>
          <w:sz w:val="28"/>
          <w:szCs w:val="28"/>
        </w:rPr>
        <w:t>«</w:t>
      </w:r>
      <w:r w:rsidR="00662A36" w:rsidRPr="00662A36">
        <w:rPr>
          <w:b/>
          <w:sz w:val="28"/>
          <w:szCs w:val="28"/>
        </w:rPr>
        <w:t>Про судоустрій і статус суддів</w:t>
      </w:r>
      <w:r w:rsidR="00662A36">
        <w:rPr>
          <w:b/>
          <w:sz w:val="28"/>
          <w:szCs w:val="28"/>
        </w:rPr>
        <w:t>»</w:t>
      </w:r>
      <w:r w:rsidR="00662A36" w:rsidRPr="00662A36">
        <w:rPr>
          <w:b/>
          <w:sz w:val="28"/>
          <w:szCs w:val="28"/>
        </w:rPr>
        <w:t xml:space="preserve"> та деяких законів України щодо </w:t>
      </w:r>
      <w:r w:rsidR="006757B0" w:rsidRPr="006757B0">
        <w:rPr>
          <w:b/>
          <w:sz w:val="28"/>
          <w:szCs w:val="28"/>
        </w:rPr>
        <w:t>відновлення роботи Вищої кваліфікаційної комісії суддів України</w:t>
      </w:r>
    </w:p>
    <w:p w:rsidR="00662A36" w:rsidRDefault="00662A36">
      <w:pPr>
        <w:ind w:firstLine="900"/>
        <w:jc w:val="both"/>
        <w:rPr>
          <w:sz w:val="28"/>
          <w:szCs w:val="28"/>
        </w:rPr>
      </w:pPr>
    </w:p>
    <w:p w:rsidR="00662A36" w:rsidRDefault="00662A36">
      <w:pPr>
        <w:ind w:firstLine="900"/>
        <w:jc w:val="both"/>
        <w:rPr>
          <w:sz w:val="28"/>
          <w:szCs w:val="28"/>
        </w:rPr>
      </w:pPr>
    </w:p>
    <w:p w:rsidR="00EB6CDC" w:rsidRPr="00337D18" w:rsidRDefault="00EB6CDC">
      <w:pPr>
        <w:ind w:firstLine="900"/>
        <w:jc w:val="both"/>
        <w:rPr>
          <w:sz w:val="28"/>
          <w:szCs w:val="28"/>
        </w:rPr>
      </w:pPr>
      <w:r w:rsidRPr="00337D18">
        <w:rPr>
          <w:sz w:val="28"/>
          <w:szCs w:val="28"/>
        </w:rPr>
        <w:t>Верховна Рада України</w:t>
      </w:r>
      <w:r w:rsidR="00114E8A">
        <w:rPr>
          <w:sz w:val="28"/>
          <w:szCs w:val="28"/>
        </w:rPr>
        <w:t xml:space="preserve"> </w:t>
      </w:r>
      <w:r w:rsidRPr="00337D18">
        <w:rPr>
          <w:b/>
          <w:sz w:val="28"/>
          <w:szCs w:val="28"/>
        </w:rPr>
        <w:t>п о с т а н о в л я є</w:t>
      </w:r>
      <w:r w:rsidRPr="00337D18">
        <w:rPr>
          <w:sz w:val="28"/>
          <w:szCs w:val="28"/>
        </w:rPr>
        <w:t>:</w:t>
      </w:r>
    </w:p>
    <w:p w:rsidR="004A6113" w:rsidRPr="00337D18" w:rsidRDefault="004A6113" w:rsidP="004A6113">
      <w:pPr>
        <w:ind w:firstLine="851"/>
        <w:jc w:val="both"/>
        <w:rPr>
          <w:sz w:val="28"/>
          <w:szCs w:val="28"/>
        </w:rPr>
      </w:pPr>
    </w:p>
    <w:p w:rsidR="00CC0BE3" w:rsidRPr="00F16638" w:rsidRDefault="00CC0BE3" w:rsidP="005520D6">
      <w:pPr>
        <w:ind w:firstLine="900"/>
        <w:jc w:val="both"/>
        <w:rPr>
          <w:sz w:val="28"/>
          <w:szCs w:val="28"/>
        </w:rPr>
      </w:pPr>
      <w:r w:rsidRPr="00CC0BE3">
        <w:rPr>
          <w:rStyle w:val="rvts0"/>
          <w:sz w:val="28"/>
          <w:szCs w:val="28"/>
        </w:rPr>
        <w:t xml:space="preserve">1. </w:t>
      </w:r>
      <w:r w:rsidRPr="00F16638">
        <w:rPr>
          <w:rStyle w:val="rvts0"/>
          <w:sz w:val="28"/>
          <w:szCs w:val="28"/>
        </w:rPr>
        <w:t xml:space="preserve">Прийняти за основу </w:t>
      </w:r>
      <w:r w:rsidR="006757B0">
        <w:rPr>
          <w:rStyle w:val="rvts0"/>
          <w:sz w:val="28"/>
          <w:szCs w:val="28"/>
        </w:rPr>
        <w:t xml:space="preserve">доопрацьований </w:t>
      </w:r>
      <w:r w:rsidRPr="00F16638">
        <w:rPr>
          <w:rStyle w:val="rvts0"/>
          <w:sz w:val="28"/>
          <w:szCs w:val="28"/>
        </w:rPr>
        <w:t xml:space="preserve">проект Закону України </w:t>
      </w:r>
      <w:r w:rsidR="00662A36" w:rsidRPr="00662A36">
        <w:rPr>
          <w:bCs/>
          <w:sz w:val="28"/>
          <w:szCs w:val="28"/>
        </w:rPr>
        <w:t xml:space="preserve">про внесення змін до Закону України </w:t>
      </w:r>
      <w:r w:rsidR="00662A36">
        <w:rPr>
          <w:bCs/>
          <w:sz w:val="28"/>
          <w:szCs w:val="28"/>
        </w:rPr>
        <w:t>«</w:t>
      </w:r>
      <w:r w:rsidR="00662A36" w:rsidRPr="00662A36">
        <w:rPr>
          <w:bCs/>
          <w:sz w:val="28"/>
          <w:szCs w:val="28"/>
        </w:rPr>
        <w:t>Про судоустрій і статус суддів</w:t>
      </w:r>
      <w:r w:rsidR="00662A36">
        <w:rPr>
          <w:bCs/>
          <w:sz w:val="28"/>
          <w:szCs w:val="28"/>
        </w:rPr>
        <w:t>»</w:t>
      </w:r>
      <w:r w:rsidR="00662A36" w:rsidRPr="00662A36">
        <w:rPr>
          <w:bCs/>
          <w:sz w:val="28"/>
          <w:szCs w:val="28"/>
        </w:rPr>
        <w:t xml:space="preserve"> та деяких законів України </w:t>
      </w:r>
      <w:r w:rsidR="00120821">
        <w:rPr>
          <w:bCs/>
          <w:sz w:val="28"/>
          <w:szCs w:val="28"/>
        </w:rPr>
        <w:t xml:space="preserve">щодо </w:t>
      </w:r>
      <w:r w:rsidR="006757B0" w:rsidRPr="006757B0">
        <w:rPr>
          <w:bCs/>
          <w:sz w:val="28"/>
          <w:szCs w:val="28"/>
        </w:rPr>
        <w:t>відновлення роботи Вищої кваліфікаційної комісії суддів України</w:t>
      </w:r>
      <w:r w:rsidR="005520D6" w:rsidRPr="005520D6">
        <w:rPr>
          <w:bCs/>
          <w:sz w:val="28"/>
          <w:szCs w:val="28"/>
        </w:rPr>
        <w:t xml:space="preserve">, поданий </w:t>
      </w:r>
      <w:r w:rsidR="00120821">
        <w:rPr>
          <w:bCs/>
          <w:sz w:val="28"/>
          <w:szCs w:val="28"/>
        </w:rPr>
        <w:t xml:space="preserve">народним депутатом України </w:t>
      </w:r>
      <w:proofErr w:type="spellStart"/>
      <w:r w:rsidR="00120821">
        <w:rPr>
          <w:bCs/>
          <w:sz w:val="28"/>
          <w:szCs w:val="28"/>
        </w:rPr>
        <w:t>Костіним</w:t>
      </w:r>
      <w:proofErr w:type="spellEnd"/>
      <w:r w:rsidR="00120821">
        <w:rPr>
          <w:bCs/>
          <w:sz w:val="28"/>
          <w:szCs w:val="28"/>
        </w:rPr>
        <w:t xml:space="preserve"> А.Є. та іншими народними депутатами України</w:t>
      </w:r>
      <w:r w:rsidR="005520D6" w:rsidRPr="005520D6">
        <w:rPr>
          <w:bCs/>
          <w:sz w:val="28"/>
          <w:szCs w:val="28"/>
        </w:rPr>
        <w:t>.</w:t>
      </w:r>
    </w:p>
    <w:p w:rsidR="00CC0BE3" w:rsidRPr="00F16638" w:rsidRDefault="00CC0BE3" w:rsidP="001E36F6">
      <w:pPr>
        <w:ind w:firstLine="900"/>
        <w:jc w:val="both"/>
        <w:rPr>
          <w:sz w:val="28"/>
          <w:szCs w:val="28"/>
        </w:rPr>
      </w:pPr>
    </w:p>
    <w:p w:rsidR="00CC0BE3" w:rsidRPr="00337D18" w:rsidRDefault="00CC0BE3" w:rsidP="001E36F6">
      <w:pPr>
        <w:ind w:firstLine="900"/>
        <w:jc w:val="both"/>
        <w:rPr>
          <w:sz w:val="28"/>
          <w:szCs w:val="28"/>
        </w:rPr>
      </w:pPr>
      <w:r w:rsidRPr="00F16638">
        <w:rPr>
          <w:rStyle w:val="rvts0"/>
          <w:sz w:val="28"/>
          <w:szCs w:val="28"/>
        </w:rPr>
        <w:t xml:space="preserve">2. Комітету Верховної Ради України </w:t>
      </w:r>
      <w:r w:rsidRPr="00F16638">
        <w:rPr>
          <w:sz w:val="28"/>
          <w:szCs w:val="28"/>
        </w:rPr>
        <w:t xml:space="preserve">з питань правової політики </w:t>
      </w:r>
      <w:r w:rsidR="00D06961" w:rsidRPr="00D06961">
        <w:rPr>
          <w:rStyle w:val="rvts0"/>
          <w:sz w:val="28"/>
          <w:szCs w:val="28"/>
        </w:rPr>
        <w:t>доопрацювати зазначений законопроект з урахуванням зауважень і пропозицій суб’єктів</w:t>
      </w:r>
      <w:r w:rsidR="0028041C">
        <w:rPr>
          <w:rStyle w:val="rvts0"/>
          <w:sz w:val="28"/>
          <w:szCs w:val="28"/>
        </w:rPr>
        <w:t xml:space="preserve"> права законодавчої ініціативи </w:t>
      </w:r>
      <w:r w:rsidR="00D06961" w:rsidRPr="00D06961">
        <w:rPr>
          <w:rStyle w:val="rvts0"/>
          <w:sz w:val="28"/>
          <w:szCs w:val="28"/>
        </w:rPr>
        <w:t xml:space="preserve">та </w:t>
      </w:r>
      <w:proofErr w:type="spellStart"/>
      <w:r w:rsidR="00D06961" w:rsidRPr="00D06961">
        <w:rPr>
          <w:rStyle w:val="rvts0"/>
          <w:sz w:val="28"/>
          <w:szCs w:val="28"/>
        </w:rPr>
        <w:t>внести</w:t>
      </w:r>
      <w:proofErr w:type="spellEnd"/>
      <w:r w:rsidR="00D06961" w:rsidRPr="00D06961">
        <w:rPr>
          <w:rStyle w:val="rvts0"/>
          <w:sz w:val="28"/>
          <w:szCs w:val="28"/>
        </w:rPr>
        <w:t xml:space="preserve"> його на розгляд Верховної Ради України у другому читанні.</w:t>
      </w:r>
    </w:p>
    <w:p w:rsidR="008F1A1E" w:rsidRDefault="008F1A1E" w:rsidP="00337D18">
      <w:pPr>
        <w:pStyle w:val="2"/>
        <w:jc w:val="left"/>
        <w:rPr>
          <w:b/>
          <w:bCs/>
        </w:rPr>
      </w:pPr>
    </w:p>
    <w:p w:rsidR="00D06961" w:rsidRDefault="00D06961" w:rsidP="00337D18">
      <w:pPr>
        <w:pStyle w:val="2"/>
        <w:jc w:val="left"/>
        <w:rPr>
          <w:b/>
          <w:bCs/>
        </w:rPr>
      </w:pPr>
    </w:p>
    <w:p w:rsidR="00337D18" w:rsidRPr="00337D18" w:rsidRDefault="00337D18" w:rsidP="00CA5BBD">
      <w:pPr>
        <w:pStyle w:val="2"/>
        <w:rPr>
          <w:b/>
          <w:bCs/>
        </w:rPr>
      </w:pPr>
      <w:r w:rsidRPr="00337D18">
        <w:rPr>
          <w:b/>
          <w:bCs/>
        </w:rPr>
        <w:t>Голова Верховної Ради</w:t>
      </w:r>
    </w:p>
    <w:p w:rsidR="00337D18" w:rsidRPr="00337D18" w:rsidRDefault="00337D18" w:rsidP="00CA5BBD">
      <w:pPr>
        <w:jc w:val="center"/>
        <w:rPr>
          <w:b/>
          <w:bCs/>
          <w:sz w:val="28"/>
          <w:szCs w:val="28"/>
        </w:rPr>
      </w:pPr>
      <w:r w:rsidRPr="00337D18">
        <w:rPr>
          <w:b/>
          <w:bCs/>
          <w:sz w:val="28"/>
          <w:szCs w:val="28"/>
        </w:rPr>
        <w:t>України</w:t>
      </w:r>
    </w:p>
    <w:p w:rsidR="00EB6CDC" w:rsidRPr="00337D18" w:rsidRDefault="00EB6CDC" w:rsidP="00337D18">
      <w:pPr>
        <w:ind w:firstLine="900"/>
      </w:pPr>
    </w:p>
    <w:sectPr w:rsidR="00EB6CDC" w:rsidRPr="00337D18" w:rsidSect="00114E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8DB"/>
    <w:rsid w:val="000170B4"/>
    <w:rsid w:val="000649D1"/>
    <w:rsid w:val="000C112B"/>
    <w:rsid w:val="00114E8A"/>
    <w:rsid w:val="00120821"/>
    <w:rsid w:val="00152764"/>
    <w:rsid w:val="00161168"/>
    <w:rsid w:val="0018534B"/>
    <w:rsid w:val="001C36B9"/>
    <w:rsid w:val="001D7865"/>
    <w:rsid w:val="001E36F6"/>
    <w:rsid w:val="002050EA"/>
    <w:rsid w:val="00205E49"/>
    <w:rsid w:val="00217E78"/>
    <w:rsid w:val="002258DB"/>
    <w:rsid w:val="0028041C"/>
    <w:rsid w:val="00295F9F"/>
    <w:rsid w:val="002B1A5E"/>
    <w:rsid w:val="002E38DD"/>
    <w:rsid w:val="002F7A9B"/>
    <w:rsid w:val="003075FC"/>
    <w:rsid w:val="003309EF"/>
    <w:rsid w:val="00332358"/>
    <w:rsid w:val="00337D18"/>
    <w:rsid w:val="00357296"/>
    <w:rsid w:val="003630D6"/>
    <w:rsid w:val="00370D09"/>
    <w:rsid w:val="00377E2D"/>
    <w:rsid w:val="00417F8F"/>
    <w:rsid w:val="00476D58"/>
    <w:rsid w:val="00495B92"/>
    <w:rsid w:val="004A6113"/>
    <w:rsid w:val="004A61BE"/>
    <w:rsid w:val="004E0028"/>
    <w:rsid w:val="00514F79"/>
    <w:rsid w:val="0051786C"/>
    <w:rsid w:val="005520D6"/>
    <w:rsid w:val="00571175"/>
    <w:rsid w:val="00573871"/>
    <w:rsid w:val="005956A6"/>
    <w:rsid w:val="00600BE1"/>
    <w:rsid w:val="0061007E"/>
    <w:rsid w:val="00611009"/>
    <w:rsid w:val="00624BDC"/>
    <w:rsid w:val="00662A36"/>
    <w:rsid w:val="006757B0"/>
    <w:rsid w:val="006E21FA"/>
    <w:rsid w:val="006E5071"/>
    <w:rsid w:val="00713F31"/>
    <w:rsid w:val="00755CAC"/>
    <w:rsid w:val="007637BD"/>
    <w:rsid w:val="00772ABD"/>
    <w:rsid w:val="00780604"/>
    <w:rsid w:val="007D2C56"/>
    <w:rsid w:val="007D6945"/>
    <w:rsid w:val="007E4EE4"/>
    <w:rsid w:val="00803DAC"/>
    <w:rsid w:val="00814738"/>
    <w:rsid w:val="008745CD"/>
    <w:rsid w:val="00875E13"/>
    <w:rsid w:val="00877BD7"/>
    <w:rsid w:val="008D2752"/>
    <w:rsid w:val="008D5AD8"/>
    <w:rsid w:val="008E3A8B"/>
    <w:rsid w:val="008F1A1E"/>
    <w:rsid w:val="00901451"/>
    <w:rsid w:val="00921AA5"/>
    <w:rsid w:val="0092463F"/>
    <w:rsid w:val="009639FC"/>
    <w:rsid w:val="009838B9"/>
    <w:rsid w:val="0099299D"/>
    <w:rsid w:val="009A7280"/>
    <w:rsid w:val="009B092D"/>
    <w:rsid w:val="009E2D6D"/>
    <w:rsid w:val="00A147C0"/>
    <w:rsid w:val="00A42DEC"/>
    <w:rsid w:val="00A66E64"/>
    <w:rsid w:val="00A800B1"/>
    <w:rsid w:val="00AD245E"/>
    <w:rsid w:val="00AD4B4F"/>
    <w:rsid w:val="00B06D71"/>
    <w:rsid w:val="00B149AB"/>
    <w:rsid w:val="00B30824"/>
    <w:rsid w:val="00B631B2"/>
    <w:rsid w:val="00BA3D4D"/>
    <w:rsid w:val="00BB513E"/>
    <w:rsid w:val="00BD66F6"/>
    <w:rsid w:val="00BF6636"/>
    <w:rsid w:val="00C037AB"/>
    <w:rsid w:val="00C07263"/>
    <w:rsid w:val="00C35A2B"/>
    <w:rsid w:val="00C77742"/>
    <w:rsid w:val="00CA5BBD"/>
    <w:rsid w:val="00CC0BE3"/>
    <w:rsid w:val="00CC1D01"/>
    <w:rsid w:val="00CC5B83"/>
    <w:rsid w:val="00D00162"/>
    <w:rsid w:val="00D06961"/>
    <w:rsid w:val="00DA0BC3"/>
    <w:rsid w:val="00DA54D4"/>
    <w:rsid w:val="00DD7FB3"/>
    <w:rsid w:val="00E0331F"/>
    <w:rsid w:val="00E12ACB"/>
    <w:rsid w:val="00E5203A"/>
    <w:rsid w:val="00E7036F"/>
    <w:rsid w:val="00EB6CDC"/>
    <w:rsid w:val="00EC39C2"/>
    <w:rsid w:val="00ED587D"/>
    <w:rsid w:val="00EF6C04"/>
    <w:rsid w:val="00F16638"/>
    <w:rsid w:val="00FD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3128A0F-FC6F-4C19-952E-B37DF64B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szCs w:val="28"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ind w:firstLine="90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pPr>
      <w:ind w:firstLine="900"/>
      <w:jc w:val="both"/>
    </w:pPr>
    <w:rPr>
      <w:sz w:val="28"/>
      <w:szCs w:val="28"/>
    </w:rPr>
  </w:style>
  <w:style w:type="character" w:customStyle="1" w:styleId="22">
    <w:name w:val="Основний текст 2 Знак"/>
    <w:link w:val="21"/>
    <w:uiPriority w:val="99"/>
    <w:semiHidden/>
    <w:rPr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pPr>
      <w:ind w:firstLine="720"/>
      <w:jc w:val="both"/>
    </w:pPr>
    <w:rPr>
      <w:b/>
      <w:bCs/>
      <w:sz w:val="28"/>
      <w:szCs w:val="28"/>
    </w:rPr>
  </w:style>
  <w:style w:type="character" w:customStyle="1" w:styleId="24">
    <w:name w:val="Основний текст з відступом 2 Знак"/>
    <w:link w:val="23"/>
    <w:uiPriority w:val="99"/>
    <w:semiHidden/>
    <w:rPr>
      <w:sz w:val="24"/>
      <w:szCs w:val="24"/>
      <w:lang w:eastAsia="ru-RU"/>
    </w:rPr>
  </w:style>
  <w:style w:type="paragraph" w:styleId="a3">
    <w:name w:val="Block Text"/>
    <w:basedOn w:val="a"/>
    <w:uiPriority w:val="99"/>
    <w:pPr>
      <w:ind w:left="5580" w:right="-185"/>
    </w:pPr>
    <w:rPr>
      <w:sz w:val="28"/>
      <w:szCs w:val="28"/>
    </w:rPr>
  </w:style>
  <w:style w:type="paragraph" w:styleId="a4">
    <w:name w:val="Body Text"/>
    <w:basedOn w:val="a"/>
    <w:link w:val="a5"/>
    <w:uiPriority w:val="99"/>
    <w:rsid w:val="00A66E64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1C36B9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rsid w:val="007637BD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semiHidden/>
    <w:rPr>
      <w:sz w:val="24"/>
      <w:szCs w:val="24"/>
      <w:lang w:eastAsia="ru-RU"/>
    </w:rPr>
  </w:style>
  <w:style w:type="character" w:customStyle="1" w:styleId="rvts23">
    <w:name w:val="rvts23"/>
    <w:uiPriority w:val="99"/>
    <w:rsid w:val="00CC0BE3"/>
    <w:rPr>
      <w:rFonts w:cs="Times New Roman"/>
    </w:rPr>
  </w:style>
  <w:style w:type="character" w:customStyle="1" w:styleId="rvts0">
    <w:name w:val="rvts0"/>
    <w:uiPriority w:val="99"/>
    <w:rsid w:val="00CC0BE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63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75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757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68663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63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63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8261BB-BF78-42C4-BBA7-F3514F7552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8A0086-77CE-430C-B58A-B559420296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62138F-1112-4E0C-B524-C185EE9A90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2021-01-29T14:20:00Z</dcterms:created>
  <dcterms:modified xsi:type="dcterms:W3CDTF">2021-01-29T14:20:00Z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