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46F" w:rsidRDefault="004F1BCA" w:rsidP="003F33C1">
      <w:pPr>
        <w:keepNext/>
        <w:spacing w:after="0" w:line="240" w:lineRule="auto"/>
        <w:ind w:left="5245"/>
        <w:jc w:val="right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</w:t>
      </w:r>
    </w:p>
    <w:p w:rsidR="003F33C1" w:rsidRPr="009C0D07" w:rsidRDefault="003F33C1" w:rsidP="003F33C1">
      <w:pPr>
        <w:keepNext/>
        <w:spacing w:after="0" w:line="240" w:lineRule="auto"/>
        <w:ind w:left="5245"/>
        <w:jc w:val="right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F33C1" w:rsidRDefault="004F1BCA" w:rsidP="003F33C1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вноситься народними депутатами України</w:t>
      </w:r>
    </w:p>
    <w:p w:rsidR="00CF646F" w:rsidRPr="009C0D07" w:rsidRDefault="004F1BCA" w:rsidP="003F33C1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Style w:val="a5"/>
        <w:tblW w:w="0" w:type="auto"/>
        <w:tblInd w:w="41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687"/>
      </w:tblGrid>
      <w:tr w:rsidR="00F94F9F" w:rsidTr="00C85726">
        <w:tc>
          <w:tcPr>
            <w:tcW w:w="2547" w:type="dxa"/>
          </w:tcPr>
          <w:p w:rsidR="00F94F9F" w:rsidRDefault="00F94F9F" w:rsidP="00F94F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Наталухою</w:t>
            </w:r>
            <w:proofErr w:type="spellEnd"/>
            <w:r w:rsidRPr="009C0D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Д.А.</w:t>
            </w:r>
          </w:p>
        </w:tc>
        <w:tc>
          <w:tcPr>
            <w:tcW w:w="2687" w:type="dxa"/>
          </w:tcPr>
          <w:p w:rsidR="00F94F9F" w:rsidRPr="002E6A8A" w:rsidRDefault="00F94F9F" w:rsidP="00C85726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2E6A8A">
              <w:rPr>
                <w:rFonts w:ascii="Times New Roman" w:hAnsi="Times New Roman" w:cs="Times New Roman"/>
                <w:sz w:val="28"/>
                <w:szCs w:val="28"/>
              </w:rPr>
              <w:t>Кінзбурськ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ою</w:t>
            </w:r>
            <w:proofErr w:type="spellEnd"/>
            <w:r w:rsidRPr="002E6A8A">
              <w:rPr>
                <w:rFonts w:ascii="Times New Roman" w:hAnsi="Times New Roman" w:cs="Times New Roman"/>
                <w:sz w:val="28"/>
                <w:szCs w:val="28"/>
              </w:rPr>
              <w:t xml:space="preserve"> В.О.</w:t>
            </w:r>
          </w:p>
        </w:tc>
      </w:tr>
      <w:tr w:rsidR="00F94F9F" w:rsidTr="00C85726">
        <w:tc>
          <w:tcPr>
            <w:tcW w:w="2547" w:type="dxa"/>
          </w:tcPr>
          <w:p w:rsidR="00F94F9F" w:rsidRPr="001E77F6" w:rsidRDefault="00F94F9F" w:rsidP="00F94F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E77F6">
              <w:rPr>
                <w:rFonts w:ascii="Times New Roman" w:hAnsi="Times New Roman" w:cs="Times New Roman"/>
                <w:sz w:val="28"/>
                <w:szCs w:val="28"/>
              </w:rPr>
              <w:t>Лерос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proofErr w:type="spellEnd"/>
            <w:r w:rsidRPr="001E77F6">
              <w:rPr>
                <w:rFonts w:ascii="Times New Roman" w:hAnsi="Times New Roman" w:cs="Times New Roman"/>
                <w:sz w:val="28"/>
                <w:szCs w:val="28"/>
              </w:rPr>
              <w:t xml:space="preserve"> Г.Б.</w:t>
            </w:r>
          </w:p>
        </w:tc>
        <w:tc>
          <w:tcPr>
            <w:tcW w:w="2687" w:type="dxa"/>
          </w:tcPr>
          <w:p w:rsidR="00F94F9F" w:rsidRPr="002E6A8A" w:rsidRDefault="00F94F9F" w:rsidP="00C85726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E6A8A">
              <w:rPr>
                <w:rFonts w:ascii="Times New Roman" w:hAnsi="Times New Roman" w:cs="Times New Roman"/>
                <w:sz w:val="28"/>
                <w:szCs w:val="28"/>
              </w:rPr>
              <w:t>Тарут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ою</w:t>
            </w:r>
            <w:r w:rsidRPr="002E6A8A">
              <w:rPr>
                <w:rFonts w:ascii="Times New Roman" w:hAnsi="Times New Roman" w:cs="Times New Roman"/>
                <w:sz w:val="28"/>
                <w:szCs w:val="28"/>
              </w:rPr>
              <w:t xml:space="preserve"> С.О.</w:t>
            </w:r>
          </w:p>
        </w:tc>
      </w:tr>
      <w:tr w:rsidR="00F94F9F" w:rsidTr="00C85726">
        <w:tc>
          <w:tcPr>
            <w:tcW w:w="2547" w:type="dxa"/>
          </w:tcPr>
          <w:p w:rsidR="00F94F9F" w:rsidRPr="001E77F6" w:rsidRDefault="00F94F9F" w:rsidP="00F94F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E77F6">
              <w:rPr>
                <w:rFonts w:ascii="Times New Roman" w:hAnsi="Times New Roman" w:cs="Times New Roman"/>
                <w:sz w:val="28"/>
                <w:szCs w:val="28"/>
              </w:rPr>
              <w:t>Кириченко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1E77F6">
              <w:rPr>
                <w:rFonts w:ascii="Times New Roman" w:hAnsi="Times New Roman" w:cs="Times New Roman"/>
                <w:sz w:val="28"/>
                <w:szCs w:val="28"/>
              </w:rPr>
              <w:t xml:space="preserve"> М.О.</w:t>
            </w:r>
          </w:p>
        </w:tc>
        <w:tc>
          <w:tcPr>
            <w:tcW w:w="2687" w:type="dxa"/>
          </w:tcPr>
          <w:p w:rsidR="00F94F9F" w:rsidRPr="002E6A8A" w:rsidRDefault="00F94F9F" w:rsidP="00C85726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2E6A8A">
              <w:rPr>
                <w:rFonts w:ascii="Times New Roman" w:hAnsi="Times New Roman" w:cs="Times New Roman"/>
                <w:sz w:val="28"/>
                <w:szCs w:val="28"/>
              </w:rPr>
              <w:t>Мотовилов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цем</w:t>
            </w:r>
            <w:proofErr w:type="spellEnd"/>
            <w:r w:rsidRPr="002E6A8A">
              <w:rPr>
                <w:rFonts w:ascii="Times New Roman" w:hAnsi="Times New Roman" w:cs="Times New Roman"/>
                <w:sz w:val="28"/>
                <w:szCs w:val="28"/>
              </w:rPr>
              <w:t xml:space="preserve"> А.В.</w:t>
            </w:r>
          </w:p>
        </w:tc>
      </w:tr>
      <w:tr w:rsidR="00F94F9F" w:rsidTr="00C85726">
        <w:tc>
          <w:tcPr>
            <w:tcW w:w="2547" w:type="dxa"/>
          </w:tcPr>
          <w:p w:rsidR="00F94F9F" w:rsidRPr="001E77F6" w:rsidRDefault="00F94F9F" w:rsidP="00F94F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E77F6">
              <w:rPr>
                <w:rFonts w:ascii="Times New Roman" w:hAnsi="Times New Roman" w:cs="Times New Roman"/>
                <w:sz w:val="28"/>
                <w:szCs w:val="28"/>
              </w:rPr>
              <w:t>Одарченко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spellEnd"/>
            <w:r w:rsidRPr="001E77F6"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2687" w:type="dxa"/>
          </w:tcPr>
          <w:p w:rsidR="00F94F9F" w:rsidRPr="002E6A8A" w:rsidRDefault="00F94F9F" w:rsidP="00F94F9F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E6A8A">
              <w:rPr>
                <w:rFonts w:ascii="Times New Roman" w:hAnsi="Times New Roman" w:cs="Times New Roman"/>
                <w:sz w:val="28"/>
                <w:szCs w:val="28"/>
              </w:rPr>
              <w:t>Козак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Pr="002E6A8A"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</w:tc>
      </w:tr>
      <w:tr w:rsidR="00F94F9F" w:rsidTr="00C85726">
        <w:tc>
          <w:tcPr>
            <w:tcW w:w="2547" w:type="dxa"/>
          </w:tcPr>
          <w:p w:rsidR="00F94F9F" w:rsidRPr="001E77F6" w:rsidRDefault="00C85726" w:rsidP="00F94F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Микишею</w:t>
            </w:r>
            <w:proofErr w:type="spellEnd"/>
            <w:r w:rsidR="00F94F9F" w:rsidRPr="001E77F6">
              <w:rPr>
                <w:rFonts w:ascii="Times New Roman" w:hAnsi="Times New Roman" w:cs="Times New Roman"/>
                <w:sz w:val="28"/>
                <w:szCs w:val="28"/>
              </w:rPr>
              <w:t xml:space="preserve"> Д.С.</w:t>
            </w:r>
          </w:p>
        </w:tc>
        <w:tc>
          <w:tcPr>
            <w:tcW w:w="2687" w:type="dxa"/>
          </w:tcPr>
          <w:p w:rsidR="00F94F9F" w:rsidRPr="002E6A8A" w:rsidRDefault="00F94F9F" w:rsidP="00C85726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2E6A8A">
              <w:rPr>
                <w:rFonts w:ascii="Times New Roman" w:hAnsi="Times New Roman" w:cs="Times New Roman"/>
                <w:sz w:val="28"/>
                <w:szCs w:val="28"/>
              </w:rPr>
              <w:t>Жмеренецьки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spellEnd"/>
            <w:r w:rsidRPr="002E6A8A"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</w:tc>
      </w:tr>
      <w:tr w:rsidR="00F94F9F" w:rsidTr="00C85726">
        <w:tc>
          <w:tcPr>
            <w:tcW w:w="2547" w:type="dxa"/>
          </w:tcPr>
          <w:p w:rsidR="00F94F9F" w:rsidRPr="001E77F6" w:rsidRDefault="00C85726" w:rsidP="00F94F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Яковлєвою</w:t>
            </w:r>
            <w:proofErr w:type="spellEnd"/>
            <w:r w:rsidR="00F94F9F" w:rsidRPr="001E77F6">
              <w:rPr>
                <w:rFonts w:ascii="Times New Roman" w:hAnsi="Times New Roman" w:cs="Times New Roman"/>
                <w:sz w:val="28"/>
                <w:szCs w:val="28"/>
              </w:rPr>
              <w:t xml:space="preserve"> Н.І.</w:t>
            </w:r>
          </w:p>
        </w:tc>
        <w:tc>
          <w:tcPr>
            <w:tcW w:w="2687" w:type="dxa"/>
          </w:tcPr>
          <w:p w:rsidR="00F94F9F" w:rsidRPr="002E6A8A" w:rsidRDefault="00C85726" w:rsidP="00F94F9F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Мурдієм</w:t>
            </w:r>
            <w:proofErr w:type="spellEnd"/>
            <w:r w:rsidR="00F94F9F" w:rsidRPr="002E6A8A">
              <w:rPr>
                <w:rFonts w:ascii="Times New Roman" w:hAnsi="Times New Roman" w:cs="Times New Roman"/>
                <w:sz w:val="28"/>
                <w:szCs w:val="28"/>
              </w:rPr>
              <w:t xml:space="preserve"> І.Ю.</w:t>
            </w:r>
          </w:p>
        </w:tc>
      </w:tr>
      <w:tr w:rsidR="00F94F9F" w:rsidTr="00C85726">
        <w:tc>
          <w:tcPr>
            <w:tcW w:w="2547" w:type="dxa"/>
          </w:tcPr>
          <w:p w:rsidR="00F94F9F" w:rsidRPr="001E77F6" w:rsidRDefault="00F94F9F" w:rsidP="00C8572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E77F6">
              <w:rPr>
                <w:rFonts w:ascii="Times New Roman" w:hAnsi="Times New Roman" w:cs="Times New Roman"/>
                <w:sz w:val="28"/>
                <w:szCs w:val="28"/>
              </w:rPr>
              <w:t>Підлас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ою</w:t>
            </w:r>
            <w:r w:rsidRPr="001E77F6">
              <w:rPr>
                <w:rFonts w:ascii="Times New Roman" w:hAnsi="Times New Roman" w:cs="Times New Roman"/>
                <w:sz w:val="28"/>
                <w:szCs w:val="28"/>
              </w:rPr>
              <w:t xml:space="preserve"> Р.А.</w:t>
            </w:r>
          </w:p>
        </w:tc>
        <w:tc>
          <w:tcPr>
            <w:tcW w:w="2687" w:type="dxa"/>
          </w:tcPr>
          <w:p w:rsidR="00F94F9F" w:rsidRPr="002E6A8A" w:rsidRDefault="00C85726" w:rsidP="00F94F9F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Саладухою</w:t>
            </w:r>
            <w:proofErr w:type="spellEnd"/>
            <w:r w:rsidR="00F94F9F" w:rsidRPr="002E6A8A">
              <w:rPr>
                <w:rFonts w:ascii="Times New Roman" w:hAnsi="Times New Roman" w:cs="Times New Roman"/>
                <w:sz w:val="28"/>
                <w:szCs w:val="28"/>
              </w:rPr>
              <w:t xml:space="preserve"> О.В.</w:t>
            </w:r>
          </w:p>
        </w:tc>
      </w:tr>
      <w:tr w:rsidR="00F94F9F" w:rsidTr="00C85726">
        <w:tc>
          <w:tcPr>
            <w:tcW w:w="2547" w:type="dxa"/>
          </w:tcPr>
          <w:p w:rsidR="00F94F9F" w:rsidRPr="001E77F6" w:rsidRDefault="00F94F9F" w:rsidP="00F94F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E77F6">
              <w:rPr>
                <w:rFonts w:ascii="Times New Roman" w:hAnsi="Times New Roman" w:cs="Times New Roman"/>
                <w:sz w:val="28"/>
                <w:szCs w:val="28"/>
              </w:rPr>
              <w:t>Буймістер</w:t>
            </w:r>
            <w:proofErr w:type="spellEnd"/>
            <w:r w:rsidRPr="001E77F6">
              <w:rPr>
                <w:rFonts w:ascii="Times New Roman" w:hAnsi="Times New Roman" w:cs="Times New Roman"/>
                <w:sz w:val="28"/>
                <w:szCs w:val="28"/>
              </w:rPr>
              <w:t xml:space="preserve"> Л.А.</w:t>
            </w:r>
            <w:bookmarkStart w:id="0" w:name="_GoBack"/>
            <w:bookmarkEnd w:id="0"/>
          </w:p>
        </w:tc>
        <w:tc>
          <w:tcPr>
            <w:tcW w:w="2687" w:type="dxa"/>
          </w:tcPr>
          <w:p w:rsidR="00F94F9F" w:rsidRPr="002E6A8A" w:rsidRDefault="00F94F9F" w:rsidP="00F94F9F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E6A8A">
              <w:rPr>
                <w:rFonts w:ascii="Times New Roman" w:hAnsi="Times New Roman" w:cs="Times New Roman"/>
                <w:sz w:val="28"/>
                <w:szCs w:val="28"/>
              </w:rPr>
              <w:t>Васильєв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им</w:t>
            </w:r>
            <w:r w:rsidRPr="002E6A8A">
              <w:rPr>
                <w:rFonts w:ascii="Times New Roman" w:hAnsi="Times New Roman" w:cs="Times New Roman"/>
                <w:sz w:val="28"/>
                <w:szCs w:val="28"/>
              </w:rPr>
              <w:t xml:space="preserve"> І.С.</w:t>
            </w:r>
          </w:p>
        </w:tc>
      </w:tr>
      <w:tr w:rsidR="00F94F9F" w:rsidTr="00C85726">
        <w:tc>
          <w:tcPr>
            <w:tcW w:w="2547" w:type="dxa"/>
          </w:tcPr>
          <w:p w:rsidR="00F94F9F" w:rsidRPr="001E77F6" w:rsidRDefault="00F94F9F" w:rsidP="00F94F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E77F6">
              <w:rPr>
                <w:rFonts w:ascii="Times New Roman" w:hAnsi="Times New Roman" w:cs="Times New Roman"/>
                <w:sz w:val="28"/>
                <w:szCs w:val="28"/>
              </w:rPr>
              <w:t>Марчук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Pr="001E77F6">
              <w:rPr>
                <w:rFonts w:ascii="Times New Roman" w:hAnsi="Times New Roman" w:cs="Times New Roman"/>
                <w:sz w:val="28"/>
                <w:szCs w:val="28"/>
              </w:rPr>
              <w:t xml:space="preserve"> І. П.</w:t>
            </w:r>
          </w:p>
        </w:tc>
        <w:tc>
          <w:tcPr>
            <w:tcW w:w="2687" w:type="dxa"/>
          </w:tcPr>
          <w:p w:rsidR="00F94F9F" w:rsidRPr="002E6A8A" w:rsidRDefault="00F94F9F" w:rsidP="00F94F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94F9F">
              <w:rPr>
                <w:rFonts w:ascii="Times New Roman" w:hAnsi="Times New Roman" w:cs="Times New Roman"/>
                <w:sz w:val="28"/>
                <w:szCs w:val="28"/>
              </w:rPr>
              <w:t>Санченко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spellEnd"/>
            <w:r w:rsidRPr="00F94F9F">
              <w:rPr>
                <w:rFonts w:ascii="Times New Roman" w:hAnsi="Times New Roman" w:cs="Times New Roman"/>
                <w:sz w:val="28"/>
                <w:szCs w:val="28"/>
              </w:rPr>
              <w:t xml:space="preserve"> О.В.</w:t>
            </w:r>
          </w:p>
        </w:tc>
      </w:tr>
      <w:tr w:rsidR="00F94F9F" w:rsidTr="00C85726">
        <w:tc>
          <w:tcPr>
            <w:tcW w:w="2547" w:type="dxa"/>
          </w:tcPr>
          <w:p w:rsidR="00F94F9F" w:rsidRPr="001E77F6" w:rsidRDefault="00F94F9F" w:rsidP="00F94F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E77F6">
              <w:rPr>
                <w:rFonts w:ascii="Times New Roman" w:hAnsi="Times New Roman" w:cs="Times New Roman"/>
                <w:sz w:val="28"/>
                <w:szCs w:val="28"/>
              </w:rPr>
              <w:t>Мовчан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Pr="001E77F6">
              <w:rPr>
                <w:rFonts w:ascii="Times New Roman" w:hAnsi="Times New Roman" w:cs="Times New Roman"/>
                <w:sz w:val="28"/>
                <w:szCs w:val="28"/>
              </w:rPr>
              <w:t xml:space="preserve"> О.В.</w:t>
            </w:r>
          </w:p>
        </w:tc>
        <w:tc>
          <w:tcPr>
            <w:tcW w:w="2687" w:type="dxa"/>
          </w:tcPr>
          <w:p w:rsidR="00F94F9F" w:rsidRPr="002E6A8A" w:rsidRDefault="00F94F9F" w:rsidP="00F94F9F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2E6A8A">
              <w:rPr>
                <w:rFonts w:ascii="Times New Roman" w:hAnsi="Times New Roman" w:cs="Times New Roman"/>
                <w:sz w:val="28"/>
                <w:szCs w:val="28"/>
              </w:rPr>
              <w:t>Юраш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ем</w:t>
            </w:r>
            <w:proofErr w:type="spellEnd"/>
            <w:r w:rsidRPr="002E6A8A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</w:tr>
      <w:tr w:rsidR="00F94F9F" w:rsidTr="00C85726">
        <w:tc>
          <w:tcPr>
            <w:tcW w:w="2547" w:type="dxa"/>
          </w:tcPr>
          <w:p w:rsidR="00F94F9F" w:rsidRPr="001E77F6" w:rsidRDefault="00F94F9F" w:rsidP="00C8572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E77F6">
              <w:rPr>
                <w:rFonts w:ascii="Times New Roman" w:hAnsi="Times New Roman" w:cs="Times New Roman"/>
                <w:sz w:val="28"/>
                <w:szCs w:val="28"/>
              </w:rPr>
              <w:t>Дмитрієв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ою</w:t>
            </w:r>
            <w:proofErr w:type="spellEnd"/>
            <w:r w:rsidRPr="001E77F6">
              <w:rPr>
                <w:rFonts w:ascii="Times New Roman" w:hAnsi="Times New Roman" w:cs="Times New Roman"/>
                <w:sz w:val="28"/>
                <w:szCs w:val="28"/>
              </w:rPr>
              <w:t xml:space="preserve"> О.О.</w:t>
            </w:r>
          </w:p>
        </w:tc>
        <w:tc>
          <w:tcPr>
            <w:tcW w:w="2687" w:type="dxa"/>
          </w:tcPr>
          <w:p w:rsidR="00F94F9F" w:rsidRPr="002E6A8A" w:rsidRDefault="00C85726" w:rsidP="00F94F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Павловським</w:t>
            </w:r>
            <w:r w:rsidR="00F94F9F" w:rsidRPr="00F94F9F">
              <w:rPr>
                <w:rFonts w:ascii="Times New Roman" w:hAnsi="Times New Roman" w:cs="Times New Roman"/>
                <w:sz w:val="28"/>
                <w:szCs w:val="28"/>
              </w:rPr>
              <w:t xml:space="preserve"> П.І</w:t>
            </w:r>
            <w:r w:rsidR="00F94F9F" w:rsidRPr="002E6A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94F9F" w:rsidTr="00C85726">
        <w:tc>
          <w:tcPr>
            <w:tcW w:w="2547" w:type="dxa"/>
          </w:tcPr>
          <w:p w:rsidR="00F94F9F" w:rsidRPr="001E77F6" w:rsidRDefault="00C85726" w:rsidP="00F94F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Радіною</w:t>
            </w:r>
            <w:proofErr w:type="spellEnd"/>
            <w:r w:rsidR="00F94F9F" w:rsidRPr="001E77F6">
              <w:rPr>
                <w:rFonts w:ascii="Times New Roman" w:hAnsi="Times New Roman" w:cs="Times New Roman"/>
                <w:sz w:val="28"/>
                <w:szCs w:val="28"/>
              </w:rPr>
              <w:t xml:space="preserve"> А.О.</w:t>
            </w:r>
          </w:p>
        </w:tc>
        <w:tc>
          <w:tcPr>
            <w:tcW w:w="2687" w:type="dxa"/>
          </w:tcPr>
          <w:p w:rsidR="00F94F9F" w:rsidRPr="002E6A8A" w:rsidRDefault="00F94F9F" w:rsidP="00F94F9F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2E6A8A">
              <w:rPr>
                <w:rFonts w:ascii="Times New Roman" w:hAnsi="Times New Roman" w:cs="Times New Roman"/>
                <w:sz w:val="28"/>
                <w:szCs w:val="28"/>
              </w:rPr>
              <w:t>Божик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proofErr w:type="spellEnd"/>
            <w:r w:rsidRPr="002E6A8A">
              <w:rPr>
                <w:rFonts w:ascii="Times New Roman" w:hAnsi="Times New Roman" w:cs="Times New Roman"/>
                <w:sz w:val="28"/>
                <w:szCs w:val="28"/>
              </w:rPr>
              <w:t xml:space="preserve"> В.І.</w:t>
            </w:r>
          </w:p>
        </w:tc>
      </w:tr>
      <w:tr w:rsidR="00F94F9F" w:rsidTr="00C85726">
        <w:tc>
          <w:tcPr>
            <w:tcW w:w="2547" w:type="dxa"/>
          </w:tcPr>
          <w:p w:rsidR="00F94F9F" w:rsidRPr="001E77F6" w:rsidRDefault="00F94F9F" w:rsidP="00F94F9F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1E77F6">
              <w:rPr>
                <w:rFonts w:ascii="Times New Roman" w:hAnsi="Times New Roman" w:cs="Times New Roman"/>
                <w:sz w:val="28"/>
                <w:szCs w:val="28"/>
              </w:rPr>
              <w:t>Колебошин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им</w:t>
            </w:r>
            <w:proofErr w:type="spellEnd"/>
            <w:r w:rsidRPr="001E77F6">
              <w:rPr>
                <w:rFonts w:ascii="Times New Roman" w:hAnsi="Times New Roman" w:cs="Times New Roman"/>
                <w:sz w:val="28"/>
                <w:szCs w:val="28"/>
              </w:rPr>
              <w:t xml:space="preserve"> С.В.</w:t>
            </w:r>
          </w:p>
        </w:tc>
        <w:tc>
          <w:tcPr>
            <w:tcW w:w="2687" w:type="dxa"/>
          </w:tcPr>
          <w:p w:rsidR="00F94F9F" w:rsidRPr="002E6A8A" w:rsidRDefault="00F94F9F" w:rsidP="00C85726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E6A8A">
              <w:rPr>
                <w:rFonts w:ascii="Times New Roman" w:hAnsi="Times New Roman" w:cs="Times New Roman"/>
                <w:sz w:val="28"/>
                <w:szCs w:val="28"/>
              </w:rPr>
              <w:t>Припут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нем</w:t>
            </w:r>
            <w:r w:rsidRPr="002E6A8A">
              <w:rPr>
                <w:rFonts w:ascii="Times New Roman" w:hAnsi="Times New Roman" w:cs="Times New Roman"/>
                <w:sz w:val="28"/>
                <w:szCs w:val="28"/>
              </w:rPr>
              <w:t xml:space="preserve"> Д.С.</w:t>
            </w:r>
          </w:p>
        </w:tc>
      </w:tr>
      <w:tr w:rsidR="00F94F9F" w:rsidTr="00C85726">
        <w:tc>
          <w:tcPr>
            <w:tcW w:w="2547" w:type="dxa"/>
          </w:tcPr>
          <w:p w:rsidR="00F94F9F" w:rsidRPr="001E77F6" w:rsidRDefault="00F94F9F" w:rsidP="00F94F9F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1E77F6">
              <w:rPr>
                <w:rFonts w:ascii="Times New Roman" w:hAnsi="Times New Roman" w:cs="Times New Roman"/>
                <w:sz w:val="28"/>
                <w:szCs w:val="28"/>
              </w:rPr>
              <w:t>Лічман</w:t>
            </w:r>
            <w:proofErr w:type="spellEnd"/>
            <w:r w:rsidRPr="001E77F6">
              <w:rPr>
                <w:rFonts w:ascii="Times New Roman" w:hAnsi="Times New Roman" w:cs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2687" w:type="dxa"/>
          </w:tcPr>
          <w:p w:rsidR="00F94F9F" w:rsidRPr="002E6A8A" w:rsidRDefault="00F94F9F" w:rsidP="00F94F9F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E6A8A">
              <w:rPr>
                <w:rFonts w:ascii="Times New Roman" w:hAnsi="Times New Roman" w:cs="Times New Roman"/>
                <w:sz w:val="28"/>
                <w:szCs w:val="28"/>
              </w:rPr>
              <w:t>Грищук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Pr="002E6A8A">
              <w:rPr>
                <w:rFonts w:ascii="Times New Roman" w:hAnsi="Times New Roman" w:cs="Times New Roman"/>
                <w:sz w:val="28"/>
                <w:szCs w:val="28"/>
              </w:rPr>
              <w:t xml:space="preserve"> Р.П.</w:t>
            </w:r>
          </w:p>
        </w:tc>
      </w:tr>
      <w:tr w:rsidR="00F94F9F" w:rsidTr="00C85726">
        <w:tc>
          <w:tcPr>
            <w:tcW w:w="2547" w:type="dxa"/>
          </w:tcPr>
          <w:p w:rsidR="00F94F9F" w:rsidRPr="001E77F6" w:rsidRDefault="00F94F9F" w:rsidP="00F94F9F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1E77F6">
              <w:rPr>
                <w:rFonts w:ascii="Times New Roman" w:hAnsi="Times New Roman" w:cs="Times New Roman"/>
                <w:sz w:val="28"/>
                <w:szCs w:val="28"/>
              </w:rPr>
              <w:t>Мазурашу</w:t>
            </w:r>
            <w:proofErr w:type="spellEnd"/>
            <w:r w:rsidRPr="001E77F6">
              <w:rPr>
                <w:rFonts w:ascii="Times New Roman" w:hAnsi="Times New Roman" w:cs="Times New Roman"/>
                <w:sz w:val="28"/>
                <w:szCs w:val="28"/>
              </w:rPr>
              <w:t xml:space="preserve"> Г.Г.</w:t>
            </w:r>
          </w:p>
        </w:tc>
        <w:tc>
          <w:tcPr>
            <w:tcW w:w="2687" w:type="dxa"/>
          </w:tcPr>
          <w:p w:rsidR="00F94F9F" w:rsidRPr="002E6A8A" w:rsidRDefault="00F94F9F" w:rsidP="00F94F9F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2E6A8A">
              <w:rPr>
                <w:rFonts w:ascii="Times New Roman" w:hAnsi="Times New Roman" w:cs="Times New Roman"/>
                <w:sz w:val="28"/>
                <w:szCs w:val="28"/>
              </w:rPr>
              <w:t>Кицак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proofErr w:type="spellEnd"/>
            <w:r w:rsidRPr="002E6A8A">
              <w:rPr>
                <w:rFonts w:ascii="Times New Roman" w:hAnsi="Times New Roman" w:cs="Times New Roman"/>
                <w:sz w:val="28"/>
                <w:szCs w:val="28"/>
              </w:rPr>
              <w:t xml:space="preserve"> Б.В.</w:t>
            </w:r>
          </w:p>
        </w:tc>
      </w:tr>
      <w:tr w:rsidR="00F94F9F" w:rsidTr="00C85726">
        <w:tc>
          <w:tcPr>
            <w:tcW w:w="2547" w:type="dxa"/>
          </w:tcPr>
          <w:p w:rsidR="00F94F9F" w:rsidRPr="001E77F6" w:rsidRDefault="00F94F9F" w:rsidP="00F94F9F">
            <w:pPr>
              <w:jc w:val="righ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E77F6">
              <w:rPr>
                <w:rFonts w:ascii="Times New Roman" w:hAnsi="Times New Roman" w:cs="Times New Roman"/>
                <w:sz w:val="28"/>
                <w:szCs w:val="28"/>
              </w:rPr>
              <w:t>Кузьміних С.В.</w:t>
            </w:r>
          </w:p>
        </w:tc>
        <w:tc>
          <w:tcPr>
            <w:tcW w:w="2687" w:type="dxa"/>
          </w:tcPr>
          <w:p w:rsidR="00F94F9F" w:rsidRDefault="00F94F9F" w:rsidP="00F94F9F">
            <w:pPr>
              <w:jc w:val="right"/>
            </w:pPr>
            <w:proofErr w:type="spellStart"/>
            <w:r w:rsidRPr="002E6A8A">
              <w:rPr>
                <w:rFonts w:ascii="Times New Roman" w:hAnsi="Times New Roman" w:cs="Times New Roman"/>
                <w:sz w:val="28"/>
                <w:szCs w:val="28"/>
              </w:rPr>
              <w:t>Нальотов</w:t>
            </w:r>
            <w:r w:rsidR="00C85726">
              <w:rPr>
                <w:rFonts w:ascii="Times New Roman" w:hAnsi="Times New Roman" w:cs="Times New Roman"/>
                <w:sz w:val="28"/>
                <w:szCs w:val="28"/>
              </w:rPr>
              <w:t>им</w:t>
            </w:r>
            <w:proofErr w:type="spellEnd"/>
            <w:r w:rsidRPr="002E6A8A">
              <w:rPr>
                <w:rFonts w:ascii="Times New Roman" w:hAnsi="Times New Roman" w:cs="Times New Roman"/>
                <w:sz w:val="28"/>
                <w:szCs w:val="28"/>
              </w:rPr>
              <w:t xml:space="preserve"> Д.О.</w:t>
            </w:r>
          </w:p>
        </w:tc>
      </w:tr>
    </w:tbl>
    <w:p w:rsidR="00CF646F" w:rsidRDefault="00CF646F" w:rsidP="004F1BCA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3F33C1" w:rsidRPr="009C0D07" w:rsidRDefault="003F33C1" w:rsidP="004F1BCA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4F1BCA" w:rsidRPr="009C0D07" w:rsidRDefault="004F1BCA" w:rsidP="004F1BCA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9C0D0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ПОСТАНОВА </w:t>
      </w:r>
    </w:p>
    <w:p w:rsidR="004F1BCA" w:rsidRPr="009C0D07" w:rsidRDefault="004F1BCA" w:rsidP="004F1B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4F1BCA" w:rsidRPr="009C0D07" w:rsidRDefault="004F1BCA" w:rsidP="004F1B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ВЕРХОВНОЇ РАДИ УКРАЇНИ</w:t>
      </w:r>
    </w:p>
    <w:p w:rsidR="004F1BCA" w:rsidRPr="009C0D07" w:rsidRDefault="004F1BCA" w:rsidP="004F1B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4F1BCA" w:rsidRPr="00FC0E00" w:rsidRDefault="004F1BCA" w:rsidP="004F1BCA">
      <w:pPr>
        <w:spacing w:after="0" w:line="240" w:lineRule="auto"/>
        <w:ind w:left="426" w:firstLine="28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0E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звільнення </w:t>
      </w:r>
      <w:proofErr w:type="spellStart"/>
      <w:r w:rsidR="00FC0E00" w:rsidRPr="00FC0E00">
        <w:rPr>
          <w:rFonts w:ascii="Times New Roman" w:hAnsi="Times New Roman"/>
          <w:b/>
          <w:sz w:val="28"/>
        </w:rPr>
        <w:t>Уруського</w:t>
      </w:r>
      <w:proofErr w:type="spellEnd"/>
      <w:r w:rsidR="00FC0E00" w:rsidRPr="00FC0E00">
        <w:rPr>
          <w:rFonts w:ascii="Times New Roman" w:hAnsi="Times New Roman"/>
          <w:b/>
          <w:sz w:val="28"/>
        </w:rPr>
        <w:t xml:space="preserve"> О.С.</w:t>
      </w:r>
      <w:r w:rsidRPr="00FC0E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 посади </w:t>
      </w:r>
    </w:p>
    <w:p w:rsidR="004F1BCA" w:rsidRDefault="00FC0E00" w:rsidP="004F1BCA">
      <w:pPr>
        <w:spacing w:after="0" w:line="240" w:lineRule="auto"/>
        <w:ind w:left="426" w:firstLine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E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D965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іце-прем’єр-міністра України – М</w:t>
      </w:r>
      <w:r w:rsidRPr="00FC0E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іністра з питань стратегічних галузей промисловості України</w:t>
      </w:r>
      <w:r w:rsidR="004F1BCA" w:rsidRPr="009C0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_______________________________________________________________</w:t>
      </w:r>
    </w:p>
    <w:p w:rsidR="004F1BCA" w:rsidRDefault="004F1BCA" w:rsidP="004F1BCA">
      <w:pPr>
        <w:spacing w:after="0" w:line="240" w:lineRule="auto"/>
        <w:ind w:left="426" w:firstLine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1BCA" w:rsidRPr="00CE68EE" w:rsidRDefault="004F1BCA" w:rsidP="00FC0E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пункту 12 частини першої статті 85 Конституції України Верховна Рада України </w:t>
      </w:r>
      <w:r w:rsidR="00FC0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C0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C0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C0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FC0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C0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FC0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C0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C0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FC0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C0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8EE">
        <w:rPr>
          <w:rFonts w:ascii="Times New Roman" w:eastAsia="Times New Roman" w:hAnsi="Times New Roman" w:cs="Times New Roman"/>
          <w:sz w:val="28"/>
          <w:szCs w:val="28"/>
          <w:lang w:eastAsia="ru-RU"/>
        </w:rPr>
        <w:t>є:</w:t>
      </w:r>
    </w:p>
    <w:p w:rsidR="004F1BCA" w:rsidRDefault="004F1BCA" w:rsidP="00FC0E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1BCA" w:rsidRPr="00FC0E00" w:rsidRDefault="004F1BCA" w:rsidP="00FC0E0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Звільнити </w:t>
      </w:r>
      <w:proofErr w:type="spellStart"/>
      <w:r w:rsidR="00FC0E00" w:rsidRPr="00FC0E00">
        <w:rPr>
          <w:rFonts w:ascii="Times New Roman" w:hAnsi="Times New Roman"/>
          <w:sz w:val="28"/>
        </w:rPr>
        <w:t>Уруського</w:t>
      </w:r>
      <w:proofErr w:type="spellEnd"/>
      <w:r w:rsidR="00FC0E00" w:rsidRPr="00FC0E00">
        <w:rPr>
          <w:rFonts w:ascii="Times New Roman" w:hAnsi="Times New Roman"/>
          <w:sz w:val="28"/>
        </w:rPr>
        <w:t xml:space="preserve"> Олега Семеновича</w:t>
      </w:r>
      <w:r w:rsidRPr="00FC0E00">
        <w:rPr>
          <w:rFonts w:ascii="Times New Roman" w:hAnsi="Times New Roman"/>
          <w:sz w:val="28"/>
        </w:rPr>
        <w:t xml:space="preserve"> з посади </w:t>
      </w:r>
      <w:r w:rsidR="00FC0E00" w:rsidRPr="00FC0E00">
        <w:rPr>
          <w:rFonts w:ascii="Times New Roman" w:hAnsi="Times New Roman"/>
          <w:sz w:val="28"/>
        </w:rPr>
        <w:t>В</w:t>
      </w:r>
      <w:r w:rsidR="00E47BF0">
        <w:rPr>
          <w:rFonts w:ascii="Times New Roman" w:hAnsi="Times New Roman"/>
          <w:sz w:val="28"/>
        </w:rPr>
        <w:t>іце-прем’єр-міністра України – М</w:t>
      </w:r>
      <w:r w:rsidR="00FC0E00" w:rsidRPr="00FC0E00">
        <w:rPr>
          <w:rFonts w:ascii="Times New Roman" w:hAnsi="Times New Roman"/>
          <w:sz w:val="28"/>
        </w:rPr>
        <w:t>іністра з питань стратегічних галузей промисловості України</w:t>
      </w:r>
      <w:r w:rsidRPr="00FC0E00">
        <w:rPr>
          <w:rFonts w:ascii="Times New Roman" w:hAnsi="Times New Roman"/>
          <w:sz w:val="28"/>
        </w:rPr>
        <w:t xml:space="preserve">. </w:t>
      </w:r>
    </w:p>
    <w:p w:rsidR="00FC0E00" w:rsidRDefault="00FC0E00" w:rsidP="00FC0E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E00" w:rsidRPr="00FC0E00" w:rsidRDefault="00FC0E00" w:rsidP="00FC0E0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E00">
        <w:rPr>
          <w:rFonts w:ascii="Times New Roman" w:eastAsia="Times New Roman" w:hAnsi="Times New Roman" w:cs="Times New Roman"/>
          <w:sz w:val="28"/>
          <w:szCs w:val="28"/>
          <w:lang w:eastAsia="ru-RU"/>
        </w:rPr>
        <w:t>Ця Постанова набирає чинності з дня її прийняття.</w:t>
      </w:r>
    </w:p>
    <w:p w:rsidR="004F1BCA" w:rsidRPr="009C0D07" w:rsidRDefault="004F1BCA" w:rsidP="004F1BCA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1BCA" w:rsidRPr="009C0D07" w:rsidRDefault="004F1BCA" w:rsidP="004F1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1BCA" w:rsidRPr="009C0D07" w:rsidRDefault="004F1BCA" w:rsidP="004F1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1BCA" w:rsidRPr="009C0D07" w:rsidRDefault="004F1BCA" w:rsidP="004F1BCA">
      <w:pPr>
        <w:keepNext/>
        <w:spacing w:after="0" w:line="240" w:lineRule="auto"/>
        <w:ind w:firstLine="567"/>
        <w:outlineLvl w:val="1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9C0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Голова Верховної Ради</w:t>
      </w:r>
    </w:p>
    <w:p w:rsidR="004F1BCA" w:rsidRPr="00C85726" w:rsidRDefault="004F1BCA" w:rsidP="004F1BCA">
      <w:pPr>
        <w:keepNext/>
        <w:spacing w:after="0" w:line="240" w:lineRule="auto"/>
        <w:ind w:left="708" w:firstLine="708"/>
        <w:outlineLvl w:val="1"/>
        <w:rPr>
          <w:rFonts w:ascii="Times New Roman" w:eastAsia="Times New Roman" w:hAnsi="Times New Roman" w:cs="Times New Roman"/>
          <w:bCs/>
          <w:sz w:val="28"/>
          <w:szCs w:val="24"/>
          <w:lang w:val="en-US" w:eastAsia="ru-RU"/>
        </w:rPr>
      </w:pPr>
      <w:r w:rsidRPr="009C0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України</w:t>
      </w:r>
      <w:r w:rsidRPr="009C0D0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</w:p>
    <w:sectPr w:rsidR="004F1BCA" w:rsidRPr="00C85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86D48"/>
    <w:multiLevelType w:val="hybridMultilevel"/>
    <w:tmpl w:val="349A826A"/>
    <w:lvl w:ilvl="0" w:tplc="9F9A5A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BCA"/>
    <w:rsid w:val="00003BBA"/>
    <w:rsid w:val="002A4FA2"/>
    <w:rsid w:val="003F33C1"/>
    <w:rsid w:val="003F6E3A"/>
    <w:rsid w:val="004F1BCA"/>
    <w:rsid w:val="00624EB5"/>
    <w:rsid w:val="006B6B29"/>
    <w:rsid w:val="00C85726"/>
    <w:rsid w:val="00CF646F"/>
    <w:rsid w:val="00D02536"/>
    <w:rsid w:val="00D132B9"/>
    <w:rsid w:val="00D70B36"/>
    <w:rsid w:val="00D965C8"/>
    <w:rsid w:val="00E47BF0"/>
    <w:rsid w:val="00E56BAE"/>
    <w:rsid w:val="00EF0A75"/>
    <w:rsid w:val="00F94F9F"/>
    <w:rsid w:val="00FC0CA9"/>
    <w:rsid w:val="00FC0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2AF1E"/>
  <w15:chartTrackingRefBased/>
  <w15:docId w15:val="{D9501FC1-FE2A-4FCA-AFEF-09356DCA5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0E0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C0CA9"/>
    <w:rPr>
      <w:color w:val="0000FF"/>
      <w:u w:val="single"/>
    </w:rPr>
  </w:style>
  <w:style w:type="table" w:styleId="a5">
    <w:name w:val="Table Grid"/>
    <w:basedOn w:val="a1"/>
    <w:uiPriority w:val="39"/>
    <w:rsid w:val="00F94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AD596-EFB3-4076-96C7-0A6BEA7E82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F63E2C-76D4-4C8A-9100-07C94012D1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316751-16AF-4EB3-A103-FBD88F84A6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2AB099E-190D-400F-80BB-D9AFEB1FD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711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Гаврилів Роман Михайлович</cp:lastModifiedBy>
  <cp:revision>3</cp:revision>
  <cp:lastPrinted>2021-02-02T11:16:00Z</cp:lastPrinted>
  <dcterms:created xsi:type="dcterms:W3CDTF">2021-02-03T11:15:00Z</dcterms:created>
  <dcterms:modified xsi:type="dcterms:W3CDTF">2021-02-03T11:26:00Z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