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ABC412" w14:textId="77777777" w:rsidR="007671AC" w:rsidRPr="005048E9" w:rsidRDefault="007671AC" w:rsidP="007671AC">
      <w:pPr>
        <w:ind w:firstLine="0"/>
        <w:jc w:val="center"/>
        <w:rPr>
          <w:b/>
          <w:bCs/>
        </w:rPr>
      </w:pPr>
      <w:bookmarkStart w:id="0" w:name="_GoBack"/>
      <w:bookmarkEnd w:id="0"/>
      <w:r w:rsidRPr="005048E9">
        <w:rPr>
          <w:b/>
          <w:bCs/>
        </w:rPr>
        <w:t>А</w:t>
      </w:r>
      <w:r w:rsidR="003B1B58" w:rsidRPr="005048E9">
        <w:rPr>
          <w:b/>
          <w:bCs/>
        </w:rPr>
        <w:t>ВТОРСЬКИЙ КОЛЕКТИВ</w:t>
      </w:r>
    </w:p>
    <w:p w14:paraId="4A7CB010" w14:textId="1C8B99AF" w:rsidR="00D439E3" w:rsidRPr="005048E9" w:rsidRDefault="007671AC" w:rsidP="003A0156">
      <w:pPr>
        <w:pStyle w:val="a4"/>
        <w:jc w:val="center"/>
        <w:rPr>
          <w:b/>
        </w:rPr>
      </w:pPr>
      <w:r w:rsidRPr="003965BE">
        <w:rPr>
          <w:rFonts w:ascii="Times New Roman" w:hAnsi="Times New Roman" w:cs="Times New Roman"/>
          <w:b/>
          <w:sz w:val="28"/>
          <w:szCs w:val="28"/>
        </w:rPr>
        <w:t xml:space="preserve">проекту Закону України </w:t>
      </w:r>
      <w:r w:rsidR="003A0156" w:rsidRPr="003A0156">
        <w:rPr>
          <w:rFonts w:ascii="Times New Roman" w:hAnsi="Times New Roman" w:cs="Times New Roman"/>
          <w:b/>
          <w:bCs/>
          <w:sz w:val="28"/>
          <w:szCs w:val="28"/>
        </w:rPr>
        <w:t>Про внесення змін до деяких законодавчих актів України щодо спрощення приєднання до електричних мереж</w:t>
      </w:r>
    </w:p>
    <w:p w14:paraId="2C7B350C" w14:textId="77777777" w:rsidR="00225099" w:rsidRPr="005048E9" w:rsidRDefault="00225099" w:rsidP="007671AC">
      <w:pPr>
        <w:ind w:firstLine="0"/>
        <w:rPr>
          <w:b/>
        </w:rPr>
      </w:pPr>
    </w:p>
    <w:p w14:paraId="0DAEE208" w14:textId="3E5A873C" w:rsidR="007671AC" w:rsidRDefault="00215AAB" w:rsidP="007671AC">
      <w:pPr>
        <w:pStyle w:val="a3"/>
        <w:numPr>
          <w:ilvl w:val="0"/>
          <w:numId w:val="2"/>
        </w:numPr>
      </w:pPr>
      <w:r w:rsidRPr="005048E9">
        <w:t>Андрій Герус</w:t>
      </w:r>
      <w:r w:rsidR="007671AC" w:rsidRPr="005048E9">
        <w:t xml:space="preserve"> – народний депутат України.</w:t>
      </w:r>
    </w:p>
    <w:p w14:paraId="3202ED0D" w14:textId="056F6E01" w:rsidR="003965BE" w:rsidRDefault="003965BE" w:rsidP="007671AC">
      <w:pPr>
        <w:pStyle w:val="a3"/>
        <w:numPr>
          <w:ilvl w:val="0"/>
          <w:numId w:val="2"/>
        </w:numPr>
      </w:pPr>
      <w:r>
        <w:t>Євген Пивоваров</w:t>
      </w:r>
      <w:r w:rsidRPr="005048E9">
        <w:t xml:space="preserve"> – народний депутат України.</w:t>
      </w:r>
    </w:p>
    <w:p w14:paraId="1AF8A49D" w14:textId="1EDBC9D9" w:rsidR="003965BE" w:rsidRDefault="003965BE" w:rsidP="007671AC">
      <w:pPr>
        <w:pStyle w:val="a3"/>
        <w:numPr>
          <w:ilvl w:val="0"/>
          <w:numId w:val="2"/>
        </w:numPr>
      </w:pPr>
      <w:r>
        <w:t>Сергій Нагорняк</w:t>
      </w:r>
      <w:r w:rsidRPr="005048E9">
        <w:t xml:space="preserve"> – народний депутат України.</w:t>
      </w:r>
    </w:p>
    <w:p w14:paraId="09220A20" w14:textId="48A42FD5" w:rsidR="000938DF" w:rsidRDefault="003965BE" w:rsidP="003965BE">
      <w:pPr>
        <w:pStyle w:val="a3"/>
        <w:numPr>
          <w:ilvl w:val="0"/>
          <w:numId w:val="2"/>
        </w:numPr>
      </w:pPr>
      <w:r>
        <w:t>Людмила Буймістер</w:t>
      </w:r>
      <w:r w:rsidRPr="005048E9">
        <w:t xml:space="preserve"> – народний депутат України.</w:t>
      </w:r>
    </w:p>
    <w:p w14:paraId="5DCBD392" w14:textId="64E87799" w:rsidR="003965BE" w:rsidRPr="005048E9" w:rsidRDefault="003965BE" w:rsidP="003965BE">
      <w:pPr>
        <w:pStyle w:val="a3"/>
        <w:numPr>
          <w:ilvl w:val="0"/>
          <w:numId w:val="2"/>
        </w:numPr>
      </w:pPr>
      <w:r>
        <w:t>Олена Шуляк</w:t>
      </w:r>
      <w:r w:rsidRPr="005048E9">
        <w:t xml:space="preserve"> – народний депутат України.</w:t>
      </w:r>
    </w:p>
    <w:p w14:paraId="4EAEF99B" w14:textId="48BDC1A1" w:rsidR="00D7602E" w:rsidRPr="005048E9" w:rsidRDefault="00D7602E" w:rsidP="003965BE">
      <w:pPr>
        <w:pStyle w:val="a3"/>
        <w:numPr>
          <w:ilvl w:val="0"/>
          <w:numId w:val="2"/>
        </w:numPr>
      </w:pPr>
      <w:r w:rsidRPr="005048E9">
        <w:t>Г</w:t>
      </w:r>
      <w:r w:rsidR="00E755C1">
        <w:t xml:space="preserve">іоргі </w:t>
      </w:r>
      <w:r w:rsidRPr="005048E9">
        <w:t>Цхакая</w:t>
      </w:r>
      <w:r w:rsidR="000938DF" w:rsidRPr="005048E9">
        <w:t xml:space="preserve"> – </w:t>
      </w:r>
      <w:r w:rsidRPr="005048E9">
        <w:t>експерт Виконавчого комітету реформ Національної ради реформ України.</w:t>
      </w:r>
    </w:p>
    <w:p w14:paraId="0E2E4A8D" w14:textId="1005F862" w:rsidR="00D7602E" w:rsidRPr="005048E9" w:rsidRDefault="00D7602E" w:rsidP="003965BE">
      <w:pPr>
        <w:pStyle w:val="a3"/>
        <w:numPr>
          <w:ilvl w:val="0"/>
          <w:numId w:val="2"/>
        </w:numPr>
      </w:pPr>
      <w:r w:rsidRPr="005048E9">
        <w:t xml:space="preserve">Семен Кривонос </w:t>
      </w:r>
      <w:r w:rsidR="005048E9" w:rsidRPr="005048E9">
        <w:t>–</w:t>
      </w:r>
      <w:r w:rsidRPr="005048E9">
        <w:t xml:space="preserve"> експерт</w:t>
      </w:r>
      <w:r w:rsidR="005048E9" w:rsidRPr="005048E9">
        <w:t xml:space="preserve"> </w:t>
      </w:r>
      <w:r w:rsidRPr="005048E9">
        <w:t>Виконавчого комітету реформ Національної ради реформ України.</w:t>
      </w:r>
    </w:p>
    <w:p w14:paraId="0464A6C3" w14:textId="57574AD6" w:rsidR="00D7602E" w:rsidRPr="005048E9" w:rsidRDefault="00215AAB" w:rsidP="003965BE">
      <w:pPr>
        <w:pStyle w:val="a3"/>
        <w:numPr>
          <w:ilvl w:val="0"/>
          <w:numId w:val="2"/>
        </w:numPr>
      </w:pPr>
      <w:r w:rsidRPr="005048E9">
        <w:t>Віталій Орел</w:t>
      </w:r>
      <w:r w:rsidR="00D7602E" w:rsidRPr="005048E9">
        <w:t xml:space="preserve"> </w:t>
      </w:r>
      <w:r w:rsidR="005048E9" w:rsidRPr="005048E9">
        <w:t>–</w:t>
      </w:r>
      <w:r w:rsidR="00D7602E" w:rsidRPr="005048E9">
        <w:t xml:space="preserve"> експерт</w:t>
      </w:r>
      <w:r w:rsidR="005048E9" w:rsidRPr="005048E9">
        <w:t xml:space="preserve"> </w:t>
      </w:r>
      <w:r w:rsidR="00D7602E" w:rsidRPr="005048E9">
        <w:t>Виконавчого комітету реформ Національної ради реформ України.</w:t>
      </w:r>
    </w:p>
    <w:p w14:paraId="4B8BC2A5" w14:textId="090D2C26" w:rsidR="00D7602E" w:rsidRPr="005048E9" w:rsidRDefault="00215AAB" w:rsidP="003965BE">
      <w:pPr>
        <w:pStyle w:val="a3"/>
        <w:numPr>
          <w:ilvl w:val="0"/>
          <w:numId w:val="2"/>
        </w:numPr>
      </w:pPr>
      <w:r w:rsidRPr="005048E9">
        <w:t>Марія Чапля</w:t>
      </w:r>
      <w:r w:rsidR="00D7602E" w:rsidRPr="005048E9">
        <w:t xml:space="preserve"> </w:t>
      </w:r>
      <w:r w:rsidR="005048E9" w:rsidRPr="005048E9">
        <w:t>–</w:t>
      </w:r>
      <w:r w:rsidR="00D7602E" w:rsidRPr="005048E9">
        <w:t xml:space="preserve"> експерт</w:t>
      </w:r>
      <w:r w:rsidR="005048E9" w:rsidRPr="005048E9">
        <w:t xml:space="preserve"> </w:t>
      </w:r>
      <w:r w:rsidR="00D7602E" w:rsidRPr="005048E9">
        <w:t>Виконавчого комітету реформ Національної ради реформ України.</w:t>
      </w:r>
    </w:p>
    <w:p w14:paraId="47D7EBFE" w14:textId="5D879776" w:rsidR="00D7602E" w:rsidRPr="005048E9" w:rsidRDefault="00215AAB" w:rsidP="003965BE">
      <w:pPr>
        <w:pStyle w:val="a3"/>
        <w:numPr>
          <w:ilvl w:val="0"/>
          <w:numId w:val="2"/>
        </w:numPr>
      </w:pPr>
      <w:r w:rsidRPr="005048E9">
        <w:t>Марія Ірговцій</w:t>
      </w:r>
      <w:r w:rsidR="00D7602E" w:rsidRPr="005048E9">
        <w:t xml:space="preserve"> </w:t>
      </w:r>
      <w:r w:rsidR="003965BE">
        <w:t>–</w:t>
      </w:r>
      <w:r w:rsidR="00D7602E" w:rsidRPr="005048E9">
        <w:t xml:space="preserve"> експерт</w:t>
      </w:r>
      <w:r w:rsidR="003965BE">
        <w:t xml:space="preserve"> </w:t>
      </w:r>
      <w:r w:rsidR="00D7602E" w:rsidRPr="005048E9">
        <w:t>Виконавчого комітету реформ Національної ради реформ України.</w:t>
      </w:r>
    </w:p>
    <w:p w14:paraId="01E58E9B" w14:textId="4DAABC31" w:rsidR="00215AAB" w:rsidRPr="005048E9" w:rsidRDefault="00215AAB" w:rsidP="003965BE">
      <w:pPr>
        <w:pStyle w:val="a3"/>
        <w:numPr>
          <w:ilvl w:val="0"/>
          <w:numId w:val="2"/>
        </w:numPr>
      </w:pPr>
      <w:r w:rsidRPr="005048E9">
        <w:t>Аліна Маркевич</w:t>
      </w:r>
      <w:r w:rsidR="003965BE">
        <w:t xml:space="preserve"> –</w:t>
      </w:r>
      <w:r w:rsidR="005048E9" w:rsidRPr="005048E9">
        <w:t xml:space="preserve"> експерт</w:t>
      </w:r>
      <w:r w:rsidR="003965BE">
        <w:t xml:space="preserve"> </w:t>
      </w:r>
      <w:r w:rsidR="005048E9" w:rsidRPr="005048E9">
        <w:t>Виконавчого комітету реформ Національної ради реформ України.</w:t>
      </w:r>
    </w:p>
    <w:p w14:paraId="1BEA1904" w14:textId="6BFB465B" w:rsidR="005048E9" w:rsidRPr="005048E9" w:rsidRDefault="00215AAB" w:rsidP="003965BE">
      <w:pPr>
        <w:pStyle w:val="a3"/>
        <w:numPr>
          <w:ilvl w:val="0"/>
          <w:numId w:val="2"/>
        </w:numPr>
      </w:pPr>
      <w:r w:rsidRPr="005048E9">
        <w:t xml:space="preserve">Манана Шургулайя </w:t>
      </w:r>
      <w:r w:rsidR="003965BE">
        <w:t>–</w:t>
      </w:r>
      <w:r w:rsidR="005048E9" w:rsidRPr="005048E9">
        <w:t xml:space="preserve"> експерт</w:t>
      </w:r>
      <w:r w:rsidR="003965BE">
        <w:t xml:space="preserve"> </w:t>
      </w:r>
      <w:r w:rsidR="005048E9" w:rsidRPr="005048E9">
        <w:t>Виконавчого комітету реформ Національної ради реформ України.</w:t>
      </w:r>
    </w:p>
    <w:p w14:paraId="7150BCFA" w14:textId="2A02CDF6" w:rsidR="005048E9" w:rsidRPr="005048E9" w:rsidRDefault="005048E9" w:rsidP="003965BE">
      <w:pPr>
        <w:pStyle w:val="a3"/>
        <w:numPr>
          <w:ilvl w:val="0"/>
          <w:numId w:val="2"/>
        </w:numPr>
      </w:pPr>
      <w:r w:rsidRPr="005048E9">
        <w:t>Олексій Дорогань – виконавчий директор Офісу ефективного регулювання БРДО.</w:t>
      </w:r>
    </w:p>
    <w:p w14:paraId="777C5364" w14:textId="5A97BEB7" w:rsidR="005048E9" w:rsidRPr="005048E9" w:rsidRDefault="005048E9" w:rsidP="003965BE">
      <w:pPr>
        <w:pStyle w:val="a3"/>
        <w:numPr>
          <w:ilvl w:val="0"/>
          <w:numId w:val="2"/>
        </w:numPr>
      </w:pPr>
      <w:r w:rsidRPr="005048E9">
        <w:t>Антон Зоркін – експерт Офісу ефективного регулювання БРДО.</w:t>
      </w:r>
    </w:p>
    <w:p w14:paraId="7EFE291E" w14:textId="14D4AC73" w:rsidR="005048E9" w:rsidRPr="005048E9" w:rsidRDefault="005048E9" w:rsidP="00E755C1">
      <w:pPr>
        <w:pStyle w:val="a3"/>
        <w:ind w:firstLine="0"/>
      </w:pPr>
    </w:p>
    <w:p w14:paraId="171F146F" w14:textId="77777777" w:rsidR="007671AC" w:rsidRPr="005048E9" w:rsidRDefault="007671AC" w:rsidP="007671AC">
      <w:pPr>
        <w:ind w:firstLine="0"/>
        <w:jc w:val="center"/>
        <w:rPr>
          <w:b/>
        </w:rPr>
      </w:pPr>
    </w:p>
    <w:p w14:paraId="1E5F966E" w14:textId="77777777" w:rsidR="00D439E3" w:rsidRPr="005048E9" w:rsidRDefault="00D439E3" w:rsidP="00D439E3">
      <w:pPr>
        <w:rPr>
          <w:b/>
        </w:rPr>
      </w:pPr>
    </w:p>
    <w:p w14:paraId="541AC4F7" w14:textId="77777777" w:rsidR="00D439E3" w:rsidRPr="005048E9" w:rsidRDefault="00D439E3" w:rsidP="00D439E3">
      <w:pPr>
        <w:rPr>
          <w:b/>
        </w:rPr>
      </w:pPr>
    </w:p>
    <w:p w14:paraId="69C04B7A" w14:textId="7857EBE9" w:rsidR="00FA5507" w:rsidRPr="005048E9" w:rsidRDefault="00D439E3" w:rsidP="005048E9">
      <w:pPr>
        <w:rPr>
          <w:b/>
        </w:rPr>
      </w:pPr>
      <w:r w:rsidRPr="005048E9">
        <w:rPr>
          <w:b/>
        </w:rPr>
        <w:t xml:space="preserve">Народний депутат України                                   </w:t>
      </w:r>
      <w:r w:rsidR="00D7602E" w:rsidRPr="005048E9">
        <w:rPr>
          <w:b/>
        </w:rPr>
        <w:t xml:space="preserve"> </w:t>
      </w:r>
      <w:r w:rsidRPr="005048E9">
        <w:rPr>
          <w:b/>
        </w:rPr>
        <w:t xml:space="preserve">          </w:t>
      </w:r>
      <w:r w:rsidR="003A0156">
        <w:rPr>
          <w:b/>
        </w:rPr>
        <w:t>А.М.Герус</w:t>
      </w:r>
    </w:p>
    <w:sectPr w:rsidR="00FA5507" w:rsidRPr="005048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4C33C8"/>
    <w:multiLevelType w:val="hybridMultilevel"/>
    <w:tmpl w:val="85A810C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F5B1FAF"/>
    <w:multiLevelType w:val="hybridMultilevel"/>
    <w:tmpl w:val="9A702EB4"/>
    <w:lvl w:ilvl="0" w:tplc="A9BAEC52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542"/>
    <w:rsid w:val="000938DF"/>
    <w:rsid w:val="001310F9"/>
    <w:rsid w:val="00215AAB"/>
    <w:rsid w:val="002222EF"/>
    <w:rsid w:val="00225099"/>
    <w:rsid w:val="00226621"/>
    <w:rsid w:val="003524E9"/>
    <w:rsid w:val="003965BE"/>
    <w:rsid w:val="003A0156"/>
    <w:rsid w:val="003B1B58"/>
    <w:rsid w:val="003D4578"/>
    <w:rsid w:val="00481213"/>
    <w:rsid w:val="005048E9"/>
    <w:rsid w:val="005750BF"/>
    <w:rsid w:val="00614542"/>
    <w:rsid w:val="00615F94"/>
    <w:rsid w:val="006622E5"/>
    <w:rsid w:val="007070B4"/>
    <w:rsid w:val="00742058"/>
    <w:rsid w:val="007671AC"/>
    <w:rsid w:val="007C33B1"/>
    <w:rsid w:val="007F763B"/>
    <w:rsid w:val="008608EF"/>
    <w:rsid w:val="008A5A1A"/>
    <w:rsid w:val="008A6966"/>
    <w:rsid w:val="008E15F9"/>
    <w:rsid w:val="008E4093"/>
    <w:rsid w:val="00A73329"/>
    <w:rsid w:val="00C54B7B"/>
    <w:rsid w:val="00D1682F"/>
    <w:rsid w:val="00D439E3"/>
    <w:rsid w:val="00D455B5"/>
    <w:rsid w:val="00D7602E"/>
    <w:rsid w:val="00E755C1"/>
    <w:rsid w:val="00ED1002"/>
    <w:rsid w:val="00F63CC9"/>
    <w:rsid w:val="00F650B0"/>
    <w:rsid w:val="00FA5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2C2101"/>
  <w14:defaultImageDpi w14:val="0"/>
  <w15:docId w15:val="{CF8812F4-6FE0-4586-A5E9-968A3D93F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71AC"/>
    <w:pPr>
      <w:ind w:firstLine="720"/>
      <w:jc w:val="both"/>
    </w:pPr>
    <w:rPr>
      <w:rFonts w:ascii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71AC"/>
    <w:pPr>
      <w:ind w:left="720"/>
      <w:contextualSpacing/>
    </w:pPr>
  </w:style>
  <w:style w:type="paragraph" w:styleId="a4">
    <w:name w:val="No Spacing"/>
    <w:uiPriority w:val="1"/>
    <w:qFormat/>
    <w:rsid w:val="00215AAB"/>
    <w:rPr>
      <w:rFonts w:eastAsia="Calibri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F05BF8A-784D-4C9A-8C77-B7C743EE2E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76757E-C21B-47D7-9223-42D3840B58B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BB20D0-6CF8-4CF2-B97B-92EED98C1E8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754</Words>
  <Characters>430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2021-02-03T15:30:00Z</dcterms:created>
  <dcterms:modified xsi:type="dcterms:W3CDTF">2021-02-03T15:30:00Z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