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C89" w:rsidRDefault="00970C89" w:rsidP="00970C89">
      <w:pPr>
        <w:spacing w:after="0"/>
        <w:jc w:val="right"/>
      </w:pPr>
      <w:r w:rsidRPr="002A2818">
        <w:rPr>
          <w:b/>
          <w:bCs/>
        </w:rPr>
        <w:t xml:space="preserve">До </w:t>
      </w:r>
      <w:r w:rsidRPr="00B65F40">
        <w:rPr>
          <w:b/>
        </w:rPr>
        <w:t>№ </w:t>
      </w:r>
      <w:r>
        <w:rPr>
          <w:b/>
        </w:rPr>
        <w:t xml:space="preserve">5009 </w:t>
      </w:r>
      <w:proofErr w:type="spellStart"/>
      <w:r w:rsidRPr="00B65F40">
        <w:rPr>
          <w:b/>
        </w:rPr>
        <w:t>від</w:t>
      </w:r>
      <w:proofErr w:type="spellEnd"/>
      <w:r w:rsidRPr="00B65F40">
        <w:rPr>
          <w:b/>
        </w:rPr>
        <w:t xml:space="preserve"> </w:t>
      </w:r>
      <w:r>
        <w:rPr>
          <w:b/>
        </w:rPr>
        <w:t>03.</w:t>
      </w:r>
      <w:r w:rsidRPr="005E06E9">
        <w:rPr>
          <w:b/>
        </w:rPr>
        <w:t>0</w:t>
      </w:r>
      <w:r>
        <w:rPr>
          <w:b/>
        </w:rPr>
        <w:t>2</w:t>
      </w:r>
      <w:r w:rsidRPr="005E06E9">
        <w:rPr>
          <w:b/>
        </w:rPr>
        <w:t>.202</w:t>
      </w:r>
      <w:r>
        <w:rPr>
          <w:b/>
        </w:rPr>
        <w:t>1</w:t>
      </w:r>
      <w:r w:rsidRPr="00B65F40">
        <w:rPr>
          <w:b/>
        </w:rPr>
        <w:t>р</w:t>
      </w:r>
      <w:r w:rsidRPr="007C1184">
        <w:t>.</w:t>
      </w:r>
    </w:p>
    <w:p w:rsidR="00970C89" w:rsidRDefault="00970C89" w:rsidP="00970C89">
      <w:pPr>
        <w:spacing w:after="0"/>
        <w:jc w:val="right"/>
      </w:pPr>
      <w:r>
        <w:t xml:space="preserve">(друге </w:t>
      </w:r>
      <w:proofErr w:type="spellStart"/>
      <w:r>
        <w:t>читання</w:t>
      </w:r>
      <w:proofErr w:type="spellEnd"/>
      <w:r>
        <w:t>)</w:t>
      </w:r>
    </w:p>
    <w:p w:rsidR="00970C89" w:rsidRPr="00B02C3A" w:rsidRDefault="00970C89" w:rsidP="00970C89">
      <w:pPr>
        <w:rPr>
          <w:b/>
          <w:bCs/>
          <w:i/>
          <w:iCs/>
        </w:rPr>
      </w:pPr>
    </w:p>
    <w:p w:rsidR="00970C89" w:rsidRDefault="00970C89" w:rsidP="00970C89">
      <w:pPr>
        <w:jc w:val="right"/>
        <w:rPr>
          <w:b/>
          <w:sz w:val="28"/>
        </w:rPr>
      </w:pPr>
    </w:p>
    <w:p w:rsidR="00970C89" w:rsidRPr="00970C89" w:rsidRDefault="00970C89" w:rsidP="00970C89">
      <w:pPr>
        <w:jc w:val="right"/>
        <w:rPr>
          <w:rFonts w:ascii="Times New Roman" w:hAnsi="Times New Roman"/>
          <w:b/>
          <w:sz w:val="28"/>
        </w:rPr>
      </w:pPr>
      <w:proofErr w:type="spellStart"/>
      <w:r w:rsidRPr="00970C89">
        <w:rPr>
          <w:rFonts w:ascii="Times New Roman" w:hAnsi="Times New Roman"/>
          <w:b/>
          <w:sz w:val="28"/>
        </w:rPr>
        <w:t>Верховна</w:t>
      </w:r>
      <w:proofErr w:type="spellEnd"/>
      <w:r w:rsidRPr="00970C89">
        <w:rPr>
          <w:rFonts w:ascii="Times New Roman" w:hAnsi="Times New Roman"/>
          <w:b/>
          <w:sz w:val="28"/>
        </w:rPr>
        <w:t xml:space="preserve"> Рада </w:t>
      </w:r>
      <w:proofErr w:type="spellStart"/>
      <w:r w:rsidRPr="00970C89">
        <w:rPr>
          <w:rFonts w:ascii="Times New Roman" w:hAnsi="Times New Roman"/>
          <w:b/>
          <w:sz w:val="28"/>
        </w:rPr>
        <w:t>України</w:t>
      </w:r>
      <w:proofErr w:type="spellEnd"/>
    </w:p>
    <w:p w:rsidR="00970C89" w:rsidRPr="00970C89" w:rsidRDefault="00970C89" w:rsidP="00970C89">
      <w:pPr>
        <w:jc w:val="both"/>
        <w:rPr>
          <w:rFonts w:ascii="Times New Roman" w:hAnsi="Times New Roman"/>
          <w:sz w:val="28"/>
        </w:rPr>
      </w:pPr>
    </w:p>
    <w:p w:rsidR="00970C89" w:rsidRPr="00970C89" w:rsidRDefault="00970C89" w:rsidP="00970C89">
      <w:pPr>
        <w:pStyle w:val="ab"/>
        <w:spacing w:after="0"/>
        <w:ind w:firstLine="720"/>
        <w:jc w:val="both"/>
        <w:rPr>
          <w:rStyle w:val="rvts0"/>
          <w:sz w:val="28"/>
          <w:szCs w:val="28"/>
        </w:rPr>
      </w:pPr>
      <w:r w:rsidRPr="00970C89">
        <w:rPr>
          <w:sz w:val="28"/>
          <w:szCs w:val="28"/>
        </w:rPr>
        <w:t>Постановою Верховної Ради України від 01.06.2021 р. № 1500-ІХ «</w:t>
      </w:r>
      <w:r w:rsidRPr="00970C89">
        <w:rPr>
          <w:rStyle w:val="rvts23"/>
          <w:sz w:val="28"/>
          <w:szCs w:val="28"/>
        </w:rPr>
        <w:t xml:space="preserve">Про прийняття за основу проекту Закону України про внесення змін до деяких законодавчих актів України щодо спрощення приєднання до електричних мереж» </w:t>
      </w:r>
      <w:r w:rsidRPr="00970C89">
        <w:rPr>
          <w:sz w:val="28"/>
          <w:szCs w:val="28"/>
        </w:rPr>
        <w:t xml:space="preserve">Комітету з питань енергетики та житлово-комунальних послуг надано доручення  </w:t>
      </w:r>
      <w:r w:rsidRPr="00970C89">
        <w:rPr>
          <w:rStyle w:val="rvts0"/>
          <w:sz w:val="28"/>
          <w:szCs w:val="28"/>
        </w:rPr>
        <w:t>доопрацювати зазначений законопроект з урахуванням поправок і пропозицій суб’єктів права законодавчої ініціативи та внести його на розгляд Верховної Ради України у другому читанні.</w:t>
      </w:r>
    </w:p>
    <w:p w:rsidR="00970C89" w:rsidRPr="00970C89" w:rsidRDefault="00970C89" w:rsidP="00970C89">
      <w:pPr>
        <w:tabs>
          <w:tab w:val="left" w:pos="0"/>
        </w:tabs>
        <w:jc w:val="both"/>
        <w:rPr>
          <w:rFonts w:ascii="Times New Roman" w:hAnsi="Times New Roman"/>
          <w:sz w:val="28"/>
          <w:szCs w:val="28"/>
        </w:rPr>
      </w:pPr>
      <w:r w:rsidRPr="00970C89">
        <w:rPr>
          <w:rFonts w:ascii="Times New Roman" w:hAnsi="Times New Roman"/>
          <w:sz w:val="28"/>
          <w:szCs w:val="28"/>
        </w:rPr>
        <w:tab/>
      </w:r>
      <w:proofErr w:type="spellStart"/>
      <w:r w:rsidRPr="00970C89">
        <w:rPr>
          <w:rFonts w:ascii="Times New Roman" w:hAnsi="Times New Roman"/>
          <w:sz w:val="28"/>
          <w:szCs w:val="28"/>
        </w:rPr>
        <w:t>Під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970C89">
        <w:rPr>
          <w:rFonts w:ascii="Times New Roman" w:hAnsi="Times New Roman"/>
          <w:sz w:val="28"/>
          <w:szCs w:val="28"/>
        </w:rPr>
        <w:t>підготовки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законопроекту до другого </w:t>
      </w:r>
      <w:proofErr w:type="spellStart"/>
      <w:r w:rsidRPr="00970C89">
        <w:rPr>
          <w:rFonts w:ascii="Times New Roman" w:hAnsi="Times New Roman"/>
          <w:sz w:val="28"/>
          <w:szCs w:val="28"/>
        </w:rPr>
        <w:t>читання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від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суб’єктів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законодавчої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ініціативи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надійшло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217 поправок та </w:t>
      </w:r>
      <w:proofErr w:type="spellStart"/>
      <w:r w:rsidRPr="00970C89">
        <w:rPr>
          <w:rFonts w:ascii="Times New Roman" w:hAnsi="Times New Roman"/>
          <w:sz w:val="28"/>
          <w:szCs w:val="28"/>
        </w:rPr>
        <w:t>пропозицій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, з </w:t>
      </w:r>
      <w:proofErr w:type="spellStart"/>
      <w:r w:rsidRPr="00970C89">
        <w:rPr>
          <w:rFonts w:ascii="Times New Roman" w:hAnsi="Times New Roman"/>
          <w:sz w:val="28"/>
          <w:szCs w:val="28"/>
        </w:rPr>
        <w:t>яких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1</w:t>
      </w:r>
      <w:r w:rsidR="00DD3027">
        <w:rPr>
          <w:rFonts w:ascii="Times New Roman" w:hAnsi="Times New Roman"/>
          <w:sz w:val="28"/>
          <w:szCs w:val="28"/>
          <w:lang w:val="uk-UA"/>
        </w:rPr>
        <w:t>24</w:t>
      </w:r>
      <w:r w:rsidR="00DD302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3027">
        <w:rPr>
          <w:rFonts w:ascii="Times New Roman" w:hAnsi="Times New Roman"/>
          <w:sz w:val="28"/>
          <w:szCs w:val="28"/>
        </w:rPr>
        <w:t>відхилено</w:t>
      </w:r>
      <w:proofErr w:type="spellEnd"/>
      <w:r w:rsidR="00DD3027">
        <w:rPr>
          <w:rFonts w:ascii="Times New Roman" w:hAnsi="Times New Roman"/>
          <w:sz w:val="28"/>
          <w:szCs w:val="28"/>
        </w:rPr>
        <w:t>, а 93</w:t>
      </w:r>
      <w:bookmarkStart w:id="0" w:name="_GoBack"/>
      <w:bookmarkEnd w:id="0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враховано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повністю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70C89">
        <w:rPr>
          <w:rFonts w:ascii="Times New Roman" w:hAnsi="Times New Roman"/>
          <w:sz w:val="28"/>
          <w:szCs w:val="28"/>
        </w:rPr>
        <w:t>частково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або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редакційно</w:t>
      </w:r>
      <w:proofErr w:type="spellEnd"/>
      <w:r w:rsidRPr="00970C89">
        <w:rPr>
          <w:rFonts w:ascii="Times New Roman" w:hAnsi="Times New Roman"/>
          <w:sz w:val="28"/>
          <w:szCs w:val="28"/>
        </w:rPr>
        <w:t>.</w:t>
      </w:r>
    </w:p>
    <w:p w:rsidR="00970C89" w:rsidRPr="00970C89" w:rsidRDefault="00970C89" w:rsidP="00970C89">
      <w:pPr>
        <w:spacing w:line="256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70C89">
        <w:rPr>
          <w:rFonts w:ascii="Times New Roman" w:hAnsi="Times New Roman"/>
          <w:sz w:val="28"/>
          <w:szCs w:val="28"/>
        </w:rPr>
        <w:t xml:space="preserve">На </w:t>
      </w:r>
      <w:proofErr w:type="spellStart"/>
      <w:r w:rsidRPr="00970C89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09.07.2021 року </w:t>
      </w:r>
      <w:proofErr w:type="spellStart"/>
      <w:r w:rsidRPr="00970C89">
        <w:rPr>
          <w:rFonts w:ascii="Times New Roman" w:hAnsi="Times New Roman"/>
          <w:sz w:val="28"/>
          <w:szCs w:val="28"/>
        </w:rPr>
        <w:t>була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розглянута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порівняльна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таблиця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70C89">
        <w:rPr>
          <w:rFonts w:ascii="Times New Roman" w:hAnsi="Times New Roman"/>
          <w:sz w:val="28"/>
          <w:szCs w:val="28"/>
        </w:rPr>
        <w:t>до законопроекту</w:t>
      </w:r>
      <w:proofErr w:type="gramEnd"/>
      <w:r w:rsidRPr="00970C89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70C89">
        <w:rPr>
          <w:rFonts w:ascii="Times New Roman" w:hAnsi="Times New Roman"/>
          <w:sz w:val="28"/>
          <w:szCs w:val="28"/>
        </w:rPr>
        <w:t>прийнято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рішення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970C89">
        <w:rPr>
          <w:rFonts w:ascii="Times New Roman" w:hAnsi="Times New Roman"/>
          <w:sz w:val="28"/>
          <w:szCs w:val="28"/>
        </w:rPr>
        <w:t>рекомендувати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Верховній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Раді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за результатами </w:t>
      </w:r>
      <w:proofErr w:type="spellStart"/>
      <w:r w:rsidRPr="00970C89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прийняти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законопроект </w:t>
      </w:r>
      <w:proofErr w:type="spellStart"/>
      <w:r w:rsidRPr="00970C89">
        <w:rPr>
          <w:rFonts w:ascii="Times New Roman" w:hAnsi="Times New Roman"/>
          <w:sz w:val="28"/>
          <w:szCs w:val="28"/>
        </w:rPr>
        <w:t>реєстр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. </w:t>
      </w:r>
      <w:r w:rsidRPr="00970C89">
        <w:rPr>
          <w:rFonts w:ascii="Times New Roman" w:hAnsi="Times New Roman"/>
          <w:b/>
          <w:sz w:val="28"/>
          <w:szCs w:val="28"/>
        </w:rPr>
        <w:t xml:space="preserve">№ 5009 </w:t>
      </w:r>
      <w:r w:rsidRPr="00970C89">
        <w:rPr>
          <w:rFonts w:ascii="Times New Roman" w:hAnsi="Times New Roman"/>
          <w:sz w:val="28"/>
          <w:szCs w:val="28"/>
        </w:rPr>
        <w:t xml:space="preserve">в другому </w:t>
      </w:r>
      <w:proofErr w:type="spellStart"/>
      <w:r w:rsidRPr="00970C89">
        <w:rPr>
          <w:rFonts w:ascii="Times New Roman" w:hAnsi="Times New Roman"/>
          <w:sz w:val="28"/>
          <w:szCs w:val="28"/>
        </w:rPr>
        <w:t>читанні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та в </w:t>
      </w:r>
      <w:proofErr w:type="spellStart"/>
      <w:r w:rsidRPr="00970C89">
        <w:rPr>
          <w:rFonts w:ascii="Times New Roman" w:hAnsi="Times New Roman"/>
          <w:sz w:val="28"/>
          <w:szCs w:val="28"/>
        </w:rPr>
        <w:t>цілому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як Закон.</w:t>
      </w:r>
    </w:p>
    <w:p w:rsidR="00970C89" w:rsidRPr="00970C89" w:rsidRDefault="00970C89" w:rsidP="00970C89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70C89">
        <w:rPr>
          <w:rFonts w:ascii="Times New Roman" w:hAnsi="Times New Roman"/>
          <w:sz w:val="28"/>
          <w:szCs w:val="28"/>
        </w:rPr>
        <w:t>Доповідачем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від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на пленарному </w:t>
      </w:r>
      <w:proofErr w:type="spellStart"/>
      <w:r w:rsidRPr="00970C89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970C8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визначено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Костюха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70C89">
        <w:rPr>
          <w:rFonts w:ascii="Times New Roman" w:hAnsi="Times New Roman"/>
          <w:sz w:val="28"/>
          <w:szCs w:val="28"/>
        </w:rPr>
        <w:t>Анатолія</w:t>
      </w:r>
      <w:proofErr w:type="spellEnd"/>
      <w:r w:rsidRPr="00970C89">
        <w:rPr>
          <w:rFonts w:ascii="Times New Roman" w:hAnsi="Times New Roman"/>
          <w:sz w:val="28"/>
          <w:szCs w:val="28"/>
        </w:rPr>
        <w:t xml:space="preserve"> Вячеславовича.</w:t>
      </w:r>
    </w:p>
    <w:p w:rsidR="00970C89" w:rsidRPr="00970C89" w:rsidRDefault="00970C89" w:rsidP="00970C89">
      <w:pPr>
        <w:rPr>
          <w:rFonts w:ascii="Times New Roman" w:hAnsi="Times New Roman"/>
        </w:rPr>
      </w:pPr>
    </w:p>
    <w:p w:rsidR="00970C89" w:rsidRPr="00970C89" w:rsidRDefault="00970C89" w:rsidP="00970C89">
      <w:pPr>
        <w:rPr>
          <w:rFonts w:ascii="Times New Roman" w:hAnsi="Times New Roman"/>
        </w:rPr>
      </w:pPr>
    </w:p>
    <w:p w:rsidR="00970C89" w:rsidRPr="00970C89" w:rsidRDefault="00970C89" w:rsidP="00970C89">
      <w:pPr>
        <w:rPr>
          <w:rFonts w:ascii="Times New Roman" w:hAnsi="Times New Roman"/>
        </w:rPr>
      </w:pPr>
    </w:p>
    <w:p w:rsidR="00970C89" w:rsidRDefault="00970C89" w:rsidP="00970C89">
      <w:pPr>
        <w:rPr>
          <w:rFonts w:ascii="Times New Roman" w:hAnsi="Times New Roman"/>
          <w:b/>
          <w:bCs/>
          <w:sz w:val="28"/>
          <w:szCs w:val="28"/>
        </w:rPr>
      </w:pPr>
      <w:r w:rsidRPr="00970C89">
        <w:rPr>
          <w:rFonts w:ascii="Times New Roman" w:hAnsi="Times New Roman"/>
          <w:b/>
          <w:bCs/>
          <w:sz w:val="28"/>
          <w:szCs w:val="28"/>
        </w:rPr>
        <w:t xml:space="preserve">Голова </w:t>
      </w:r>
      <w:proofErr w:type="spellStart"/>
      <w:r w:rsidRPr="00970C89">
        <w:rPr>
          <w:rFonts w:ascii="Times New Roman" w:hAnsi="Times New Roman"/>
          <w:b/>
          <w:bCs/>
          <w:sz w:val="28"/>
          <w:szCs w:val="28"/>
        </w:rPr>
        <w:t>Комітету</w:t>
      </w:r>
      <w:proofErr w:type="spellEnd"/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</w:r>
      <w:r w:rsidRPr="00970C89">
        <w:rPr>
          <w:rFonts w:ascii="Times New Roman" w:hAnsi="Times New Roman"/>
          <w:b/>
          <w:bCs/>
          <w:sz w:val="28"/>
          <w:szCs w:val="28"/>
        </w:rPr>
        <w:tab/>
        <w:t xml:space="preserve"> А.М. </w:t>
      </w:r>
      <w:proofErr w:type="spellStart"/>
      <w:r w:rsidRPr="00970C89">
        <w:rPr>
          <w:rFonts w:ascii="Times New Roman" w:hAnsi="Times New Roman"/>
          <w:b/>
          <w:bCs/>
          <w:sz w:val="28"/>
          <w:szCs w:val="28"/>
        </w:rPr>
        <w:t>Герус</w:t>
      </w:r>
      <w:proofErr w:type="spellEnd"/>
    </w:p>
    <w:p w:rsidR="00970C89" w:rsidRDefault="00970C89" w:rsidP="00970C89">
      <w:pPr>
        <w:rPr>
          <w:rFonts w:ascii="Times New Roman" w:hAnsi="Times New Roman"/>
          <w:b/>
          <w:bCs/>
          <w:sz w:val="28"/>
          <w:szCs w:val="28"/>
        </w:rPr>
      </w:pPr>
    </w:p>
    <w:p w:rsidR="00970C89" w:rsidRDefault="00970C89" w:rsidP="00970C89">
      <w:pPr>
        <w:rPr>
          <w:rFonts w:ascii="Times New Roman" w:hAnsi="Times New Roman"/>
          <w:b/>
          <w:bCs/>
          <w:sz w:val="28"/>
          <w:szCs w:val="28"/>
        </w:rPr>
      </w:pPr>
    </w:p>
    <w:p w:rsidR="00970C89" w:rsidRPr="00970C89" w:rsidRDefault="00970C89" w:rsidP="00970C89">
      <w:pPr>
        <w:rPr>
          <w:rFonts w:ascii="Times New Roman" w:hAnsi="Times New Roman"/>
          <w:bCs/>
          <w:sz w:val="28"/>
          <w:szCs w:val="28"/>
        </w:rPr>
      </w:pPr>
    </w:p>
    <w:p w:rsidR="005B42EE" w:rsidRPr="00970C89" w:rsidRDefault="00970C89" w:rsidP="00970C89">
      <w:r w:rsidRPr="00970C89">
        <w:rPr>
          <w:rFonts w:ascii="Times New Roman" w:hAnsi="Times New Roman"/>
          <w:bCs/>
          <w:sz w:val="20"/>
          <w:szCs w:val="20"/>
          <w:lang w:val="uk-UA"/>
        </w:rPr>
        <w:t>Хала, 255-2461</w:t>
      </w:r>
    </w:p>
    <w:sectPr w:rsidR="005B42EE" w:rsidRPr="00970C89" w:rsidSect="009B4C07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30F" w:rsidRDefault="00A1230F" w:rsidP="005E306B">
      <w:pPr>
        <w:spacing w:after="0" w:line="240" w:lineRule="auto"/>
      </w:pPr>
      <w:r>
        <w:separator/>
      </w:r>
    </w:p>
  </w:endnote>
  <w:endnote w:type="continuationSeparator" w:id="0">
    <w:p w:rsidR="00A1230F" w:rsidRDefault="00A1230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1230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30F" w:rsidRDefault="00A1230F" w:rsidP="005E306B">
      <w:pPr>
        <w:spacing w:after="0" w:line="240" w:lineRule="auto"/>
      </w:pPr>
      <w:r>
        <w:separator/>
      </w:r>
    </w:p>
  </w:footnote>
  <w:footnote w:type="continuationSeparator" w:id="0">
    <w:p w:rsidR="00A1230F" w:rsidRDefault="00A1230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F1CB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7223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енергетики та житлово-комунальних послуг</w:t>
          </w:r>
        </w:p>
        <w:p w:rsidR="00C27AE9" w:rsidRPr="009865D4" w:rsidRDefault="0080545D" w:rsidP="00972232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62, факс: 255-24-01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F1CB8" w:rsidRPr="00053776" w:rsidTr="003E0669">
      <w:tc>
        <w:tcPr>
          <w:tcW w:w="1087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7E34"/>
    <w:rsid w:val="000F1586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B7E07"/>
    <w:rsid w:val="002D0561"/>
    <w:rsid w:val="002E0A18"/>
    <w:rsid w:val="002E31BF"/>
    <w:rsid w:val="002E44DA"/>
    <w:rsid w:val="003D0996"/>
    <w:rsid w:val="003D1CBA"/>
    <w:rsid w:val="003D4C8E"/>
    <w:rsid w:val="00451750"/>
    <w:rsid w:val="00462FA4"/>
    <w:rsid w:val="004852FA"/>
    <w:rsid w:val="004C1F1B"/>
    <w:rsid w:val="004C53C1"/>
    <w:rsid w:val="004E4F5C"/>
    <w:rsid w:val="004E603B"/>
    <w:rsid w:val="004F7B8A"/>
    <w:rsid w:val="0050620F"/>
    <w:rsid w:val="005343C6"/>
    <w:rsid w:val="00545919"/>
    <w:rsid w:val="0055005A"/>
    <w:rsid w:val="0056039F"/>
    <w:rsid w:val="0056352F"/>
    <w:rsid w:val="005A4728"/>
    <w:rsid w:val="005B42EE"/>
    <w:rsid w:val="005B71F5"/>
    <w:rsid w:val="005C674D"/>
    <w:rsid w:val="005E306B"/>
    <w:rsid w:val="005F20B5"/>
    <w:rsid w:val="005F3046"/>
    <w:rsid w:val="00626A3E"/>
    <w:rsid w:val="00636ABC"/>
    <w:rsid w:val="00660B13"/>
    <w:rsid w:val="0066623D"/>
    <w:rsid w:val="006F10E8"/>
    <w:rsid w:val="006F2BB1"/>
    <w:rsid w:val="00713E93"/>
    <w:rsid w:val="0073224C"/>
    <w:rsid w:val="00793B31"/>
    <w:rsid w:val="007941D3"/>
    <w:rsid w:val="007A0252"/>
    <w:rsid w:val="007F5D91"/>
    <w:rsid w:val="0080545D"/>
    <w:rsid w:val="00826C4F"/>
    <w:rsid w:val="0084269F"/>
    <w:rsid w:val="00863B4C"/>
    <w:rsid w:val="008D7BBE"/>
    <w:rsid w:val="00945B68"/>
    <w:rsid w:val="00957D31"/>
    <w:rsid w:val="00970C89"/>
    <w:rsid w:val="00972232"/>
    <w:rsid w:val="009865D4"/>
    <w:rsid w:val="009A720A"/>
    <w:rsid w:val="009B4C07"/>
    <w:rsid w:val="00A00059"/>
    <w:rsid w:val="00A1230F"/>
    <w:rsid w:val="00A329E6"/>
    <w:rsid w:val="00A60747"/>
    <w:rsid w:val="00A7635E"/>
    <w:rsid w:val="00A76A60"/>
    <w:rsid w:val="00A833C8"/>
    <w:rsid w:val="00A9775A"/>
    <w:rsid w:val="00AD7F82"/>
    <w:rsid w:val="00B311E8"/>
    <w:rsid w:val="00B43972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CF1CB8"/>
    <w:rsid w:val="00D22048"/>
    <w:rsid w:val="00D242C2"/>
    <w:rsid w:val="00D37FA2"/>
    <w:rsid w:val="00D52549"/>
    <w:rsid w:val="00D57E1B"/>
    <w:rsid w:val="00DD3027"/>
    <w:rsid w:val="00DD3502"/>
    <w:rsid w:val="00DF0115"/>
    <w:rsid w:val="00DF02DA"/>
    <w:rsid w:val="00E1220E"/>
    <w:rsid w:val="00EA2BC7"/>
    <w:rsid w:val="00EC487C"/>
    <w:rsid w:val="00F00D2B"/>
    <w:rsid w:val="00F343E3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13409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970C89"/>
    <w:pPr>
      <w:spacing w:after="120" w:line="240" w:lineRule="auto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970C89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rvts23">
    <w:name w:val="rvts23"/>
    <w:rsid w:val="00970C89"/>
  </w:style>
  <w:style w:type="character" w:customStyle="1" w:styleId="rvts0">
    <w:name w:val="rvts0"/>
    <w:rsid w:val="00970C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9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90389-AAAB-4213-B16C-329D8EAD7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738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Хала Дмитро Олександрович</cp:lastModifiedBy>
  <cp:revision>6</cp:revision>
  <cp:lastPrinted>2020-03-27T08:04:00Z</cp:lastPrinted>
  <dcterms:created xsi:type="dcterms:W3CDTF">2021-07-12T09:44:00Z</dcterms:created>
  <dcterms:modified xsi:type="dcterms:W3CDTF">2021-07-13T05:56:00Z</dcterms:modified>
</cp:coreProperties>
</file>