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E646F0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A0392C" w:rsidRPr="00E646F0" w:rsidRDefault="00A0392C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5B66D6" w:rsidRPr="00E646F0" w:rsidRDefault="005B66D6" w:rsidP="00897E6D">
      <w:pPr>
        <w:spacing w:after="0" w:line="240" w:lineRule="auto"/>
        <w:ind w:left="439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E646F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  <w:r w:rsidR="002F79BE" w:rsidRPr="00E646F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6B7D21" w:rsidRPr="00E646F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AB140A" w:rsidRPr="00E646F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гуманітарної та інформаційної політики</w:t>
      </w:r>
    </w:p>
    <w:p w:rsidR="00734143" w:rsidRPr="00E646F0" w:rsidRDefault="00734143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734143" w:rsidRPr="00E646F0" w:rsidRDefault="00734143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E646F0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E646F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B66D6" w:rsidRPr="00E646F0" w:rsidRDefault="00AB140A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E646F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5064</w:t>
      </w:r>
    </w:p>
    <w:p w:rsidR="00A24363" w:rsidRPr="00E646F0" w:rsidRDefault="00A2436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734143" w:rsidRPr="00E646F0" w:rsidRDefault="0073414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A24363" w:rsidRPr="00E646F0" w:rsidRDefault="00A24363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</w:t>
      </w:r>
      <w:r w:rsidR="005B66D6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</w:t>
      </w:r>
      <w:r w:rsidR="001446C3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питан</w:t>
      </w:r>
      <w:r w:rsidR="00357B08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ь бюджету на засіданні </w:t>
      </w:r>
      <w:r w:rsidR="008F25BE">
        <w:rPr>
          <w:rFonts w:ascii="Times New Roman" w:eastAsiaTheme="minorHAnsi" w:hAnsi="Times New Roman" w:cstheme="minorBidi"/>
          <w:sz w:val="28"/>
          <w:szCs w:val="28"/>
          <w:lang w:val="uk-UA"/>
        </w:rPr>
        <w:t>17 березня</w:t>
      </w:r>
      <w:r w:rsidR="008F25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 року (протокол № 80</w:t>
      </w:r>
      <w:bookmarkStart w:id="0" w:name="_GoBack"/>
      <w:bookmarkEnd w:id="0"/>
      <w:r w:rsidR="00304247" w:rsidRPr="00E646F0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67650E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</w:t>
      </w: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27 і 109 Бюджетного кодексу України та статті 93 Регламенту Верховної Ради України розглянув </w:t>
      </w:r>
      <w:r w:rsidR="00734143" w:rsidRPr="00E646F0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="00AB140A" w:rsidRPr="00E646F0">
        <w:rPr>
          <w:rFonts w:ascii="Times New Roman" w:eastAsiaTheme="minorHAnsi" w:hAnsi="Times New Roman" w:cstheme="minorBidi"/>
          <w:sz w:val="28"/>
          <w:lang w:val="uk-UA"/>
        </w:rPr>
        <w:t>про внесення змін до Закону України «Про державну допомогу сім’ям з дітьми» щодо надання допомоги у зв’язку з вагітністю та пологами та ефективного використання бюджетних коштів при фінансуванні одноразової натуральної допомоги «пакунок малюка»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 xml:space="preserve"> (реєстр.</w:t>
      </w:r>
      <w:r w:rsidR="0032301A" w:rsidRPr="00E646F0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>№ </w:t>
      </w:r>
      <w:r w:rsidR="00AB140A" w:rsidRPr="00E646F0">
        <w:rPr>
          <w:rFonts w:ascii="Times New Roman" w:eastAsiaTheme="minorHAnsi" w:hAnsi="Times New Roman" w:cstheme="minorBidi"/>
          <w:sz w:val="28"/>
          <w:lang w:val="uk-UA"/>
        </w:rPr>
        <w:t>5064</w:t>
      </w:r>
      <w:r w:rsidR="00734143" w:rsidRPr="00E646F0">
        <w:rPr>
          <w:rFonts w:ascii="Times New Roman" w:eastAsiaTheme="minorHAnsi" w:hAnsi="Times New Roman" w:cstheme="minorBidi"/>
          <w:sz w:val="28"/>
          <w:lang w:val="uk-UA"/>
        </w:rPr>
        <w:t xml:space="preserve"> від 1</w:t>
      </w:r>
      <w:r w:rsidR="00AB140A" w:rsidRPr="00E646F0">
        <w:rPr>
          <w:rFonts w:ascii="Times New Roman" w:eastAsiaTheme="minorHAnsi" w:hAnsi="Times New Roman" w:cstheme="minorBidi"/>
          <w:sz w:val="28"/>
          <w:lang w:val="uk-UA"/>
        </w:rPr>
        <w:t>5</w:t>
      </w:r>
      <w:r w:rsidR="00734143" w:rsidRPr="00E646F0">
        <w:rPr>
          <w:rFonts w:ascii="Times New Roman" w:eastAsiaTheme="minorHAnsi" w:hAnsi="Times New Roman" w:cstheme="minorBidi"/>
          <w:sz w:val="28"/>
          <w:lang w:val="uk-UA"/>
        </w:rPr>
        <w:t>.0</w:t>
      </w:r>
      <w:r w:rsidR="00AB140A" w:rsidRPr="00E646F0">
        <w:rPr>
          <w:rFonts w:ascii="Times New Roman" w:eastAsiaTheme="minorHAnsi" w:hAnsi="Times New Roman" w:cstheme="minorBidi"/>
          <w:sz w:val="28"/>
          <w:lang w:val="uk-UA"/>
        </w:rPr>
        <w:t>2</w:t>
      </w:r>
      <w:r w:rsidR="00734143" w:rsidRPr="00E646F0">
        <w:rPr>
          <w:rFonts w:ascii="Times New Roman" w:eastAsiaTheme="minorHAnsi" w:hAnsi="Times New Roman" w:cstheme="minorBidi"/>
          <w:sz w:val="28"/>
          <w:lang w:val="uk-UA"/>
        </w:rPr>
        <w:t>.2021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 xml:space="preserve">), поданий </w:t>
      </w:r>
      <w:r w:rsidR="00AB140A" w:rsidRPr="00E646F0">
        <w:rPr>
          <w:rFonts w:ascii="Times New Roman" w:eastAsiaTheme="minorHAnsi" w:hAnsi="Times New Roman" w:cstheme="minorBidi"/>
          <w:sz w:val="28"/>
          <w:lang w:val="uk-UA"/>
        </w:rPr>
        <w:t xml:space="preserve">народними депутатами </w:t>
      </w:r>
      <w:r w:rsidR="00986AEB" w:rsidRPr="00E646F0">
        <w:rPr>
          <w:rFonts w:ascii="Times New Roman" w:eastAsiaTheme="minorHAnsi" w:hAnsi="Times New Roman" w:cstheme="minorBidi"/>
          <w:sz w:val="28"/>
          <w:lang w:val="uk-UA"/>
        </w:rPr>
        <w:t xml:space="preserve"> України</w:t>
      </w:r>
      <w:r w:rsidR="00AB140A" w:rsidRPr="00E646F0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proofErr w:type="spellStart"/>
      <w:r w:rsidR="00AB140A" w:rsidRPr="00E646F0">
        <w:rPr>
          <w:rFonts w:ascii="Times New Roman" w:eastAsiaTheme="minorHAnsi" w:hAnsi="Times New Roman" w:cstheme="minorBidi"/>
          <w:sz w:val="28"/>
          <w:lang w:val="uk-UA"/>
        </w:rPr>
        <w:t>Мотовиловцем</w:t>
      </w:r>
      <w:proofErr w:type="spellEnd"/>
      <w:r w:rsidR="00AB140A" w:rsidRPr="00E646F0">
        <w:rPr>
          <w:rFonts w:ascii="Times New Roman" w:eastAsiaTheme="minorHAnsi" w:hAnsi="Times New Roman" w:cstheme="minorBidi"/>
          <w:sz w:val="28"/>
          <w:lang w:val="uk-UA"/>
        </w:rPr>
        <w:t xml:space="preserve"> А.В., Кравчук Є.М. та іншими народними депутатами </w:t>
      </w:r>
      <w:r w:rsidR="003C0044" w:rsidRPr="00E646F0">
        <w:rPr>
          <w:rFonts w:ascii="Times New Roman" w:eastAsiaTheme="minorHAnsi" w:hAnsi="Times New Roman" w:cstheme="minorBidi"/>
          <w:sz w:val="28"/>
          <w:lang w:val="uk-UA"/>
        </w:rPr>
        <w:t>України</w:t>
      </w:r>
      <w:r w:rsidR="0008518E" w:rsidRPr="00E646F0">
        <w:rPr>
          <w:rFonts w:ascii="Times New Roman" w:eastAsiaTheme="minorHAnsi" w:hAnsi="Times New Roman" w:cstheme="minorBidi"/>
          <w:sz w:val="28"/>
          <w:lang w:val="uk-UA"/>
        </w:rPr>
        <w:t>,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0A7E34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</w:t>
      </w: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е.</w:t>
      </w:r>
    </w:p>
    <w:p w:rsidR="00686798" w:rsidRPr="00E646F0" w:rsidRDefault="00F5478C" w:rsidP="0080144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686798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пропонується</w:t>
      </w:r>
      <w:r w:rsidR="002B78C6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:</w:t>
      </w:r>
    </w:p>
    <w:p w:rsidR="002B78C6" w:rsidRPr="00E646F0" w:rsidRDefault="002B78C6" w:rsidP="0080144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- </w:t>
      </w:r>
      <w:r w:rsidR="00F242D2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надати органам соціального захисту населення повноваження призначати та проводити виплату допомоги </w:t>
      </w:r>
      <w:r w:rsidR="00F242D2" w:rsidRPr="00E646F0">
        <w:rPr>
          <w:rFonts w:ascii="Times New Roman" w:eastAsiaTheme="minorHAnsi" w:hAnsi="Times New Roman" w:cstheme="minorBidi"/>
          <w:sz w:val="28"/>
          <w:lang w:val="uk-UA"/>
        </w:rPr>
        <w:t>у зв’язку з вагітністю та пологами</w:t>
      </w:r>
      <w:r w:rsidR="000F5209" w:rsidRPr="00E646F0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F242D2" w:rsidRPr="00E646F0">
        <w:rPr>
          <w:rFonts w:ascii="Times New Roman" w:eastAsiaTheme="minorHAnsi" w:hAnsi="Times New Roman" w:cstheme="minorBidi"/>
          <w:sz w:val="28"/>
          <w:lang w:val="uk-UA"/>
        </w:rPr>
        <w:t xml:space="preserve">(у чинній редакції Закону України «Про державну допомогу сім’ям з дітьми» не 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>зазначено</w:t>
      </w:r>
      <w:r w:rsidR="00F242D2" w:rsidRPr="00E646F0">
        <w:rPr>
          <w:rFonts w:ascii="Times New Roman" w:eastAsiaTheme="minorHAnsi" w:hAnsi="Times New Roman" w:cstheme="minorBidi"/>
          <w:sz w:val="28"/>
          <w:lang w:val="uk-UA"/>
        </w:rPr>
        <w:t xml:space="preserve"> органів, які призначають та проводять виплати такої допомоги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>).</w:t>
      </w:r>
    </w:p>
    <w:p w:rsidR="00C20483" w:rsidRPr="00E646F0" w:rsidRDefault="002B78C6" w:rsidP="0080144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E646F0">
        <w:rPr>
          <w:rFonts w:ascii="Times New Roman" w:eastAsiaTheme="minorHAnsi" w:hAnsi="Times New Roman" w:cstheme="minorBidi"/>
          <w:sz w:val="28"/>
          <w:lang w:val="uk-UA"/>
        </w:rPr>
        <w:t>В</w:t>
      </w:r>
      <w:r w:rsidR="000F5209" w:rsidRPr="00E646F0">
        <w:rPr>
          <w:rFonts w:ascii="Times New Roman" w:eastAsiaTheme="minorHAnsi" w:hAnsi="Times New Roman" w:cstheme="minorBidi"/>
          <w:sz w:val="28"/>
          <w:lang w:val="uk-UA"/>
        </w:rPr>
        <w:t>одночас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>,</w:t>
      </w:r>
      <w:r w:rsidR="000F5209" w:rsidRPr="00E646F0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 xml:space="preserve">питання призначення та виплати допомоги у зв’язку з вагітністю та пологами врегульовано </w:t>
      </w:r>
      <w:r w:rsidR="000F5209" w:rsidRPr="00E646F0">
        <w:rPr>
          <w:rFonts w:ascii="Times New Roman" w:eastAsiaTheme="minorHAnsi" w:hAnsi="Times New Roman" w:cstheme="minorBidi"/>
          <w:sz w:val="28"/>
          <w:lang w:val="uk-UA"/>
        </w:rPr>
        <w:t>постановою Кабінету Міністрів України від 27 грудня №1751 «Про затвердження Порядку призначення і виплати державної допомоги сім’ям з дітьми»</w:t>
      </w:r>
      <w:r w:rsidR="007F35E7" w:rsidRPr="00E646F0">
        <w:rPr>
          <w:rFonts w:ascii="Times New Roman" w:eastAsiaTheme="minorHAnsi" w:hAnsi="Times New Roman" w:cstheme="minorBidi"/>
          <w:sz w:val="28"/>
          <w:lang w:val="uk-UA"/>
        </w:rPr>
        <w:t>,</w:t>
      </w:r>
      <w:r w:rsidR="000F5209" w:rsidRPr="00E646F0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>у якій серед іншого визначено повноваження</w:t>
      </w:r>
      <w:r w:rsidR="000F5209" w:rsidRPr="00E646F0">
        <w:rPr>
          <w:rFonts w:ascii="Times New Roman" w:eastAsiaTheme="minorHAnsi" w:hAnsi="Times New Roman" w:cstheme="minorBidi"/>
          <w:sz w:val="28"/>
          <w:lang w:val="uk-UA"/>
        </w:rPr>
        <w:t xml:space="preserve"> орган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>ів</w:t>
      </w:r>
      <w:r w:rsidR="000F5209" w:rsidRPr="00E646F0">
        <w:rPr>
          <w:rFonts w:ascii="Times New Roman" w:eastAsiaTheme="minorHAnsi" w:hAnsi="Times New Roman" w:cstheme="minorBidi"/>
          <w:sz w:val="28"/>
          <w:lang w:val="uk-UA"/>
        </w:rPr>
        <w:t xml:space="preserve"> соціального захисту населення</w:t>
      </w:r>
      <w:r w:rsidRPr="00E646F0">
        <w:rPr>
          <w:rFonts w:ascii="Times New Roman" w:eastAsiaTheme="minorHAnsi" w:hAnsi="Times New Roman" w:cstheme="minorBidi"/>
          <w:sz w:val="28"/>
          <w:lang w:val="uk-UA"/>
        </w:rPr>
        <w:t xml:space="preserve"> щодо таких виплат</w:t>
      </w:r>
      <w:r w:rsidR="00F242D2" w:rsidRPr="00E646F0">
        <w:rPr>
          <w:rFonts w:ascii="Times New Roman" w:eastAsiaTheme="minorHAnsi" w:hAnsi="Times New Roman" w:cstheme="minorBidi"/>
          <w:sz w:val="28"/>
          <w:lang w:val="uk-UA"/>
        </w:rPr>
        <w:t>;</w:t>
      </w:r>
    </w:p>
    <w:p w:rsidR="000F5209" w:rsidRPr="00E646F0" w:rsidRDefault="002B78C6" w:rsidP="00763AA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Cs/>
          <w:sz w:val="28"/>
          <w:szCs w:val="28"/>
          <w:lang w:val="uk-UA"/>
        </w:rPr>
      </w:pPr>
      <w:r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- </w:t>
      </w:r>
      <w:r w:rsidR="00686798"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встановити розмір вартості одноразової натуральної допомоги «пакунок малюка» на рівні трьох розмірів прожиткового мінімуму для дітей віком до 6 років, установленого</w:t>
      </w:r>
      <w:r w:rsidR="00F242D2"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законом про державний бюджет на 1 січня відповідного року, з метою можливості визначення кінцевої ціни в результаті аукціону (чинна норма – у розмірі не меншому ніж три прожиткові мінімуми для дітей віком до 6 років, встановленого законом про державний бюджет на дату її видачі).</w:t>
      </w:r>
    </w:p>
    <w:p w:rsidR="00763AA3" w:rsidRPr="00E646F0" w:rsidRDefault="002B6A06" w:rsidP="00763AA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</w:pP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 xml:space="preserve">Зважаючи, що </w:t>
      </w:r>
      <w:r w:rsidR="000F5209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законом про державний бюджет встановлю</w:t>
      </w:r>
      <w:r w:rsidR="007F35E7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є</w:t>
      </w:r>
      <w:r w:rsidR="008158A7">
        <w:rPr>
          <w:rFonts w:ascii="Times New Roman" w:eastAsiaTheme="minorHAnsi" w:hAnsi="Times New Roman" w:cstheme="minorBidi"/>
          <w:sz w:val="28"/>
          <w:szCs w:val="28"/>
          <w:lang w:val="uk-UA"/>
        </w:rPr>
        <w:t>ться</w:t>
      </w:r>
      <w:r w:rsidR="007F35E7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розмір прожиткового мінімуму </w:t>
      </w:r>
      <w:r w:rsidR="000F5209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станом на 1 січня, 1 липня, 1 грудня відповідного</w:t>
      </w: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</w:t>
      </w:r>
      <w:r w:rsidR="000F5209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о</w:t>
      </w: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к</w:t>
      </w:r>
      <w:r w:rsidR="000F5209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у</w:t>
      </w: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</w:t>
      </w:r>
      <w:r w:rsidR="00D26BA8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реалізація положень законопроекту в частині</w:t>
      </w:r>
      <w:r w:rsidR="00763AA3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8158A7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визначення</w:t>
      </w:r>
      <w:r w:rsidR="00D26BA8"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розміру вартості одноразової натуральної допомоги «пакунок малюка» на рівні трьох розмірів прожиткового мінімуму для дітей віком до 6 років, установленого законом про державний бюджет на 1 січня відповідного року</w:t>
      </w:r>
      <w:r w:rsidR="008158A7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,</w:t>
      </w:r>
      <w:r w:rsidR="00D26BA8"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</w:t>
      </w:r>
      <w:r w:rsidR="00763AA3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може призвести до зменшення вартості </w:t>
      </w:r>
      <w:r w:rsidR="00763AA3"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«</w:t>
      </w:r>
      <w:r w:rsidR="00D26BA8"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пакунку</w:t>
      </w:r>
      <w:r w:rsidR="000F5209"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малюка» для дітей залежно від дати його видачі</w:t>
      </w:r>
      <w:r w:rsidR="00763AA3"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. </w:t>
      </w:r>
      <w:r w:rsidR="00763AA3" w:rsidRPr="00E646F0"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  <w:t>Довідково: Законом України «Про Державний бюджет України на 2021 рік» розмір прожиткового мінімум для дітей віком до 6 років становить: з 1 січня – 1921 грн, з 1 липня – 2013 грн, з 1 грудня – 2100 гривень.</w:t>
      </w:r>
    </w:p>
    <w:p w:rsidR="00E646F0" w:rsidRPr="00E646F0" w:rsidRDefault="008158A7" w:rsidP="00763AA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Cs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відмічено</w:t>
      </w:r>
      <w:proofErr w:type="spellEnd"/>
      <w:r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, що п</w:t>
      </w:r>
      <w:r w:rsidRPr="008158A7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рийняття та реал</w:t>
      </w:r>
      <w:r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ізація законопроекту не потребуватиме</w:t>
      </w:r>
      <w:r w:rsidRPr="008158A7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додаткових </w:t>
      </w:r>
      <w:r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витрат</w:t>
      </w:r>
      <w:r w:rsidRPr="008158A7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з </w:t>
      </w:r>
      <w:r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державного бюджету, хоча згідно з експертним висновком </w:t>
      </w:r>
      <w:r w:rsidR="00E646F0"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Міністерств</w:t>
      </w:r>
      <w:r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а</w:t>
      </w:r>
      <w:r w:rsidR="00E646F0" w:rsidRP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фінансів України </w:t>
      </w:r>
      <w:r w:rsid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законопроект </w:t>
      </w:r>
      <w:r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впливатиме на видаткову частину</w:t>
      </w:r>
      <w:r w:rsidR="0002683C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державного бюджету</w:t>
      </w:r>
      <w:r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, потребуючи фінансового забезпечення</w:t>
      </w:r>
      <w:r w:rsidR="0002683C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</w:t>
      </w:r>
      <w:r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в</w:t>
      </w:r>
      <w:r w:rsidR="00E646F0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поточному бюджетному періоді.</w:t>
      </w:r>
    </w:p>
    <w:p w:rsidR="003D140F" w:rsidRPr="00E646F0" w:rsidRDefault="00FF56FD" w:rsidP="003D140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При цьому до законопроекту не надано належне фінансово-економічне обґрунтування (включаючи відповідні розрахунки) та пропозиції для досягнення збалансованості бюджету, що не відповідає </w:t>
      </w:r>
      <w:r w:rsidR="00D328B4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вимог</w:t>
      </w:r>
      <w:r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ам</w:t>
      </w:r>
      <w:r w:rsidR="00D328B4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частини першої статті 27 Бюджетного кодексу України та частини третьої статті 91 Регламенту Верховної Ради України</w:t>
      </w:r>
      <w:r w:rsidR="00B61DE5" w:rsidRPr="00E646F0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A24363" w:rsidRPr="00E646F0" w:rsidRDefault="0053320A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E646F0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підсумками розгляду Комітет ухвалив рішення, що </w:t>
      </w:r>
      <w:r w:rsidR="00734143" w:rsidRPr="00E646F0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проект Закону </w:t>
      </w:r>
      <w:r w:rsidR="003C0044" w:rsidRPr="00E646F0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про внесення змін до Закону України «Про державну допомогу сім’ям з дітьми» щодо надання допомоги у зв’язку з вагітністю та пологами та ефективного використання бюджетних коштів при фінансуванні одноразової натуральної допомоги «пакунок малюка» (реєстр. № 5064 від 15.02.2021), поданий народними депутатами України </w:t>
      </w:r>
      <w:proofErr w:type="spellStart"/>
      <w:r w:rsidR="003C0044" w:rsidRPr="00E646F0">
        <w:rPr>
          <w:rFonts w:ascii="Times New Roman" w:eastAsia="MS Mincho" w:hAnsi="Times New Roman"/>
          <w:sz w:val="28"/>
          <w:szCs w:val="28"/>
          <w:lang w:val="uk-UA" w:eastAsia="ja-JP"/>
        </w:rPr>
        <w:t>Мотовиловцем</w:t>
      </w:r>
      <w:proofErr w:type="spellEnd"/>
      <w:r w:rsidR="003C0044" w:rsidRPr="00E646F0">
        <w:rPr>
          <w:rFonts w:ascii="Times New Roman" w:eastAsia="MS Mincho" w:hAnsi="Times New Roman"/>
          <w:sz w:val="28"/>
          <w:szCs w:val="28"/>
          <w:lang w:val="uk-UA" w:eastAsia="ja-JP"/>
        </w:rPr>
        <w:t> А.В., Кравчук Є.М. та іншими народними депутатами України</w:t>
      </w:r>
      <w:r w:rsidR="0008518E" w:rsidRPr="00E646F0">
        <w:rPr>
          <w:rFonts w:ascii="Times New Roman" w:eastAsia="MS Mincho" w:hAnsi="Times New Roman"/>
          <w:sz w:val="28"/>
          <w:szCs w:val="28"/>
          <w:lang w:val="uk-UA" w:eastAsia="ja-JP"/>
        </w:rPr>
        <w:t>,</w:t>
      </w:r>
      <w:r w:rsidRPr="00E646F0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</w:t>
      </w:r>
      <w:r w:rsidR="008C2743" w:rsidRPr="00E646F0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має </w:t>
      </w:r>
      <w:r w:rsidR="0002683C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опосередкований </w:t>
      </w:r>
      <w:r w:rsidR="008C2743" w:rsidRPr="00E646F0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вплив на </w:t>
      </w:r>
      <w:r w:rsidR="009803E6">
        <w:rPr>
          <w:rFonts w:ascii="Times New Roman" w:eastAsia="MS Mincho" w:hAnsi="Times New Roman"/>
          <w:sz w:val="28"/>
          <w:szCs w:val="28"/>
          <w:lang w:val="uk-UA" w:eastAsia="ja-JP"/>
        </w:rPr>
        <w:t>видаткову частину державного бюджету</w:t>
      </w:r>
      <w:r w:rsidR="008158A7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(може зумовити зміну показників залежно від чисельності новонароджених)</w:t>
      </w:r>
      <w:r w:rsidR="008C2743" w:rsidRPr="00E646F0">
        <w:rPr>
          <w:rFonts w:ascii="Times New Roman" w:eastAsia="MS Mincho" w:hAnsi="Times New Roman"/>
          <w:sz w:val="28"/>
          <w:szCs w:val="28"/>
          <w:lang w:val="uk-UA" w:eastAsia="ja-JP"/>
        </w:rPr>
        <w:t>. У разі прийняття відповідного закону, він може набирати чинності згідно із законодавством.</w:t>
      </w:r>
    </w:p>
    <w:p w:rsidR="00A24363" w:rsidRPr="00E646F0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014EBD" w:rsidRPr="00E646F0" w:rsidRDefault="00014EBD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E646F0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E646F0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E646F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E646F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E646F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E646F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E646F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08518E" w:rsidRPr="00E646F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E646F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E646F0">
        <w:rPr>
          <w:rFonts w:ascii="Times New Roman" w:eastAsiaTheme="minorHAnsi" w:hAnsi="Times New Roman" w:cstheme="minorBidi"/>
          <w:b/>
          <w:sz w:val="28"/>
          <w:lang w:val="uk-UA"/>
        </w:rPr>
        <w:t>Ю.</w:t>
      </w:r>
      <w:r w:rsidR="007A7FC9" w:rsidRPr="00E646F0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E646F0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p w:rsidR="002872DB" w:rsidRPr="00E646F0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E646F0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36267" w:rsidRPr="00E646F0" w:rsidRDefault="00D362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F5209" w:rsidRPr="00E646F0" w:rsidRDefault="000F5209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F5209" w:rsidRPr="00E646F0" w:rsidRDefault="000F5209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F5209" w:rsidRPr="00E646F0" w:rsidRDefault="000F5209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E646F0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E646F0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E646F0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20"/>
          <w:szCs w:val="20"/>
          <w:lang w:val="uk-UA"/>
        </w:rPr>
      </w:pPr>
      <w:r w:rsidRPr="00E646F0">
        <w:rPr>
          <w:rFonts w:ascii="Times New Roman" w:eastAsiaTheme="minorHAnsi" w:hAnsi="Times New Roman" w:cstheme="minorBidi"/>
          <w:i/>
          <w:sz w:val="20"/>
          <w:szCs w:val="20"/>
          <w:lang w:val="uk-UA"/>
        </w:rPr>
        <w:t>Войтенко</w:t>
      </w:r>
    </w:p>
    <w:p w:rsidR="002872DB" w:rsidRPr="00E646F0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20"/>
          <w:szCs w:val="20"/>
          <w:lang w:val="uk-UA"/>
        </w:rPr>
      </w:pPr>
      <w:r w:rsidRPr="00E646F0">
        <w:rPr>
          <w:rFonts w:ascii="Times New Roman" w:eastAsiaTheme="minorHAnsi" w:hAnsi="Times New Roman" w:cstheme="minorBidi"/>
          <w:i/>
          <w:sz w:val="20"/>
          <w:szCs w:val="20"/>
          <w:lang w:val="uk-UA"/>
        </w:rPr>
        <w:t>255 49 91</w:t>
      </w:r>
    </w:p>
    <w:sectPr w:rsidR="002872DB" w:rsidRPr="00E646F0" w:rsidSect="00057CCD">
      <w:headerReference w:type="default" r:id="rId7"/>
      <w:footerReference w:type="default" r:id="rId8"/>
      <w:headerReference w:type="first" r:id="rId9"/>
      <w:pgSz w:w="11906" w:h="16838"/>
      <w:pgMar w:top="1134" w:right="73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9D4" w:rsidRDefault="00B629D4">
      <w:pPr>
        <w:spacing w:after="0" w:line="240" w:lineRule="auto"/>
      </w:pPr>
      <w:r>
        <w:separator/>
      </w:r>
    </w:p>
  </w:endnote>
  <w:endnote w:type="continuationSeparator" w:id="0">
    <w:p w:rsidR="00B629D4" w:rsidRDefault="00B6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E6D" w:rsidRDefault="00897E6D" w:rsidP="00734143">
    <w:pPr>
      <w:pStyle w:val="a5"/>
    </w:pPr>
  </w:p>
  <w:p w:rsidR="00C92F3D" w:rsidRDefault="008F25B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9D4" w:rsidRDefault="00B629D4">
      <w:pPr>
        <w:spacing w:after="0" w:line="240" w:lineRule="auto"/>
      </w:pPr>
      <w:r>
        <w:separator/>
      </w:r>
    </w:p>
  </w:footnote>
  <w:footnote w:type="continuationSeparator" w:id="0">
    <w:p w:rsidR="00B629D4" w:rsidRDefault="00B6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3015120"/>
      <w:docPartObj>
        <w:docPartGallery w:val="Page Numbers (Top of Page)"/>
        <w:docPartUnique/>
      </w:docPartObj>
    </w:sdtPr>
    <w:sdtEndPr/>
    <w:sdtContent>
      <w:p w:rsidR="00734143" w:rsidRDefault="0073414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5BE" w:rsidRPr="008F25BE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8F25BE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8F25B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8F25B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8F25BE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F25BE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F25BE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F25BE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8F25BE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06379"/>
    <w:rsid w:val="00014EBD"/>
    <w:rsid w:val="0002683C"/>
    <w:rsid w:val="000374A3"/>
    <w:rsid w:val="000502C3"/>
    <w:rsid w:val="00051916"/>
    <w:rsid w:val="00057CCD"/>
    <w:rsid w:val="00082EBA"/>
    <w:rsid w:val="0008518E"/>
    <w:rsid w:val="000A7E34"/>
    <w:rsid w:val="000F063F"/>
    <w:rsid w:val="000F361A"/>
    <w:rsid w:val="000F5209"/>
    <w:rsid w:val="00123E02"/>
    <w:rsid w:val="0013146C"/>
    <w:rsid w:val="001446C3"/>
    <w:rsid w:val="001B6274"/>
    <w:rsid w:val="001C0F2A"/>
    <w:rsid w:val="001E0070"/>
    <w:rsid w:val="001F0642"/>
    <w:rsid w:val="001F3896"/>
    <w:rsid w:val="0025187C"/>
    <w:rsid w:val="002872DB"/>
    <w:rsid w:val="002A7DDE"/>
    <w:rsid w:val="002B6A06"/>
    <w:rsid w:val="002B78C6"/>
    <w:rsid w:val="002E420A"/>
    <w:rsid w:val="002F79BE"/>
    <w:rsid w:val="00304247"/>
    <w:rsid w:val="0031229E"/>
    <w:rsid w:val="0032301A"/>
    <w:rsid w:val="00355469"/>
    <w:rsid w:val="00357B08"/>
    <w:rsid w:val="003729AA"/>
    <w:rsid w:val="0039031D"/>
    <w:rsid w:val="003B6E05"/>
    <w:rsid w:val="003C0044"/>
    <w:rsid w:val="003D140F"/>
    <w:rsid w:val="003D5150"/>
    <w:rsid w:val="00460DFD"/>
    <w:rsid w:val="00473175"/>
    <w:rsid w:val="004930D7"/>
    <w:rsid w:val="004C77C5"/>
    <w:rsid w:val="0053320A"/>
    <w:rsid w:val="005A757A"/>
    <w:rsid w:val="005B66D6"/>
    <w:rsid w:val="005B7280"/>
    <w:rsid w:val="005C7511"/>
    <w:rsid w:val="005E7AF8"/>
    <w:rsid w:val="006140FE"/>
    <w:rsid w:val="006552D2"/>
    <w:rsid w:val="0067650E"/>
    <w:rsid w:val="00686798"/>
    <w:rsid w:val="006913F3"/>
    <w:rsid w:val="006A3395"/>
    <w:rsid w:val="006B5FA4"/>
    <w:rsid w:val="006B7D21"/>
    <w:rsid w:val="006D4681"/>
    <w:rsid w:val="006E2B60"/>
    <w:rsid w:val="00721558"/>
    <w:rsid w:val="0073256E"/>
    <w:rsid w:val="00734143"/>
    <w:rsid w:val="00744ED9"/>
    <w:rsid w:val="00763AA3"/>
    <w:rsid w:val="0077697E"/>
    <w:rsid w:val="00787291"/>
    <w:rsid w:val="007A2358"/>
    <w:rsid w:val="007A7FC9"/>
    <w:rsid w:val="007D3D4E"/>
    <w:rsid w:val="007D56E4"/>
    <w:rsid w:val="007E6963"/>
    <w:rsid w:val="007F35E7"/>
    <w:rsid w:val="00801447"/>
    <w:rsid w:val="008158A7"/>
    <w:rsid w:val="00825EC9"/>
    <w:rsid w:val="0084412B"/>
    <w:rsid w:val="00850359"/>
    <w:rsid w:val="00897E6D"/>
    <w:rsid w:val="008A1D70"/>
    <w:rsid w:val="008A354C"/>
    <w:rsid w:val="008A547F"/>
    <w:rsid w:val="008B0438"/>
    <w:rsid w:val="008B150A"/>
    <w:rsid w:val="008C2743"/>
    <w:rsid w:val="008E4DD4"/>
    <w:rsid w:val="008F25BE"/>
    <w:rsid w:val="009803E6"/>
    <w:rsid w:val="009852C7"/>
    <w:rsid w:val="00986AEB"/>
    <w:rsid w:val="009A2318"/>
    <w:rsid w:val="009D627C"/>
    <w:rsid w:val="009F1719"/>
    <w:rsid w:val="009F4CA9"/>
    <w:rsid w:val="00A0392C"/>
    <w:rsid w:val="00A1219E"/>
    <w:rsid w:val="00A1761E"/>
    <w:rsid w:val="00A24363"/>
    <w:rsid w:val="00A7583E"/>
    <w:rsid w:val="00A876A0"/>
    <w:rsid w:val="00A93088"/>
    <w:rsid w:val="00AB140A"/>
    <w:rsid w:val="00AC085A"/>
    <w:rsid w:val="00AC7439"/>
    <w:rsid w:val="00AD0B10"/>
    <w:rsid w:val="00AE3E14"/>
    <w:rsid w:val="00B23938"/>
    <w:rsid w:val="00B36E0E"/>
    <w:rsid w:val="00B50AEE"/>
    <w:rsid w:val="00B61DE5"/>
    <w:rsid w:val="00B629D4"/>
    <w:rsid w:val="00B6729A"/>
    <w:rsid w:val="00BA4DBA"/>
    <w:rsid w:val="00BC7143"/>
    <w:rsid w:val="00C161C0"/>
    <w:rsid w:val="00C17325"/>
    <w:rsid w:val="00C20483"/>
    <w:rsid w:val="00C737B9"/>
    <w:rsid w:val="00CC4178"/>
    <w:rsid w:val="00CD03E7"/>
    <w:rsid w:val="00CD53CD"/>
    <w:rsid w:val="00CE5E65"/>
    <w:rsid w:val="00D0214C"/>
    <w:rsid w:val="00D11903"/>
    <w:rsid w:val="00D26BA8"/>
    <w:rsid w:val="00D328B4"/>
    <w:rsid w:val="00D36267"/>
    <w:rsid w:val="00D56371"/>
    <w:rsid w:val="00D8114B"/>
    <w:rsid w:val="00D84BA6"/>
    <w:rsid w:val="00D92362"/>
    <w:rsid w:val="00DB0E0C"/>
    <w:rsid w:val="00DD0EEF"/>
    <w:rsid w:val="00DF40B5"/>
    <w:rsid w:val="00E646F0"/>
    <w:rsid w:val="00EF259A"/>
    <w:rsid w:val="00F242D2"/>
    <w:rsid w:val="00F472A0"/>
    <w:rsid w:val="00F50E0D"/>
    <w:rsid w:val="00F5478C"/>
    <w:rsid w:val="00F56BCD"/>
    <w:rsid w:val="00F75C82"/>
    <w:rsid w:val="00F846E8"/>
    <w:rsid w:val="00FA54EB"/>
    <w:rsid w:val="00FC0170"/>
    <w:rsid w:val="00FD354B"/>
    <w:rsid w:val="00FD73D1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3294A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FE936-203E-41BE-869E-524D1C390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</Pages>
  <Words>2533</Words>
  <Characters>1444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41</cp:revision>
  <cp:lastPrinted>2021-03-10T08:34:00Z</cp:lastPrinted>
  <dcterms:created xsi:type="dcterms:W3CDTF">2021-02-19T08:20:00Z</dcterms:created>
  <dcterms:modified xsi:type="dcterms:W3CDTF">2021-03-17T12:47:00Z</dcterms:modified>
</cp:coreProperties>
</file>