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4B69B1" w:rsidRDefault="00A7635E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en-US"/>
        </w:rPr>
      </w:pPr>
    </w:p>
    <w:p w:rsidR="00491F88" w:rsidRPr="00491F88" w:rsidRDefault="00C80108" w:rsidP="00491F88">
      <w:pPr>
        <w:shd w:val="clear" w:color="auto" w:fill="FFFFFF"/>
        <w:tabs>
          <w:tab w:val="left" w:pos="453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   </w:t>
      </w:r>
      <w:r w:rsidR="00491F88" w:rsidRPr="00491F88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F92B02" w:rsidRPr="00FF50CD" w:rsidRDefault="00283F90" w:rsidP="00FF50CD">
      <w:pPr>
        <w:shd w:val="clear" w:color="auto" w:fill="FFFFFF"/>
        <w:tabs>
          <w:tab w:val="left" w:pos="4536"/>
        </w:tabs>
        <w:spacing w:after="0" w:line="240" w:lineRule="auto"/>
        <w:ind w:left="4536"/>
        <w:rPr>
          <w:rStyle w:val="rvts23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02135C">
        <w:rPr>
          <w:rFonts w:ascii="Times New Roman" w:hAnsi="Times New Roman"/>
          <w:b/>
          <w:bCs/>
          <w:sz w:val="28"/>
          <w:szCs w:val="28"/>
          <w:lang w:val="uk-UA"/>
        </w:rPr>
        <w:t xml:space="preserve">гуманітарної </w:t>
      </w:r>
      <w:r w:rsidR="00FF50CD">
        <w:rPr>
          <w:rFonts w:ascii="Times New Roman" w:hAnsi="Times New Roman"/>
          <w:b/>
          <w:bCs/>
          <w:sz w:val="28"/>
          <w:szCs w:val="28"/>
          <w:lang w:val="uk-UA"/>
        </w:rPr>
        <w:t xml:space="preserve">та </w:t>
      </w:r>
      <w:r w:rsidR="0002135C">
        <w:rPr>
          <w:rFonts w:ascii="Times New Roman" w:hAnsi="Times New Roman"/>
          <w:b/>
          <w:bCs/>
          <w:sz w:val="28"/>
          <w:szCs w:val="28"/>
          <w:lang w:val="uk-UA"/>
        </w:rPr>
        <w:t>інформаційної політики</w:t>
      </w:r>
    </w:p>
    <w:p w:rsidR="00F92B02" w:rsidRDefault="00F92B02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</w:pPr>
    </w:p>
    <w:p w:rsidR="00FC3BED" w:rsidRDefault="00FC3BED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</w:pPr>
    </w:p>
    <w:p w:rsidR="006A6F5E" w:rsidRPr="006A6F5E" w:rsidRDefault="00C80108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Д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№ </w:t>
      </w:r>
      <w:r w:rsidR="0002135C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5101</w:t>
      </w:r>
      <w:r w:rsidR="0077570D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від </w:t>
      </w:r>
      <w:r w:rsidR="00FF50CD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1</w:t>
      </w:r>
      <w:r w:rsidR="0002135C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8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</w:t>
      </w:r>
      <w:r w:rsidR="00FF50CD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0</w:t>
      </w:r>
      <w:r w:rsidR="0002135C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2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.202</w:t>
      </w:r>
      <w:r w:rsidR="00FF50CD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1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р.</w:t>
      </w:r>
    </w:p>
    <w:p w:rsidR="00F92B02" w:rsidRPr="006A6F5E" w:rsidRDefault="00F92B02" w:rsidP="00FC3BED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F50CD" w:rsidRPr="00283F90" w:rsidRDefault="006A6F5E" w:rsidP="00283F90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3D636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14 квітня</w:t>
      </w:r>
      <w:r w:rsidR="00E1282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279EA"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2021 року (протокол №</w:t>
      </w:r>
      <w:r w:rsidR="00E1282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8</w:t>
      </w:r>
      <w:r w:rsidR="003D636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</w:t>
      </w:r>
      <w:bookmarkStart w:id="0" w:name="_GoBack"/>
      <w:bookmarkEnd w:id="0"/>
      <w:r w:rsidR="00F279EA"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відповідно до статей 27 і 109 Бюджетного кодексу України та статті 93 Регламенту Верховної Ради України розглянув проект Закону України </w:t>
      </w:r>
      <w:r w:rsidR="00331833"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“</w:t>
      </w:r>
      <w:r w:rsidR="00BD3138"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r w:rsidR="00283F90"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деяких законодавчих актів України (</w:t>
      </w:r>
      <w:bookmarkStart w:id="1" w:name="_Hlk63798700"/>
      <w:bookmarkStart w:id="2" w:name="_Hlk63798613"/>
      <w:r w:rsidR="00283F90"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щодо заборони виготовлення та поширення інформаційної продукції, спрямованої на пропагування дій держави-агресора</w:t>
      </w:r>
      <w:bookmarkEnd w:id="1"/>
      <w:r w:rsidR="00283F90"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bookmarkEnd w:id="2"/>
      <w:r w:rsidR="00331833"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”</w:t>
      </w:r>
      <w:r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283F90" w:rsidRPr="00A1333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внесений</w:t>
      </w:r>
      <w:r w:rsidR="00283F90" w:rsidRPr="00A1333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народним</w:t>
      </w:r>
      <w:r w:rsid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283F90" w:rsidRPr="00A1333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283F90" w:rsidRPr="00A1333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</w:t>
      </w:r>
      <w:r w:rsidR="00283F90" w:rsidRPr="00A1333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Порошенком П.О., Геращенко І.В. та іншими </w:t>
      </w:r>
      <w:r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5101</w:t>
      </w:r>
      <w:r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FF50CD"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</w:t>
      </w:r>
      <w:r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FF50CD"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FF50CD"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P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р.).</w:t>
      </w:r>
    </w:p>
    <w:p w:rsidR="00283F90" w:rsidRPr="006A6F5E" w:rsidRDefault="006A6F5E" w:rsidP="00283F90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зазначає, що реалізація законопроекту </w:t>
      </w:r>
      <w:r w:rsidR="00283F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 впливатиме на видаткову частину державного і місцевих бюджетів.</w:t>
      </w:r>
    </w:p>
    <w:p w:rsidR="006A6F5E" w:rsidRDefault="006A6F5E" w:rsidP="00491F88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BD313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розгляду законопроекту Комітет ухвалив рішення: законопроект не матиме </w:t>
      </w:r>
      <w:r w:rsidR="00D263C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прямого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впливу на показники бюджету. У разі прийняття відповідного закону він може набирати чинності</w:t>
      </w:r>
      <w:r w:rsidR="002607B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841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згідно </w:t>
      </w:r>
      <w:r w:rsidR="00D263C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</w:t>
      </w:r>
      <w:r w:rsidR="002607B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 законодавств</w:t>
      </w:r>
      <w:r w:rsidR="00D263C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8A2996" w:rsidRDefault="008A2996" w:rsidP="00491F8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6A6F5E" w:rsidRDefault="008A2996" w:rsidP="00491F8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6A6F5E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BB05F8" w:rsidRDefault="00BB05F8" w:rsidP="00D32BDC">
      <w:pPr>
        <w:spacing w:after="0" w:line="240" w:lineRule="auto"/>
        <w:ind w:right="-144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="00D32BD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</w:t>
      </w:r>
      <w:r w:rsidR="009F4AA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Ю.</w:t>
      </w:r>
      <w:r w:rsidR="00D32BD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="009F4AA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="00D32BD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РІСТОВ</w:t>
      </w:r>
    </w:p>
    <w:p w:rsidR="0031649A" w:rsidRPr="00BB05F8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BB05F8" w:rsidSect="00D32BDC">
      <w:headerReference w:type="default" r:id="rId7"/>
      <w:headerReference w:type="first" r:id="rId8"/>
      <w:footerReference w:type="first" r:id="rId9"/>
      <w:pgSz w:w="11906" w:h="16838"/>
      <w:pgMar w:top="1134" w:right="851" w:bottom="1134" w:left="1843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20B" w:rsidRDefault="00C1420B" w:rsidP="005E306B">
      <w:pPr>
        <w:spacing w:after="0" w:line="240" w:lineRule="auto"/>
      </w:pPr>
      <w:r>
        <w:separator/>
      </w:r>
    </w:p>
  </w:endnote>
  <w:endnote w:type="continuationSeparator" w:id="0">
    <w:p w:rsidR="00C1420B" w:rsidRDefault="00C1420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1420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20B" w:rsidRDefault="00C1420B" w:rsidP="005E306B">
      <w:pPr>
        <w:spacing w:after="0" w:line="240" w:lineRule="auto"/>
      </w:pPr>
      <w:r>
        <w:separator/>
      </w:r>
    </w:p>
  </w:footnote>
  <w:footnote w:type="continuationSeparator" w:id="0">
    <w:p w:rsidR="00C1420B" w:rsidRDefault="00C1420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63C3"/>
    <w:rsid w:val="0002135C"/>
    <w:rsid w:val="0002279C"/>
    <w:rsid w:val="0004046F"/>
    <w:rsid w:val="00042D6A"/>
    <w:rsid w:val="00063D8E"/>
    <w:rsid w:val="0008412D"/>
    <w:rsid w:val="000F1586"/>
    <w:rsid w:val="00141617"/>
    <w:rsid w:val="00171602"/>
    <w:rsid w:val="0019108F"/>
    <w:rsid w:val="0019231B"/>
    <w:rsid w:val="001966F0"/>
    <w:rsid w:val="001D3C24"/>
    <w:rsid w:val="001E16C6"/>
    <w:rsid w:val="001F45DC"/>
    <w:rsid w:val="0020221A"/>
    <w:rsid w:val="002069CB"/>
    <w:rsid w:val="0021032F"/>
    <w:rsid w:val="00235CD7"/>
    <w:rsid w:val="002451B7"/>
    <w:rsid w:val="002607BD"/>
    <w:rsid w:val="00283F90"/>
    <w:rsid w:val="002A5D4C"/>
    <w:rsid w:val="002A6B28"/>
    <w:rsid w:val="002B5FC1"/>
    <w:rsid w:val="002D0561"/>
    <w:rsid w:val="002E0A18"/>
    <w:rsid w:val="002E31BF"/>
    <w:rsid w:val="002E44DA"/>
    <w:rsid w:val="0031649A"/>
    <w:rsid w:val="00331833"/>
    <w:rsid w:val="003A131A"/>
    <w:rsid w:val="003C0A52"/>
    <w:rsid w:val="003C3ECE"/>
    <w:rsid w:val="003D0996"/>
    <w:rsid w:val="003D1CBA"/>
    <w:rsid w:val="003D2228"/>
    <w:rsid w:val="003D6363"/>
    <w:rsid w:val="003E005F"/>
    <w:rsid w:val="00451750"/>
    <w:rsid w:val="00466AEB"/>
    <w:rsid w:val="004717F5"/>
    <w:rsid w:val="004852FA"/>
    <w:rsid w:val="00487F35"/>
    <w:rsid w:val="00491F88"/>
    <w:rsid w:val="004B69B1"/>
    <w:rsid w:val="004B754D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7523C"/>
    <w:rsid w:val="00592C72"/>
    <w:rsid w:val="005A1BFA"/>
    <w:rsid w:val="005A4728"/>
    <w:rsid w:val="005B71F5"/>
    <w:rsid w:val="005C674D"/>
    <w:rsid w:val="005E306B"/>
    <w:rsid w:val="005F20B5"/>
    <w:rsid w:val="00626A3E"/>
    <w:rsid w:val="006514E5"/>
    <w:rsid w:val="00660B13"/>
    <w:rsid w:val="0066623D"/>
    <w:rsid w:val="006A6F5E"/>
    <w:rsid w:val="006B53FF"/>
    <w:rsid w:val="006F10E8"/>
    <w:rsid w:val="00713E93"/>
    <w:rsid w:val="0073224C"/>
    <w:rsid w:val="00740087"/>
    <w:rsid w:val="0077570D"/>
    <w:rsid w:val="00784841"/>
    <w:rsid w:val="007901C1"/>
    <w:rsid w:val="007A0252"/>
    <w:rsid w:val="007A33E4"/>
    <w:rsid w:val="007B31A3"/>
    <w:rsid w:val="007D2B6C"/>
    <w:rsid w:val="007F5D91"/>
    <w:rsid w:val="0080545D"/>
    <w:rsid w:val="00811821"/>
    <w:rsid w:val="00836EDE"/>
    <w:rsid w:val="0084269F"/>
    <w:rsid w:val="00890865"/>
    <w:rsid w:val="008A2996"/>
    <w:rsid w:val="008D0011"/>
    <w:rsid w:val="008D7BBE"/>
    <w:rsid w:val="00945B68"/>
    <w:rsid w:val="00957D31"/>
    <w:rsid w:val="00972232"/>
    <w:rsid w:val="009865D4"/>
    <w:rsid w:val="009874B2"/>
    <w:rsid w:val="009A720A"/>
    <w:rsid w:val="009B3585"/>
    <w:rsid w:val="009F4AA3"/>
    <w:rsid w:val="00A00059"/>
    <w:rsid w:val="00A35D02"/>
    <w:rsid w:val="00A60747"/>
    <w:rsid w:val="00A7635E"/>
    <w:rsid w:val="00A76A60"/>
    <w:rsid w:val="00A833C8"/>
    <w:rsid w:val="00AD7F82"/>
    <w:rsid w:val="00AE4D7C"/>
    <w:rsid w:val="00B02F59"/>
    <w:rsid w:val="00B03917"/>
    <w:rsid w:val="00B311E8"/>
    <w:rsid w:val="00B66852"/>
    <w:rsid w:val="00B67610"/>
    <w:rsid w:val="00B91FD4"/>
    <w:rsid w:val="00B93215"/>
    <w:rsid w:val="00BA62CD"/>
    <w:rsid w:val="00BB05F8"/>
    <w:rsid w:val="00BD0801"/>
    <w:rsid w:val="00BD3138"/>
    <w:rsid w:val="00BF1E95"/>
    <w:rsid w:val="00C11FB6"/>
    <w:rsid w:val="00C1420B"/>
    <w:rsid w:val="00C27AE9"/>
    <w:rsid w:val="00C434B6"/>
    <w:rsid w:val="00C64654"/>
    <w:rsid w:val="00C7333B"/>
    <w:rsid w:val="00C80108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263C4"/>
    <w:rsid w:val="00D32BDC"/>
    <w:rsid w:val="00D37FA2"/>
    <w:rsid w:val="00D508C9"/>
    <w:rsid w:val="00D52549"/>
    <w:rsid w:val="00D57E1B"/>
    <w:rsid w:val="00DF0115"/>
    <w:rsid w:val="00DF7754"/>
    <w:rsid w:val="00E12829"/>
    <w:rsid w:val="00E60FFC"/>
    <w:rsid w:val="00E677CE"/>
    <w:rsid w:val="00E80687"/>
    <w:rsid w:val="00EB13E7"/>
    <w:rsid w:val="00F1663D"/>
    <w:rsid w:val="00F279EA"/>
    <w:rsid w:val="00F360B9"/>
    <w:rsid w:val="00F53883"/>
    <w:rsid w:val="00F55423"/>
    <w:rsid w:val="00F91DD3"/>
    <w:rsid w:val="00F91ECE"/>
    <w:rsid w:val="00F92B02"/>
    <w:rsid w:val="00FB625E"/>
    <w:rsid w:val="00FC3BED"/>
    <w:rsid w:val="00FC3DF4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C09DF2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paragraph" w:customStyle="1" w:styleId="1">
    <w:name w:val="Стиль1"/>
    <w:basedOn w:val="a"/>
    <w:rsid w:val="00283F90"/>
    <w:pPr>
      <w:keepNext/>
      <w:spacing w:after="120" w:line="240" w:lineRule="auto"/>
      <w:jc w:val="both"/>
    </w:pPr>
    <w:rPr>
      <w:rFonts w:ascii="Arial" w:eastAsia="Times New Roman" w:hAnsi="Arial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0DD08-CF51-4790-AA6A-074F4FDFF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734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15</cp:revision>
  <cp:lastPrinted>2021-03-22T10:34:00Z</cp:lastPrinted>
  <dcterms:created xsi:type="dcterms:W3CDTF">2021-02-09T08:44:00Z</dcterms:created>
  <dcterms:modified xsi:type="dcterms:W3CDTF">2021-04-14T07:50:00Z</dcterms:modified>
</cp:coreProperties>
</file>