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81AFA2" w14:textId="77777777" w:rsidR="008E46EE" w:rsidRDefault="00E5424E" w:rsidP="008E46EE">
      <w:pPr>
        <w:pStyle w:val="1"/>
        <w:jc w:val="center"/>
        <w:rPr>
          <w:rFonts w:ascii="Times New Roman" w:hAnsi="Times New Roman" w:cs="Times New Roman"/>
          <w:b w:val="0"/>
          <w:sz w:val="48"/>
          <w:szCs w:val="48"/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anchor distT="0" distB="0" distL="114300" distR="114300" simplePos="0" relativeHeight="251660288" behindDoc="1" locked="0" layoutInCell="1" allowOverlap="1" wp14:anchorId="0781AFC0" wp14:editId="0781AFC1">
            <wp:simplePos x="0" y="0"/>
            <wp:positionH relativeFrom="column">
              <wp:posOffset>2701290</wp:posOffset>
            </wp:positionH>
            <wp:positionV relativeFrom="paragraph">
              <wp:posOffset>-61595</wp:posOffset>
            </wp:positionV>
            <wp:extent cx="860425" cy="1184910"/>
            <wp:effectExtent l="0" t="0" r="0" b="0"/>
            <wp:wrapNone/>
            <wp:docPr id="4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25" cy="11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81AFA3" w14:textId="77777777" w:rsidR="008E46EE" w:rsidRDefault="008E46EE" w:rsidP="008E46EE">
      <w:pPr>
        <w:pStyle w:val="1"/>
        <w:jc w:val="center"/>
        <w:rPr>
          <w:rFonts w:ascii="Times New Roman" w:hAnsi="Times New Roman" w:cs="Times New Roman"/>
          <w:b w:val="0"/>
          <w:sz w:val="48"/>
          <w:szCs w:val="48"/>
          <w:lang w:val="uk-UA"/>
        </w:rPr>
      </w:pPr>
    </w:p>
    <w:p w14:paraId="0781AFA4" w14:textId="77777777" w:rsidR="008E46EE" w:rsidRPr="00DB055A" w:rsidRDefault="008E46EE" w:rsidP="008E46EE"/>
    <w:p w14:paraId="0781AFA5" w14:textId="77777777" w:rsidR="008E46EE" w:rsidRPr="008E46EE" w:rsidRDefault="008E46EE" w:rsidP="008E46EE">
      <w:pPr>
        <w:pStyle w:val="1"/>
        <w:jc w:val="center"/>
        <w:rPr>
          <w:rFonts w:ascii="Times New Roman" w:hAnsi="Times New Roman" w:cs="Times New Roman"/>
          <w:sz w:val="48"/>
          <w:szCs w:val="48"/>
          <w:lang w:val="uk-UA"/>
        </w:rPr>
      </w:pPr>
      <w:r w:rsidRPr="008E46EE">
        <w:rPr>
          <w:rFonts w:ascii="Times New Roman" w:hAnsi="Times New Roman" w:cs="Times New Roman"/>
          <w:sz w:val="48"/>
          <w:szCs w:val="48"/>
          <w:lang w:val="uk-UA"/>
        </w:rPr>
        <w:t>НАРОДНИЙ ДЕПУТАТ УКРАЇНИ</w:t>
      </w:r>
    </w:p>
    <w:p w14:paraId="0781AFA6" w14:textId="77777777" w:rsidR="008E46EE" w:rsidRPr="00604B22" w:rsidRDefault="008E46EE" w:rsidP="008E46EE">
      <w:pPr>
        <w:jc w:val="center"/>
        <w:rPr>
          <w:rFonts w:ascii="Times New Roman" w:hAnsi="Times New Roman"/>
          <w:lang w:val="uk-UA"/>
        </w:rPr>
      </w:pPr>
      <w:r w:rsidRPr="00604B22">
        <w:rPr>
          <w:rFonts w:ascii="Times New Roman" w:hAnsi="Times New Roman"/>
          <w:lang w:val="uk-UA"/>
        </w:rPr>
        <w:t>Україна, 01008, м. Київ, вул. Грушевського, 5</w:t>
      </w:r>
    </w:p>
    <w:p w14:paraId="0781AFA7" w14:textId="77777777" w:rsidR="008E46EE" w:rsidRPr="00604B22" w:rsidRDefault="008E46EE" w:rsidP="008E46EE">
      <w:pPr>
        <w:rPr>
          <w:rFonts w:ascii="Times New Roman" w:hAnsi="Times New Roman"/>
          <w:sz w:val="16"/>
          <w:szCs w:val="16"/>
          <w:lang w:val="uk-UA"/>
        </w:rPr>
      </w:pPr>
    </w:p>
    <w:p w14:paraId="0781AFA8" w14:textId="77777777" w:rsidR="008E46EE" w:rsidRPr="00604B22" w:rsidRDefault="00E5424E" w:rsidP="00476B5A">
      <w:pPr>
        <w:spacing w:line="36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04B22">
        <w:rPr>
          <w:noProof/>
          <w:lang w:val="uk-UA" w:eastAsia="uk-U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781AFC2" wp14:editId="0781AFC3">
                <wp:simplePos x="0" y="0"/>
                <wp:positionH relativeFrom="column">
                  <wp:posOffset>-457200</wp:posOffset>
                </wp:positionH>
                <wp:positionV relativeFrom="paragraph">
                  <wp:posOffset>35560</wp:posOffset>
                </wp:positionV>
                <wp:extent cx="6492875" cy="32385"/>
                <wp:effectExtent l="0" t="0" r="9525" b="18415"/>
                <wp:wrapNone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875" cy="32385"/>
                          <a:chOff x="0" y="0"/>
                          <a:chExt cx="20000" cy="19992"/>
                        </a:xfrm>
                      </wpg:grpSpPr>
                      <wps:wsp>
                        <wps:cNvPr id="2" name="Line 4"/>
                        <wps:cNvCnPr>
                          <a:cxnSpLocks/>
                        </wps:cNvCnPr>
                        <wps:spPr bwMode="auto">
                          <a:xfrm>
                            <a:off x="0" y="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>
                          <a:cxnSpLocks/>
                        </wps:cNvCnPr>
                        <wps:spPr bwMode="auto">
                          <a:xfrm>
                            <a:off x="0" y="1960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7A58474" id="Group 3" o:spid="_x0000_s1026" style="position:absolute;margin-left:-36pt;margin-top:2.8pt;width:511.25pt;height:2.55pt;z-index:251659264" coordsize="20000,19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">
                <v:line id="Line 4" o:spid="_x0000_s1027" style="position:absolute;visibility:visible;mso-wrap-style:square" from="0,0" to="20000,3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" strokecolor="#606060" strokeweight="1pt">
                  <v:stroke startarrowwidth="narrow" startarrowlength="short" endarrowwidth="narrow" endarrowlength="short"/>
                  <o:lock v:ext="edit" shapetype="f"/>
                </v:line>
                <v:line id="Line 5" o:spid="_x0000_s1028" style="position:absolute;visibility:visible;mso-wrap-style:square" from="0,19600" to="20000,19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" strokecolor="#606060" strokeweight="1pt">
                  <v:stroke startarrowwidth="narrow" startarrowlength="short" endarrowwidth="narrow" endarrowlength="short"/>
                  <o:lock v:ext="edit" shapetype="f"/>
                </v:line>
              </v:group>
            </w:pict>
          </mc:Fallback>
        </mc:AlternateContent>
      </w:r>
    </w:p>
    <w:tbl>
      <w:tblPr>
        <w:tblW w:w="10440" w:type="dxa"/>
        <w:tblInd w:w="-682" w:type="dxa"/>
        <w:tblLook w:val="0000" w:firstRow="0" w:lastRow="0" w:firstColumn="0" w:lastColumn="0" w:noHBand="0" w:noVBand="0"/>
      </w:tblPr>
      <w:tblGrid>
        <w:gridCol w:w="4320"/>
        <w:gridCol w:w="6120"/>
      </w:tblGrid>
      <w:tr w:rsidR="008E46EE" w:rsidRPr="00604B22" w14:paraId="0781AFAF" w14:textId="77777777" w:rsidTr="007254DC">
        <w:trPr>
          <w:trHeight w:val="1015"/>
        </w:trPr>
        <w:tc>
          <w:tcPr>
            <w:tcW w:w="4320" w:type="dxa"/>
          </w:tcPr>
          <w:p w14:paraId="0781AFA9" w14:textId="77777777" w:rsidR="00476B5A" w:rsidRPr="00604B22" w:rsidRDefault="00476B5A" w:rsidP="00B445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0781AFAA" w14:textId="77777777" w:rsidR="008E46EE" w:rsidRPr="00604B22" w:rsidRDefault="00EB1EDF" w:rsidP="00B44506">
            <w:pP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18</w:t>
            </w:r>
            <w:r w:rsidR="00A836F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лютого</w:t>
            </w:r>
            <w:r w:rsidR="004E48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8E46EE" w:rsidRPr="00604B22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  <w:r w:rsidR="00A836F4">
              <w:rPr>
                <w:rFonts w:ascii="Times New Roman" w:hAnsi="Times New Roman"/>
                <w:sz w:val="28"/>
                <w:szCs w:val="28"/>
                <w:lang w:val="uk-UA"/>
              </w:rPr>
              <w:t>21</w:t>
            </w:r>
            <w:r w:rsidR="008E46EE" w:rsidRPr="00604B2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р.</w:t>
            </w:r>
          </w:p>
          <w:p w14:paraId="0781AFAB" w14:textId="77777777" w:rsidR="008E46EE" w:rsidRPr="00604B22" w:rsidRDefault="008E46EE" w:rsidP="00B44506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04B2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</w:p>
          <w:p w14:paraId="0781AFAC" w14:textId="77777777" w:rsidR="008E46EE" w:rsidRPr="00604B22" w:rsidRDefault="008E46EE" w:rsidP="00B44506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6120" w:type="dxa"/>
          </w:tcPr>
          <w:p w14:paraId="0781AFAD" w14:textId="77777777" w:rsidR="008E46EE" w:rsidRPr="00604B22" w:rsidRDefault="008E46EE" w:rsidP="007254DC">
            <w:pPr>
              <w:pStyle w:val="11"/>
              <w:jc w:val="left"/>
              <w:outlineLvl w:val="0"/>
              <w:rPr>
                <w:rFonts w:ascii="Times New Roman" w:hAnsi="Times New Roman" w:cs="Times New Roman"/>
              </w:rPr>
            </w:pPr>
          </w:p>
          <w:p w14:paraId="0781AFAE" w14:textId="77777777" w:rsidR="008E46EE" w:rsidRPr="007254DC" w:rsidRDefault="008E46EE" w:rsidP="007254DC">
            <w:pPr>
              <w:jc w:val="right"/>
              <w:rPr>
                <w:rFonts w:ascii="Times New Roman" w:hAnsi="Times New Roman"/>
                <w:b/>
                <w:bCs/>
                <w:lang w:val="uk-UA"/>
              </w:rPr>
            </w:pPr>
            <w:r w:rsidRPr="00604B22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</w:tc>
      </w:tr>
    </w:tbl>
    <w:p w14:paraId="0781AFB0" w14:textId="77777777" w:rsidR="008849D7" w:rsidRPr="00604B22" w:rsidRDefault="008849D7" w:rsidP="007254DC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781AFB1" w14:textId="77777777" w:rsidR="004E48A7" w:rsidRPr="004E48A7" w:rsidRDefault="00476B5A" w:rsidP="00262202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32"/>
          <w:szCs w:val="32"/>
          <w:lang w:val="uk-UA"/>
        </w:rPr>
      </w:pPr>
      <w:r w:rsidRPr="00604B22">
        <w:rPr>
          <w:rFonts w:ascii="Times New Roman" w:hAnsi="Times New Roman"/>
          <w:sz w:val="28"/>
          <w:szCs w:val="28"/>
          <w:lang w:val="uk-UA"/>
        </w:rPr>
        <w:t>Відповідно до частини першої статті 93 Конституції України, частини першої статті 12 Закону України</w:t>
      </w:r>
      <w:r w:rsidR="00772C19">
        <w:rPr>
          <w:rFonts w:ascii="Times New Roman" w:hAnsi="Times New Roman"/>
          <w:sz w:val="28"/>
          <w:szCs w:val="28"/>
          <w:lang w:val="uk-UA"/>
        </w:rPr>
        <w:t xml:space="preserve"> «</w:t>
      </w:r>
      <w:r w:rsidRPr="00604B22">
        <w:rPr>
          <w:rFonts w:ascii="Times New Roman" w:hAnsi="Times New Roman"/>
          <w:sz w:val="28"/>
          <w:szCs w:val="28"/>
          <w:lang w:val="uk-UA"/>
        </w:rPr>
        <w:t>Про ст</w:t>
      </w:r>
      <w:r w:rsidR="00772C19">
        <w:rPr>
          <w:rFonts w:ascii="Times New Roman" w:hAnsi="Times New Roman"/>
          <w:sz w:val="28"/>
          <w:szCs w:val="28"/>
          <w:lang w:val="uk-UA"/>
        </w:rPr>
        <w:t>атус народного депутата України»</w:t>
      </w:r>
      <w:r w:rsidRPr="00604B22">
        <w:rPr>
          <w:rFonts w:ascii="Times New Roman" w:hAnsi="Times New Roman"/>
          <w:sz w:val="28"/>
          <w:szCs w:val="28"/>
          <w:lang w:val="uk-UA"/>
        </w:rPr>
        <w:t xml:space="preserve"> та статті 89, 100 Регламенту Верховної Ради України в поряд</w:t>
      </w:r>
      <w:r w:rsidR="004870A5">
        <w:rPr>
          <w:rFonts w:ascii="Times New Roman" w:hAnsi="Times New Roman"/>
          <w:sz w:val="28"/>
          <w:szCs w:val="28"/>
          <w:lang w:val="uk-UA"/>
        </w:rPr>
        <w:t>ку законодавчої ініціативи вносимо</w:t>
      </w:r>
      <w:r w:rsidRPr="00604B22">
        <w:rPr>
          <w:rFonts w:ascii="Times New Roman" w:hAnsi="Times New Roman"/>
          <w:sz w:val="28"/>
          <w:szCs w:val="28"/>
          <w:lang w:val="uk-UA"/>
        </w:rPr>
        <w:t xml:space="preserve"> на розгляд Верховної Ради</w:t>
      </w:r>
      <w:r w:rsidR="00817977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="00A836F4">
        <w:rPr>
          <w:rFonts w:ascii="Times New Roman" w:hAnsi="Times New Roman"/>
          <w:sz w:val="28"/>
          <w:szCs w:val="28"/>
          <w:lang w:val="uk-UA"/>
        </w:rPr>
        <w:t xml:space="preserve">проект Закону України «Про </w:t>
      </w:r>
      <w:r w:rsidR="00A836F4" w:rsidRPr="00A836F4">
        <w:rPr>
          <w:rFonts w:ascii="Times New Roman" w:hAnsi="Times New Roman"/>
          <w:sz w:val="28"/>
          <w:szCs w:val="28"/>
          <w:lang w:val="uk-UA"/>
        </w:rPr>
        <w:t>внесення змін до Закону Ук</w:t>
      </w:r>
      <w:r w:rsidR="00262202">
        <w:rPr>
          <w:rFonts w:ascii="Times New Roman" w:hAnsi="Times New Roman"/>
          <w:sz w:val="28"/>
          <w:szCs w:val="28"/>
          <w:lang w:val="uk-UA"/>
        </w:rPr>
        <w:t>раїни «Про публічні закупівлі» (</w:t>
      </w:r>
      <w:r w:rsidR="00935C2A">
        <w:rPr>
          <w:rFonts w:ascii="Times New Roman" w:hAnsi="Times New Roman"/>
          <w:sz w:val="28"/>
          <w:szCs w:val="28"/>
          <w:lang w:val="uk-UA"/>
        </w:rPr>
        <w:t>щодо забезпечення прозорості</w:t>
      </w:r>
      <w:r w:rsidR="00262202">
        <w:rPr>
          <w:rFonts w:ascii="Times New Roman" w:hAnsi="Times New Roman"/>
          <w:sz w:val="28"/>
          <w:szCs w:val="28"/>
          <w:lang w:val="uk-UA"/>
        </w:rPr>
        <w:t>)</w:t>
      </w:r>
      <w:r w:rsidR="00935C2A">
        <w:rPr>
          <w:rFonts w:ascii="Times New Roman" w:hAnsi="Times New Roman"/>
          <w:sz w:val="28"/>
          <w:szCs w:val="28"/>
          <w:lang w:val="uk-UA"/>
        </w:rPr>
        <w:t>»</w:t>
      </w:r>
      <w:r w:rsidR="004E48A7" w:rsidRPr="004E48A7">
        <w:rPr>
          <w:rFonts w:ascii="Times New Roman" w:hAnsi="Times New Roman"/>
          <w:sz w:val="28"/>
          <w:szCs w:val="28"/>
          <w:lang w:val="uk-UA"/>
        </w:rPr>
        <w:t>, як</w:t>
      </w:r>
      <w:r w:rsidR="004E48A7">
        <w:rPr>
          <w:rFonts w:ascii="Times New Roman" w:hAnsi="Times New Roman"/>
          <w:sz w:val="28"/>
          <w:szCs w:val="28"/>
          <w:lang w:val="uk-UA"/>
        </w:rPr>
        <w:t xml:space="preserve">ий є альтернативним до </w:t>
      </w:r>
      <w:r w:rsidR="004E48A7" w:rsidRPr="004E48A7">
        <w:rPr>
          <w:rFonts w:ascii="Times New Roman" w:hAnsi="Times New Roman"/>
          <w:sz w:val="28"/>
          <w:szCs w:val="28"/>
          <w:lang w:val="uk-UA"/>
        </w:rPr>
        <w:t>проекту Закону України «Про</w:t>
      </w:r>
      <w:r w:rsidR="00A836F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836F4" w:rsidRPr="00A836F4">
        <w:rPr>
          <w:rFonts w:ascii="Times New Roman" w:hAnsi="Times New Roman"/>
          <w:sz w:val="28"/>
          <w:szCs w:val="28"/>
          <w:lang w:val="uk-UA"/>
        </w:rPr>
        <w:t>в</w:t>
      </w:r>
      <w:r w:rsidR="00935C2A">
        <w:rPr>
          <w:rFonts w:ascii="Times New Roman" w:hAnsi="Times New Roman"/>
          <w:sz w:val="28"/>
          <w:szCs w:val="28"/>
          <w:lang w:val="uk-UA"/>
        </w:rPr>
        <w:t>несення змін до Закону України «Про публічні закупівлі»</w:t>
      </w:r>
      <w:r w:rsidR="00A836F4" w:rsidRPr="00A836F4">
        <w:rPr>
          <w:rFonts w:ascii="Times New Roman" w:hAnsi="Times New Roman"/>
          <w:sz w:val="28"/>
          <w:szCs w:val="28"/>
          <w:lang w:val="uk-UA"/>
        </w:rPr>
        <w:t xml:space="preserve"> щодо закупівель суб'єктів природних монополій</w:t>
      </w:r>
      <w:r w:rsidR="004E48A7">
        <w:rPr>
          <w:rFonts w:ascii="Times New Roman" w:hAnsi="Times New Roman"/>
          <w:sz w:val="28"/>
          <w:szCs w:val="28"/>
          <w:lang w:val="uk-UA"/>
        </w:rPr>
        <w:t xml:space="preserve">» </w:t>
      </w:r>
      <w:r w:rsidR="004E48A7" w:rsidRPr="004E48A7">
        <w:rPr>
          <w:rFonts w:ascii="Times New Roman" w:hAnsi="Times New Roman"/>
          <w:sz w:val="28"/>
          <w:szCs w:val="28"/>
          <w:lang w:val="uk-UA"/>
        </w:rPr>
        <w:t xml:space="preserve">реєстраційний </w:t>
      </w:r>
      <w:r w:rsidR="00935C2A">
        <w:rPr>
          <w:rFonts w:ascii="Times New Roman" w:hAnsi="Times New Roman"/>
          <w:sz w:val="28"/>
          <w:szCs w:val="28"/>
          <w:lang w:val="uk-UA"/>
        </w:rPr>
        <w:t xml:space="preserve">номер </w:t>
      </w:r>
      <w:r w:rsidR="00A836F4">
        <w:rPr>
          <w:rFonts w:ascii="Times New Roman" w:hAnsi="Times New Roman"/>
          <w:sz w:val="28"/>
          <w:szCs w:val="28"/>
          <w:lang w:val="uk-UA"/>
        </w:rPr>
        <w:t>5020 від 04.02.2021</w:t>
      </w:r>
      <w:r w:rsidR="004E48A7" w:rsidRPr="004E48A7">
        <w:rPr>
          <w:rFonts w:ascii="Times New Roman" w:hAnsi="Times New Roman"/>
          <w:sz w:val="28"/>
          <w:szCs w:val="28"/>
          <w:lang w:val="uk-UA"/>
        </w:rPr>
        <w:t>.</w:t>
      </w:r>
    </w:p>
    <w:p w14:paraId="0781AFB2" w14:textId="77777777" w:rsidR="00476B5A" w:rsidRPr="00604B22" w:rsidRDefault="00476B5A" w:rsidP="00262202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781AFB3" w14:textId="77777777" w:rsidR="00476B5A" w:rsidRPr="00604B22" w:rsidRDefault="00476B5A" w:rsidP="00262202">
      <w:pPr>
        <w:spacing w:line="276" w:lineRule="auto"/>
        <w:ind w:firstLine="567"/>
        <w:jc w:val="both"/>
        <w:rPr>
          <w:rFonts w:ascii="Times New Roman" w:eastAsia="Times New Roman" w:hAnsi="Times New Roman"/>
          <w:lang w:val="uk-UA"/>
        </w:rPr>
      </w:pPr>
      <w:r w:rsidRPr="00604B22">
        <w:rPr>
          <w:rFonts w:ascii="Times New Roman" w:hAnsi="Times New Roman"/>
          <w:sz w:val="28"/>
          <w:szCs w:val="28"/>
          <w:lang w:val="uk-UA"/>
        </w:rPr>
        <w:t xml:space="preserve">Доповідати </w:t>
      </w:r>
      <w:r w:rsidR="007254DC">
        <w:rPr>
          <w:rFonts w:ascii="Times New Roman" w:hAnsi="Times New Roman"/>
          <w:sz w:val="28"/>
          <w:szCs w:val="28"/>
          <w:lang w:val="uk-UA"/>
        </w:rPr>
        <w:t xml:space="preserve">зазначений </w:t>
      </w:r>
      <w:r w:rsidRPr="00604B22">
        <w:rPr>
          <w:rFonts w:ascii="Times New Roman" w:hAnsi="Times New Roman"/>
          <w:sz w:val="28"/>
          <w:szCs w:val="28"/>
          <w:lang w:val="uk-UA"/>
        </w:rPr>
        <w:t>законопроект на пленарному засіданні Верховної Ради</w:t>
      </w:r>
      <w:r w:rsidR="008D4EE8" w:rsidRPr="00604B2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4B22">
        <w:rPr>
          <w:rFonts w:ascii="Times New Roman" w:hAnsi="Times New Roman"/>
          <w:sz w:val="28"/>
          <w:szCs w:val="28"/>
          <w:lang w:val="uk-UA"/>
        </w:rPr>
        <w:t>України буд</w:t>
      </w:r>
      <w:r w:rsidR="00B33AC4" w:rsidRPr="00604B22">
        <w:rPr>
          <w:rFonts w:ascii="Times New Roman" w:hAnsi="Times New Roman"/>
          <w:sz w:val="28"/>
          <w:szCs w:val="28"/>
          <w:lang w:val="uk-UA"/>
        </w:rPr>
        <w:t>е</w:t>
      </w:r>
      <w:r w:rsidR="00A836F4">
        <w:rPr>
          <w:rFonts w:ascii="Times New Roman" w:hAnsi="Times New Roman"/>
          <w:sz w:val="28"/>
          <w:szCs w:val="28"/>
          <w:lang w:val="uk-UA"/>
        </w:rPr>
        <w:t xml:space="preserve"> народний депутат України</w:t>
      </w:r>
      <w:r w:rsidR="008D4EE8" w:rsidRPr="00604B22"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9" w:tgtFrame="_blank" w:history="1">
        <w:r w:rsidR="008D4EE8" w:rsidRPr="00604B22">
          <w:rPr>
            <w:rFonts w:ascii="Times New Roman" w:eastAsia="Times New Roman" w:hAnsi="Times New Roman"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  <w:lang w:val="uk-UA"/>
          </w:rPr>
          <w:t>Буймістер Людмила Анатоліївна</w:t>
        </w:r>
      </w:hyperlink>
      <w:r w:rsidRPr="00604B22">
        <w:rPr>
          <w:rFonts w:ascii="Times New Roman" w:hAnsi="Times New Roman"/>
          <w:sz w:val="28"/>
          <w:szCs w:val="28"/>
          <w:lang w:val="uk-UA"/>
        </w:rPr>
        <w:t xml:space="preserve">.  </w:t>
      </w:r>
    </w:p>
    <w:p w14:paraId="0781AFB4" w14:textId="77777777" w:rsidR="00476B5A" w:rsidRPr="00604B22" w:rsidRDefault="00476B5A" w:rsidP="008D4EE8">
      <w:pPr>
        <w:autoSpaceDE w:val="0"/>
        <w:autoSpaceDN w:val="0"/>
        <w:adjustRightInd w:val="0"/>
        <w:spacing w:line="276" w:lineRule="auto"/>
        <w:ind w:right="-6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781AFB5" w14:textId="77777777" w:rsidR="00476B5A" w:rsidRPr="00604B22" w:rsidRDefault="00476B5A" w:rsidP="008D4EE8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04B22">
        <w:rPr>
          <w:rFonts w:ascii="Times New Roman" w:hAnsi="Times New Roman"/>
          <w:sz w:val="28"/>
          <w:szCs w:val="28"/>
          <w:lang w:val="uk-UA"/>
        </w:rPr>
        <w:t>Додатки:</w:t>
      </w:r>
    </w:p>
    <w:p w14:paraId="0781AFB6" w14:textId="77777777" w:rsidR="00476B5A" w:rsidRPr="00604B22" w:rsidRDefault="00A836F4" w:rsidP="00476B5A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 Проект Закону України – 2</w:t>
      </w:r>
      <w:r w:rsidR="00476B5A" w:rsidRPr="00604B22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14:paraId="0781AFB7" w14:textId="5626D947" w:rsidR="00476B5A" w:rsidRPr="00604B22" w:rsidRDefault="00772C19" w:rsidP="00476B5A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Пояснювальна записка – </w:t>
      </w:r>
      <w:r w:rsidR="00635702">
        <w:rPr>
          <w:rFonts w:ascii="Times New Roman" w:hAnsi="Times New Roman"/>
          <w:sz w:val="28"/>
          <w:szCs w:val="28"/>
          <w:lang w:val="en-US"/>
        </w:rPr>
        <w:t>4</w:t>
      </w:r>
      <w:r w:rsidR="00A836F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76B5A" w:rsidRPr="00604B22">
        <w:rPr>
          <w:rFonts w:ascii="Times New Roman" w:hAnsi="Times New Roman"/>
          <w:sz w:val="28"/>
          <w:szCs w:val="28"/>
          <w:lang w:val="uk-UA"/>
        </w:rPr>
        <w:t>арк.</w:t>
      </w:r>
    </w:p>
    <w:p w14:paraId="0781AFB8" w14:textId="77777777" w:rsidR="00476B5A" w:rsidRPr="00604B22" w:rsidRDefault="00A836F4" w:rsidP="00476B5A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Порівняльна таблиця – 4 </w:t>
      </w:r>
      <w:r w:rsidR="00476B5A" w:rsidRPr="00604B22">
        <w:rPr>
          <w:rFonts w:ascii="Times New Roman" w:hAnsi="Times New Roman"/>
          <w:sz w:val="28"/>
          <w:szCs w:val="28"/>
          <w:lang w:val="uk-UA"/>
        </w:rPr>
        <w:t>арк.</w:t>
      </w:r>
    </w:p>
    <w:p w14:paraId="0781AFB9" w14:textId="77777777" w:rsidR="00476B5A" w:rsidRPr="00604B22" w:rsidRDefault="00772C19" w:rsidP="00476B5A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Проект Постанови – 1 </w:t>
      </w:r>
      <w:r w:rsidR="00476B5A" w:rsidRPr="00604B22">
        <w:rPr>
          <w:rFonts w:ascii="Times New Roman" w:hAnsi="Times New Roman"/>
          <w:sz w:val="28"/>
          <w:szCs w:val="28"/>
          <w:lang w:val="uk-UA"/>
        </w:rPr>
        <w:t>арк.</w:t>
      </w:r>
    </w:p>
    <w:p w14:paraId="0781AFBA" w14:textId="77777777" w:rsidR="00A836F4" w:rsidRPr="00604B22" w:rsidRDefault="00476B5A" w:rsidP="00A836F4">
      <w:pPr>
        <w:widowControl w:val="0"/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04B22">
        <w:rPr>
          <w:rFonts w:ascii="Times New Roman" w:hAnsi="Times New Roman"/>
          <w:sz w:val="28"/>
          <w:szCs w:val="28"/>
          <w:lang w:val="uk-UA"/>
        </w:rPr>
        <w:t>5. Електронні копії зазначених документів.</w:t>
      </w:r>
    </w:p>
    <w:tbl>
      <w:tblPr>
        <w:tblStyle w:val="a4"/>
        <w:tblpPr w:leftFromText="180" w:rightFromText="180" w:vertAnchor="text" w:horzAnchor="margin" w:tblpXSpec="right" w:tblpY="52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</w:tblGrid>
      <w:tr w:rsidR="007254DC" w14:paraId="0781AFBC" w14:textId="77777777" w:rsidTr="007254DC">
        <w:tc>
          <w:tcPr>
            <w:tcW w:w="3256" w:type="dxa"/>
          </w:tcPr>
          <w:p w14:paraId="0781AFBB" w14:textId="77777777" w:rsidR="007254DC" w:rsidRDefault="007254DC" w:rsidP="007254DC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6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</w:tc>
      </w:tr>
    </w:tbl>
    <w:p w14:paraId="0781AFBD" w14:textId="77777777" w:rsidR="007254DC" w:rsidRDefault="007254DC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781AFBE" w14:textId="77777777" w:rsidR="00332209" w:rsidRDefault="008440FD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04B22">
        <w:rPr>
          <w:rFonts w:ascii="Times New Roman" w:hAnsi="Times New Roman"/>
          <w:b/>
          <w:bCs/>
          <w:sz w:val="28"/>
          <w:szCs w:val="28"/>
          <w:lang w:val="uk-UA"/>
        </w:rPr>
        <w:t>Народн</w:t>
      </w:r>
      <w:r w:rsidR="004870A5"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 w:rsidRPr="00604B22">
        <w:rPr>
          <w:rFonts w:ascii="Times New Roman" w:hAnsi="Times New Roman"/>
          <w:b/>
          <w:bCs/>
          <w:sz w:val="28"/>
          <w:szCs w:val="28"/>
          <w:lang w:val="uk-UA"/>
        </w:rPr>
        <w:t xml:space="preserve"> депутат</w:t>
      </w:r>
      <w:r w:rsidR="004870A5">
        <w:rPr>
          <w:rFonts w:ascii="Times New Roman" w:hAnsi="Times New Roman"/>
          <w:b/>
          <w:bCs/>
          <w:sz w:val="28"/>
          <w:szCs w:val="28"/>
          <w:lang w:val="uk-UA"/>
        </w:rPr>
        <w:t>и</w:t>
      </w:r>
      <w:r w:rsidRPr="00604B22">
        <w:rPr>
          <w:rFonts w:ascii="Times New Roman" w:hAnsi="Times New Roman"/>
          <w:b/>
          <w:bCs/>
          <w:sz w:val="28"/>
          <w:szCs w:val="28"/>
          <w:lang w:val="uk-UA"/>
        </w:rPr>
        <w:t xml:space="preserve"> України </w:t>
      </w:r>
      <w:r w:rsidRPr="00604B22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604B22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332209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14:paraId="0781AFBF" w14:textId="77777777" w:rsidR="008440FD" w:rsidRPr="00332209" w:rsidRDefault="008440FD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sectPr w:rsidR="008440FD" w:rsidRPr="00332209" w:rsidSect="007254DC">
      <w:pgSz w:w="11900" w:h="16840"/>
      <w:pgMar w:top="426" w:right="850" w:bottom="850" w:left="16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hruti">
    <w:altName w:val="Cambria Math"/>
    <w:panose1 w:val="02000500000000000000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6EE"/>
    <w:rsid w:val="00075965"/>
    <w:rsid w:val="000C5BDD"/>
    <w:rsid w:val="000D7E0A"/>
    <w:rsid w:val="00262202"/>
    <w:rsid w:val="002A4105"/>
    <w:rsid w:val="002B6FD3"/>
    <w:rsid w:val="002C4DE9"/>
    <w:rsid w:val="00332209"/>
    <w:rsid w:val="00366695"/>
    <w:rsid w:val="003C562E"/>
    <w:rsid w:val="00476B5A"/>
    <w:rsid w:val="004870A5"/>
    <w:rsid w:val="004E48A7"/>
    <w:rsid w:val="00561022"/>
    <w:rsid w:val="005D54BA"/>
    <w:rsid w:val="00604B22"/>
    <w:rsid w:val="00635702"/>
    <w:rsid w:val="006777A6"/>
    <w:rsid w:val="007254DC"/>
    <w:rsid w:val="00772C19"/>
    <w:rsid w:val="008141AF"/>
    <w:rsid w:val="00817977"/>
    <w:rsid w:val="0082610A"/>
    <w:rsid w:val="008440FD"/>
    <w:rsid w:val="008849D7"/>
    <w:rsid w:val="008D4EE8"/>
    <w:rsid w:val="008E46EE"/>
    <w:rsid w:val="00917169"/>
    <w:rsid w:val="00935C2A"/>
    <w:rsid w:val="00A836F4"/>
    <w:rsid w:val="00B03C5A"/>
    <w:rsid w:val="00B33AC4"/>
    <w:rsid w:val="00B44506"/>
    <w:rsid w:val="00B61EAD"/>
    <w:rsid w:val="00BF235C"/>
    <w:rsid w:val="00C35CFB"/>
    <w:rsid w:val="00D2385E"/>
    <w:rsid w:val="00DB055A"/>
    <w:rsid w:val="00E02281"/>
    <w:rsid w:val="00E5424E"/>
    <w:rsid w:val="00EB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81AFA2"/>
  <w14:defaultImageDpi w14:val="0"/>
  <w15:docId w15:val="{4CFA4C6E-E7E3-3148-819F-E6D62B220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4"/>
        <w:szCs w:val="24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8E46E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46EE"/>
    <w:rPr>
      <w:rFonts w:ascii="Arial" w:hAnsi="Arial" w:cs="Arial"/>
      <w:b/>
      <w:bCs/>
      <w:kern w:val="32"/>
      <w:sz w:val="32"/>
      <w:szCs w:val="32"/>
    </w:rPr>
  </w:style>
  <w:style w:type="paragraph" w:customStyle="1" w:styleId="11">
    <w:name w:val="заголовок 1"/>
    <w:basedOn w:val="a"/>
    <w:next w:val="a"/>
    <w:uiPriority w:val="99"/>
    <w:rsid w:val="008E46EE"/>
    <w:pPr>
      <w:keepNext/>
      <w:autoSpaceDE w:val="0"/>
      <w:autoSpaceDN w:val="0"/>
      <w:jc w:val="right"/>
    </w:pPr>
    <w:rPr>
      <w:rFonts w:ascii="Arial" w:hAnsi="Arial" w:cs="Arial"/>
      <w:b/>
      <w:bCs/>
      <w:sz w:val="28"/>
      <w:szCs w:val="28"/>
      <w:lang w:val="uk-UA"/>
    </w:rPr>
  </w:style>
  <w:style w:type="character" w:styleId="a3">
    <w:name w:val="Hyperlink"/>
    <w:basedOn w:val="a0"/>
    <w:uiPriority w:val="99"/>
    <w:semiHidden/>
    <w:unhideWhenUsed/>
    <w:rsid w:val="008D4EE8"/>
    <w:rPr>
      <w:color w:val="0000FF"/>
      <w:u w:val="single"/>
    </w:rPr>
  </w:style>
  <w:style w:type="table" w:styleId="a4">
    <w:name w:val="Table Grid"/>
    <w:basedOn w:val="a1"/>
    <w:uiPriority w:val="39"/>
    <w:rsid w:val="003322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6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itd.rada.gov.ua/mps/info/page/209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F0DB56-55AB-4157-B7A7-14DFE4AC42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C4F496-4767-4898-BD5B-795C347BA7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D446E4-E778-4F34-97B6-73BE1F34AD2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728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2021-02-22T10:40:00Z</dcterms:created>
  <dcterms:modified xsi:type="dcterms:W3CDTF">2021-02-22T10:40:00Z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