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97B" w:rsidRDefault="0074597B" w:rsidP="00236579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236579" w:rsidRPr="007C347C" w:rsidRDefault="0066156D" w:rsidP="00236579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</w:pPr>
      <w:r w:rsidRPr="006615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ПОЯСНЮВАЛЬНА ЗАПИСКА</w:t>
      </w:r>
    </w:p>
    <w:p w:rsidR="0066156D" w:rsidRPr="00236579" w:rsidRDefault="00BA1D2A" w:rsidP="00236579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до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проє</w:t>
      </w:r>
      <w:r w:rsidR="0066156D" w:rsidRPr="006615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Закону України </w:t>
      </w:r>
      <w:r w:rsidRPr="00BA1D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"Про внесення</w:t>
      </w:r>
      <w:r w:rsidR="00497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змін до деяких законів України</w:t>
      </w:r>
      <w:r w:rsidRPr="00BA1D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щодо державної статистичної діяльності"</w:t>
      </w:r>
    </w:p>
    <w:p w:rsidR="00236579" w:rsidRPr="00236579" w:rsidRDefault="00236579" w:rsidP="00236579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A96534" w:rsidRPr="0066156D" w:rsidRDefault="00A96534" w:rsidP="002365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n1976"/>
      <w:bookmarkStart w:id="1" w:name="n1977"/>
      <w:bookmarkEnd w:id="0"/>
      <w:bookmarkEnd w:id="1"/>
      <w:r w:rsidRPr="006615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Мета</w:t>
      </w:r>
    </w:p>
    <w:p w:rsidR="005E2225" w:rsidRDefault="00DA51BD" w:rsidP="009960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Метою </w:t>
      </w:r>
      <w:proofErr w:type="spellStart"/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 є </w:t>
      </w:r>
      <w:r w:rsidR="005E2225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 правових умов для отримання</w:t>
      </w:r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E2225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органами державної статистики </w:t>
      </w:r>
      <w:r w:rsidR="006B7B5C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об'єктивної статистичної інформації про </w:t>
      </w:r>
      <w:r w:rsidR="005E2225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соціально-демографічний стан </w:t>
      </w:r>
      <w:r w:rsidR="006B7B5C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населення країни</w:t>
      </w:r>
      <w:r w:rsidR="00AB27A0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6B7B5C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97C51" w:rsidRPr="00497C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</w:t>
      </w:r>
      <w:r w:rsidR="00497C51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держання</w:t>
      </w:r>
      <w:r w:rsidR="00C841E7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278C1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такої інформації</w:t>
      </w:r>
      <w:r w:rsidR="005E2225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допоможе дати оцінку ефективності проведених </w:t>
      </w:r>
      <w:r w:rsidR="00C278C1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державних </w:t>
      </w:r>
      <w:r w:rsidR="005E2225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реформ</w:t>
      </w:r>
      <w:r w:rsidR="00C278C1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минулому, </w:t>
      </w:r>
      <w:proofErr w:type="gramStart"/>
      <w:r w:rsidR="00C278C1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спрогнозувати  соціально</w:t>
      </w:r>
      <w:proofErr w:type="gramEnd"/>
      <w:r w:rsidR="00C278C1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-економічний розвиток країни та </w:t>
      </w:r>
      <w:proofErr w:type="spellStart"/>
      <w:r w:rsidR="00C278C1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внести</w:t>
      </w:r>
      <w:proofErr w:type="spellEnd"/>
      <w:r w:rsidR="00C278C1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корективи в тих сферах державної політики, де це необхідно.</w:t>
      </w:r>
    </w:p>
    <w:p w:rsidR="00996010" w:rsidRPr="00236579" w:rsidRDefault="00996010" w:rsidP="009960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96534" w:rsidRPr="00996010" w:rsidRDefault="00A96534" w:rsidP="00A96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n1978"/>
      <w:bookmarkStart w:id="3" w:name="n1979"/>
      <w:bookmarkEnd w:id="2"/>
      <w:bookmarkEnd w:id="3"/>
      <w:r w:rsidRPr="009960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2. </w:t>
      </w:r>
      <w:r w:rsidRPr="008B2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Обґрунтування необхідності прийняття </w:t>
      </w:r>
      <w:proofErr w:type="spellStart"/>
      <w:r w:rsidRPr="008B2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акта</w:t>
      </w:r>
      <w:proofErr w:type="spellEnd"/>
    </w:p>
    <w:p w:rsidR="003B0EA2" w:rsidRPr="003B0EA2" w:rsidRDefault="00497C51" w:rsidP="003B0E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BB3D4C">
        <w:rPr>
          <w:rFonts w:ascii="Times New Roman" w:eastAsia="Times New Roman" w:hAnsi="Times New Roman" w:cs="Times New Roman"/>
          <w:sz w:val="28"/>
          <w:szCs w:val="28"/>
          <w:lang w:eastAsia="uk-UA"/>
        </w:rPr>
        <w:t>разі</w:t>
      </w:r>
      <w:r w:rsidR="00AB27A0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статистична інформація, сформована за результатами  Всеукраїнського</w:t>
      </w:r>
      <w:r w:rsidR="00BB3D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перепису населення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BB3D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2001 році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AB27A0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B3D4C">
        <w:rPr>
          <w:rFonts w:ascii="Times New Roman" w:eastAsia="Times New Roman" w:hAnsi="Times New Roman" w:cs="Times New Roman"/>
          <w:sz w:val="28"/>
          <w:szCs w:val="28"/>
          <w:lang w:eastAsia="uk-UA"/>
        </w:rPr>
        <w:t>втратила актуальність</w:t>
      </w:r>
      <w:r w:rsidR="00AB27A0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C278C1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r w:rsidR="00E16F3D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зв'язку з цим </w:t>
      </w:r>
      <w:r w:rsidR="003A169C" w:rsidRPr="00704EA8">
        <w:rPr>
          <w:rFonts w:ascii="Times New Roman" w:eastAsia="Times New Roman" w:hAnsi="Times New Roman" w:cs="Times New Roman"/>
          <w:sz w:val="28"/>
          <w:szCs w:val="28"/>
          <w:lang w:eastAsia="uk-UA"/>
        </w:rPr>
        <w:t>необхідно удосконалити законодавство в галузі статистики відповідно до сучасної правової системи України</w:t>
      </w:r>
      <w:r w:rsidR="003B0EA2">
        <w:rPr>
          <w:rFonts w:ascii="Times New Roman" w:eastAsia="Times New Roman" w:hAnsi="Times New Roman" w:cs="Times New Roman"/>
          <w:sz w:val="28"/>
          <w:szCs w:val="28"/>
          <w:lang w:eastAsia="uk-UA"/>
        </w:rPr>
        <w:t>, зокрема,</w:t>
      </w:r>
      <w:r w:rsidR="003A169C" w:rsidRPr="00704E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проведення </w:t>
      </w:r>
      <w:r w:rsidR="00AB27A0" w:rsidRPr="00704EA8">
        <w:rPr>
          <w:rFonts w:ascii="Times New Roman" w:eastAsia="Times New Roman" w:hAnsi="Times New Roman" w:cs="Times New Roman"/>
          <w:sz w:val="28"/>
          <w:szCs w:val="28"/>
          <w:lang w:eastAsia="uk-UA"/>
        </w:rPr>
        <w:t>Всеукраїнськ</w:t>
      </w:r>
      <w:r w:rsidR="003A169C" w:rsidRPr="00704EA8">
        <w:rPr>
          <w:rFonts w:ascii="Times New Roman" w:eastAsia="Times New Roman" w:hAnsi="Times New Roman" w:cs="Times New Roman"/>
          <w:sz w:val="28"/>
          <w:szCs w:val="28"/>
          <w:lang w:eastAsia="uk-UA"/>
        </w:rPr>
        <w:t>ого</w:t>
      </w:r>
      <w:r w:rsidR="00AB27A0" w:rsidRPr="00704E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перепис</w:t>
      </w:r>
      <w:r w:rsidR="003A169C" w:rsidRPr="00704EA8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AB27A0" w:rsidRPr="00704E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населення</w:t>
      </w:r>
      <w:r w:rsidR="00D42308" w:rsidRPr="00704EA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2153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B0EA2" w:rsidRPr="003B0EA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Удосконалення законодавства у сфері статистики зумовлює необхідність розробки нових механізмів та їх впровадження з урахуванням практичного досвіду у державній статистичній діяльності. </w:t>
      </w:r>
    </w:p>
    <w:p w:rsidR="00FF40E3" w:rsidRPr="00FF40E3" w:rsidRDefault="00FF40E3" w:rsidP="00FF40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 метою посилення захисту персональних даних під час проведення Всеукраїнського перепису населення з</w:t>
      </w:r>
      <w:r w:rsidRPr="00FF40E3">
        <w:rPr>
          <w:rFonts w:ascii="Times New Roman" w:eastAsia="Times New Roman" w:hAnsi="Times New Roman" w:cs="Times New Roman"/>
          <w:sz w:val="28"/>
          <w:szCs w:val="28"/>
          <w:lang w:eastAsia="uk-UA"/>
        </w:rPr>
        <w:t>бирання основних первинних (персональних) даних здійсню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ватиметься </w:t>
      </w:r>
      <w:r w:rsidRPr="00FF40E3">
        <w:rPr>
          <w:rFonts w:ascii="Times New Roman" w:eastAsia="Times New Roman" w:hAnsi="Times New Roman" w:cs="Times New Roman"/>
          <w:sz w:val="28"/>
          <w:szCs w:val="28"/>
          <w:lang w:eastAsia="uk-UA"/>
        </w:rPr>
        <w:t>з урахуванням вимог до обробки персональних даних, установлених законодавством про захист персональних даних.</w:t>
      </w:r>
    </w:p>
    <w:p w:rsidR="00D61E99" w:rsidRDefault="00D61E99" w:rsidP="00D61E9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E5E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Також не врегульовано питання щодо опитування </w:t>
      </w:r>
      <w:r w:rsidRPr="003E5E07">
        <w:rPr>
          <w:rFonts w:ascii="Times New Roman" w:eastAsia="Times New Roman" w:hAnsi="Times New Roman"/>
          <w:sz w:val="28"/>
          <w:szCs w:val="28"/>
          <w:lang w:eastAsia="uk-UA"/>
        </w:rPr>
        <w:t>респондентів, які є малолітніми та неповнолітніми особами. Неврахування такої інформації під час Перепису призведе до неповної статистичної інформації про кількість населення.</w:t>
      </w:r>
      <w:r w:rsidRPr="00996010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D61E99" w:rsidRDefault="00D61E99" w:rsidP="00D61E9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Відповідно до статті 8 Закону України "Про Всеукраїнський перепис населення" перепис здійснюється шляхом </w:t>
      </w:r>
      <w:r w:rsidRPr="000B4BBA">
        <w:rPr>
          <w:rFonts w:ascii="Times New Roman" w:eastAsia="Times New Roman" w:hAnsi="Times New Roman"/>
          <w:sz w:val="28"/>
          <w:szCs w:val="28"/>
          <w:lang w:eastAsia="uk-UA"/>
        </w:rPr>
        <w:t>безпосередн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ього</w:t>
      </w:r>
      <w:r w:rsidRPr="000B4BBA">
        <w:rPr>
          <w:rFonts w:ascii="Times New Roman" w:eastAsia="Times New Roman" w:hAnsi="Times New Roman"/>
          <w:sz w:val="28"/>
          <w:szCs w:val="28"/>
          <w:lang w:eastAsia="uk-UA"/>
        </w:rPr>
        <w:t xml:space="preserve"> відвідування  житлових будинків тимчасовим переписним персоналом і заповнен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ням ним переписної документації та </w:t>
      </w:r>
      <w:r w:rsidRPr="000B4BBA">
        <w:rPr>
          <w:rFonts w:ascii="Times New Roman" w:eastAsia="Times New Roman" w:hAnsi="Times New Roman"/>
          <w:sz w:val="28"/>
          <w:szCs w:val="28"/>
          <w:lang w:eastAsia="uk-UA"/>
        </w:rPr>
        <w:t>отриманням письмових (усних) відповідей  респондентів на запитання згідно з програмою Перепису населення.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Вищенаведеними методами Перепису населення не передбачено використання сучасних технологій, електронних інформаційних ресурсів. </w:t>
      </w:r>
    </w:p>
    <w:p w:rsidR="00D61E99" w:rsidRPr="00996010" w:rsidRDefault="00D61E99" w:rsidP="00D61E9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Pr="00996010">
        <w:rPr>
          <w:rFonts w:ascii="Times New Roman" w:eastAsia="Times New Roman" w:hAnsi="Times New Roman"/>
          <w:sz w:val="28"/>
          <w:szCs w:val="28"/>
          <w:lang w:eastAsia="uk-UA"/>
        </w:rPr>
        <w:t xml:space="preserve">становлення в Законі </w:t>
      </w:r>
      <w:r w:rsidRPr="003E5E07">
        <w:rPr>
          <w:rFonts w:ascii="Times New Roman" w:eastAsia="Times New Roman" w:hAnsi="Times New Roman"/>
          <w:sz w:val="28"/>
          <w:szCs w:val="28"/>
          <w:lang w:eastAsia="uk-UA"/>
        </w:rPr>
        <w:t xml:space="preserve">чітких вимог для тимчасового переписного персоналу сприятиме захисту респондентів </w:t>
      </w:r>
      <w:r w:rsidRPr="003E5E07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 протиправних посягань</w:t>
      </w:r>
      <w:r w:rsidRPr="003E5E07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 w:rsidRPr="00996010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826CA7" w:rsidRDefault="00D61E99" w:rsidP="00D61E99">
      <w:pPr>
        <w:spacing w:after="0" w:line="240" w:lineRule="auto"/>
        <w:ind w:firstLine="567"/>
        <w:jc w:val="both"/>
        <w:rPr>
          <w:rFonts w:ascii="Times New Roman" w:eastAsia="Times New Roman" w:hAnsi="Times New Roman"/>
          <w:strike/>
          <w:sz w:val="28"/>
          <w:szCs w:val="28"/>
          <w:highlight w:val="yellow"/>
          <w:lang w:eastAsia="uk-UA"/>
        </w:rPr>
      </w:pPr>
      <w:r w:rsidRPr="00996010">
        <w:rPr>
          <w:rFonts w:ascii="Times New Roman" w:eastAsia="Times New Roman" w:hAnsi="Times New Roman"/>
          <w:sz w:val="28"/>
          <w:szCs w:val="28"/>
          <w:lang w:eastAsia="uk-UA"/>
        </w:rPr>
        <w:t>Вирішити вищезазначені проблеми мож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на</w:t>
      </w:r>
      <w:r w:rsidRPr="00996010">
        <w:rPr>
          <w:rFonts w:ascii="Times New Roman" w:eastAsia="Times New Roman" w:hAnsi="Times New Roman"/>
          <w:sz w:val="28"/>
          <w:szCs w:val="28"/>
          <w:lang w:eastAsia="uk-UA"/>
        </w:rPr>
        <w:t xml:space="preserve"> шляхом унесення відповідних змін до законодавства України у галузі статистики</w:t>
      </w:r>
      <w:r w:rsidR="00826CA7">
        <w:rPr>
          <w:rFonts w:ascii="Times New Roman" w:eastAsia="Times New Roman" w:hAnsi="Times New Roman"/>
          <w:sz w:val="28"/>
          <w:szCs w:val="28"/>
          <w:lang w:eastAsia="uk-UA"/>
        </w:rPr>
        <w:t xml:space="preserve">, визначення  </w:t>
      </w:r>
      <w:r w:rsidR="00826CA7" w:rsidRPr="00731CAB">
        <w:rPr>
          <w:rFonts w:ascii="Times New Roman" w:hAnsi="Times New Roman"/>
          <w:sz w:val="28"/>
          <w:szCs w:val="28"/>
        </w:rPr>
        <w:t>центральним органом виконавчої влади, що забезпечує формування державн</w:t>
      </w:r>
      <w:r w:rsidR="00826CA7">
        <w:rPr>
          <w:rFonts w:ascii="Times New Roman" w:hAnsi="Times New Roman"/>
          <w:sz w:val="28"/>
          <w:szCs w:val="28"/>
        </w:rPr>
        <w:t>ої</w:t>
      </w:r>
      <w:r w:rsidR="00826CA7" w:rsidRPr="00731CAB">
        <w:rPr>
          <w:rFonts w:ascii="Times New Roman" w:hAnsi="Times New Roman"/>
          <w:sz w:val="28"/>
          <w:szCs w:val="28"/>
        </w:rPr>
        <w:t xml:space="preserve"> політик</w:t>
      </w:r>
      <w:r w:rsidR="00826CA7">
        <w:rPr>
          <w:rFonts w:ascii="Times New Roman" w:hAnsi="Times New Roman"/>
          <w:sz w:val="28"/>
          <w:szCs w:val="28"/>
        </w:rPr>
        <w:t>и</w:t>
      </w:r>
      <w:r w:rsidR="00826CA7" w:rsidRPr="00731CAB">
        <w:rPr>
          <w:rFonts w:ascii="Times New Roman" w:hAnsi="Times New Roman"/>
          <w:sz w:val="28"/>
          <w:szCs w:val="28"/>
        </w:rPr>
        <w:t xml:space="preserve"> у сфері статистики Поряд</w:t>
      </w:r>
      <w:r w:rsidR="00826CA7">
        <w:rPr>
          <w:rFonts w:ascii="Times New Roman" w:hAnsi="Times New Roman"/>
          <w:sz w:val="28"/>
          <w:szCs w:val="28"/>
        </w:rPr>
        <w:t>ку</w:t>
      </w:r>
      <w:r w:rsidR="00826CA7" w:rsidRPr="00731CAB">
        <w:rPr>
          <w:rFonts w:ascii="Times New Roman" w:hAnsi="Times New Roman"/>
          <w:sz w:val="28"/>
          <w:szCs w:val="28"/>
        </w:rPr>
        <w:t xml:space="preserve"> обробки первинних (персональних) та інших даних, отриманих у процесі проведення Перепису населення</w:t>
      </w:r>
      <w:r w:rsidR="00826CA7">
        <w:rPr>
          <w:rFonts w:ascii="Times New Roman" w:hAnsi="Times New Roman"/>
          <w:sz w:val="28"/>
          <w:szCs w:val="28"/>
        </w:rPr>
        <w:t>.</w:t>
      </w:r>
      <w:r w:rsidR="00826CA7" w:rsidRPr="00731CAB">
        <w:rPr>
          <w:rFonts w:ascii="Times New Roman" w:hAnsi="Times New Roman"/>
          <w:sz w:val="28"/>
          <w:szCs w:val="28"/>
        </w:rPr>
        <w:t xml:space="preserve"> </w:t>
      </w:r>
    </w:p>
    <w:p w:rsidR="00236579" w:rsidRDefault="00236579" w:rsidP="00D61E9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uk-UA"/>
        </w:rPr>
      </w:pPr>
    </w:p>
    <w:p w:rsidR="00826CA7" w:rsidRPr="007C347C" w:rsidRDefault="00826CA7" w:rsidP="00D61E9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uk-UA"/>
        </w:rPr>
      </w:pPr>
    </w:p>
    <w:p w:rsidR="00A96534" w:rsidRPr="00236579" w:rsidRDefault="00A96534" w:rsidP="00A96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4" w:name="n1980"/>
      <w:bookmarkStart w:id="5" w:name="n1981"/>
      <w:bookmarkEnd w:id="4"/>
      <w:bookmarkEnd w:id="5"/>
      <w:r w:rsidRPr="002365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3. Основні положення проекту </w:t>
      </w:r>
      <w:proofErr w:type="spellStart"/>
      <w:r w:rsidRPr="002365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акта</w:t>
      </w:r>
      <w:proofErr w:type="spellEnd"/>
    </w:p>
    <w:p w:rsidR="00EE26EC" w:rsidRPr="00996010" w:rsidRDefault="00ED1D2C" w:rsidP="00995D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23657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Проєктом</w:t>
      </w:r>
      <w:proofErr w:type="spellEnd"/>
      <w:r w:rsidRPr="002365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 </w:t>
      </w:r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пропонується </w:t>
      </w:r>
      <w:proofErr w:type="spellStart"/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внести</w:t>
      </w:r>
      <w:proofErr w:type="spellEnd"/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зміни до </w:t>
      </w:r>
      <w:r w:rsidR="00BD7197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законів України "Про державну статистику", "Про Всеукраїнський перепис населення" та інших закон</w:t>
      </w:r>
      <w:r w:rsidR="006B5599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одавчих актів</w:t>
      </w:r>
      <w:r w:rsidR="00EE26EC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саме: </w:t>
      </w:r>
    </w:p>
    <w:p w:rsidR="00EE26EC" w:rsidRPr="00996010" w:rsidRDefault="00497C51" w:rsidP="009960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76585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EE26EC" w:rsidRPr="00C76585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становити періодичність проведення Всеукраїнського перепису населення</w:t>
      </w:r>
      <w:r w:rsidR="006B5599" w:rsidRPr="00C765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E26EC" w:rsidRPr="00C76585">
        <w:rPr>
          <w:rFonts w:ascii="Times New Roman" w:eastAsia="Times New Roman" w:hAnsi="Times New Roman" w:cs="Times New Roman"/>
          <w:sz w:val="28"/>
          <w:szCs w:val="28"/>
          <w:lang w:eastAsia="uk-UA"/>
        </w:rPr>
        <w:t>не рідше одного разу на десять років. Дата й термін проведення Перепису визначатиметься Кабінетом Міністрів України;</w:t>
      </w:r>
    </w:p>
    <w:p w:rsidR="004C4085" w:rsidRPr="00996010" w:rsidRDefault="00916074" w:rsidP="009960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отримувати дані для Перепису пропонується сучасними методами, зокрема </w:t>
      </w:r>
      <w:r w:rsidR="004C4085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заповнення респондентами переписної документації за допомогою </w:t>
      </w:r>
      <w:r w:rsidR="00F94552" w:rsidRPr="00B25A6E">
        <w:rPr>
          <w:rFonts w:ascii="Times New Roman" w:eastAsia="Times New Roman" w:hAnsi="Times New Roman" w:cs="Times New Roman"/>
          <w:sz w:val="28"/>
          <w:szCs w:val="28"/>
          <w:lang w:eastAsia="uk-UA"/>
        </w:rPr>
        <w:t>спеціального</w:t>
      </w:r>
      <w:r w:rsidR="00F94552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C4085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програмного забезпечення в Інтернет</w:t>
      </w:r>
      <w:r w:rsidR="00F94552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4C4085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C4085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використання національних електронних  інформаційних ресурсів (систем). </w:t>
      </w:r>
      <w:r w:rsidR="00B250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4597B" w:rsidRPr="0074597B" w:rsidRDefault="00E27963" w:rsidP="009960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Закріпл</w:t>
      </w:r>
      <w:r w:rsidR="00497C51">
        <w:rPr>
          <w:rFonts w:ascii="Times New Roman" w:eastAsia="Times New Roman" w:hAnsi="Times New Roman" w:cs="Times New Roman"/>
          <w:sz w:val="28"/>
          <w:szCs w:val="28"/>
          <w:lang w:eastAsia="uk-UA"/>
        </w:rPr>
        <w:t>юються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459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 </w:t>
      </w:r>
      <w:r w:rsidR="00B25062" w:rsidRPr="007459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центральним органом виконавчої влади, що реалізує державну політику у сфері статистики </w:t>
      </w:r>
      <w:r w:rsidRPr="007459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повноваження </w:t>
      </w:r>
      <w:r w:rsidR="0074597B" w:rsidRPr="007459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одержувати від державних органів з національних електронних інформаційних ресурсів (систем) у межах програми Перепису населення дані, необхідні для проведення Перепису населення, а також збирати, обробляти, зберігати дані респондентів з дотриманням вимог законодавства України про захист інформації </w:t>
      </w:r>
    </w:p>
    <w:p w:rsidR="007F5B34" w:rsidRDefault="00745AE7" w:rsidP="007F5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6010">
        <w:rPr>
          <w:rFonts w:ascii="Times New Roman" w:hAnsi="Times New Roman" w:cs="Times New Roman"/>
          <w:sz w:val="28"/>
          <w:szCs w:val="28"/>
        </w:rPr>
        <w:t>Статтю 9 Закону України</w:t>
      </w:r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"Про Всеукраїнський перепис населення" </w:t>
      </w:r>
      <w:r w:rsidR="009176B7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доповнено вимогами до тимчасового переписного персоналу</w:t>
      </w:r>
      <w:r w:rsidR="00616D31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що гарантуватиме  респондентам </w:t>
      </w:r>
      <w:r w:rsidR="0028025F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доброчесність</w:t>
      </w:r>
      <w:r w:rsidR="00616D31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8025F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залученого</w:t>
      </w:r>
      <w:r w:rsidR="00616D31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персоналу.</w:t>
      </w:r>
      <w:r w:rsidR="009176B7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Зокрема</w:t>
      </w:r>
      <w:r w:rsidR="00497C51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9176B7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мож</w:t>
      </w:r>
      <w:r w:rsidR="00497C51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="009176B7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залуч</w:t>
      </w:r>
      <w:r w:rsidR="00497C51">
        <w:rPr>
          <w:rFonts w:ascii="Times New Roman" w:eastAsia="Times New Roman" w:hAnsi="Times New Roman" w:cs="Times New Roman"/>
          <w:sz w:val="28"/>
          <w:szCs w:val="28"/>
          <w:lang w:eastAsia="uk-UA"/>
        </w:rPr>
        <w:t>ати</w:t>
      </w:r>
      <w:r w:rsidR="009176B7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виконання робіт, пов'язаних з </w:t>
      </w:r>
      <w:r w:rsidR="009176B7" w:rsidRPr="007232BC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підготовкою і проведенням Перепису населення та обробленням його результатів, громадян</w:t>
      </w:r>
      <w:r w:rsidR="007F5B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F5B34" w:rsidRPr="007F5B34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України</w:t>
      </w:r>
      <w:r w:rsidR="009176B7" w:rsidRPr="007F5B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7F5B34" w:rsidRPr="007F5B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які: </w:t>
      </w:r>
      <w:r w:rsidR="007F5B34" w:rsidRPr="007F5B34">
        <w:rPr>
          <w:rFonts w:ascii="Times New Roman" w:eastAsia="Calibri" w:hAnsi="Times New Roman" w:cs="Times New Roman"/>
          <w:sz w:val="28"/>
          <w:szCs w:val="28"/>
        </w:rPr>
        <w:t xml:space="preserve">за рішенням суду визнані недієздатними або дієздатність яких обмежена; </w:t>
      </w:r>
      <w:r w:rsidR="007F5B34" w:rsidRPr="00E3766C">
        <w:rPr>
          <w:rFonts w:ascii="Times New Roman" w:eastAsia="Calibri" w:hAnsi="Times New Roman" w:cs="Times New Roman"/>
          <w:sz w:val="28"/>
          <w:szCs w:val="28"/>
        </w:rPr>
        <w:t>мають хронічні психічні чи інші захворювання, що перешкоджають виконанню доручених їм робіт;</w:t>
      </w:r>
      <w:r w:rsidR="007F5B34" w:rsidRPr="007F5B34">
        <w:rPr>
          <w:rFonts w:ascii="Times New Roman" w:eastAsia="Calibri" w:hAnsi="Times New Roman" w:cs="Times New Roman"/>
          <w:sz w:val="28"/>
          <w:szCs w:val="28"/>
        </w:rPr>
        <w:t xml:space="preserve"> мають судимість за вчинення кримінального правопорушення, якщо така судимість не погашена або не знята в установленому законом порядку (крім реабілітованої особи). </w:t>
      </w:r>
    </w:p>
    <w:p w:rsidR="00B12816" w:rsidRDefault="00E22DFC" w:rsidP="007F5B3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Доповнено </w:t>
      </w:r>
      <w:r w:rsidRPr="00E22D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положеннями, які гарантуватимуть захист прав респондентів на повагу до приватного і сімейного життя. </w:t>
      </w:r>
      <w:r w:rsidRPr="00653F92">
        <w:rPr>
          <w:rFonts w:ascii="Times New Roman" w:eastAsia="Times New Roman" w:hAnsi="Times New Roman" w:cs="Times New Roman"/>
          <w:sz w:val="28"/>
          <w:szCs w:val="28"/>
          <w:lang w:eastAsia="uk-UA"/>
        </w:rPr>
        <w:t>Т</w:t>
      </w:r>
      <w:r w:rsidRPr="00653F92">
        <w:rPr>
          <w:rFonts w:ascii="Times New Roman" w:hAnsi="Times New Roman"/>
          <w:sz w:val="28"/>
          <w:szCs w:val="28"/>
        </w:rPr>
        <w:t xml:space="preserve">имчасовий переписний персонал та інші працівники, які залучаються до підготовки і проведення Перепису населення, оброблення, узагальнення, поширення та використання його результатів, винні у порушенні вимог законодавства про захист персональних даних, несуть </w:t>
      </w:r>
      <w:bookmarkStart w:id="6" w:name="n34"/>
      <w:bookmarkStart w:id="7" w:name="_Hlk54876092"/>
      <w:bookmarkEnd w:id="6"/>
      <w:r w:rsidRPr="00653F92">
        <w:rPr>
          <w:rFonts w:ascii="Times New Roman" w:hAnsi="Times New Roman"/>
          <w:sz w:val="28"/>
          <w:szCs w:val="28"/>
        </w:rPr>
        <w:t xml:space="preserve"> цивільно-правову,  адміністративну та кримінальну відповідальність відповідно до закону</w:t>
      </w:r>
      <w:bookmarkEnd w:id="7"/>
      <w:r w:rsidRPr="00653F9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2DFC">
        <w:rPr>
          <w:rFonts w:ascii="Times New Roman" w:hAnsi="Times New Roman"/>
          <w:sz w:val="28"/>
          <w:szCs w:val="28"/>
        </w:rPr>
        <w:t>Рішення, дії чи бездіяльність тимчасового переписного персоналу, інших працівників, залучених до підготовки і проведення Перепису населення, оброблення, узагальнення, поширення та використання його результатів, можуть бути оскаржені респондентом у визначеному законом порядку.</w:t>
      </w:r>
    </w:p>
    <w:p w:rsidR="00127A68" w:rsidRDefault="001E1FFD" w:rsidP="00127A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t>Крім того, в</w:t>
      </w:r>
      <w:r w:rsidR="00127A68"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ідповідно до статті 355 Розділу V Глави 5 "Статистика" сторони Угоди про асоціацію між Україною та ЄС передбачили, що стабільна, ефективна та </w:t>
      </w:r>
      <w:proofErr w:type="spellStart"/>
      <w:r w:rsidR="00127A68"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професійно</w:t>
      </w:r>
      <w:proofErr w:type="spellEnd"/>
      <w:r w:rsidR="00127A68"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незалежна національна статистична система вироблятиме необхідну для громадян, суб'єктів господарювання й органів управління в Україні та ЄС інформацію, надаючи їм можливість приймати на її основі </w:t>
      </w:r>
      <w:r w:rsidR="00127A68"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виважені рішення. Національна статистична система має ґрунтуватися на фундаментальних принципах ООН щодо офіційної статистики з урахуванням </w:t>
      </w:r>
      <w:proofErr w:type="spellStart"/>
      <w:r w:rsidR="00127A68"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t>acquis</w:t>
      </w:r>
      <w:proofErr w:type="spellEnd"/>
      <w:r w:rsidR="00127A68"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ЄС у сфері статистики, зокрема Кодексу норм європейської статистики, з метою гармонізації національної статистичної системи з європейськими нормами та стандартами. </w:t>
      </w:r>
      <w:r w:rsidR="001A2F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116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Положення в </w:t>
      </w:r>
      <w:proofErr w:type="spellStart"/>
      <w:r w:rsidR="0011642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проєкті</w:t>
      </w:r>
      <w:proofErr w:type="spellEnd"/>
      <w:r w:rsidR="00116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</w:t>
      </w:r>
      <w:r w:rsidR="00116420" w:rsidRPr="00116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які гарантуватимуть захист прав респондентів на повагу до приватного і сімейного життя </w:t>
      </w:r>
      <w:r w:rsidR="00116420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відповідають</w:t>
      </w:r>
      <w:r w:rsidR="001A2F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16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принципу № 5 </w:t>
      </w:r>
      <w:r w:rsidR="005C0E7E" w:rsidRPr="00116420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="005C0E7E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Статистична конфіденційність</w:t>
      </w:r>
      <w:r w:rsidR="005C0E7E" w:rsidRPr="00116420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="005C0E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bookmarkStart w:id="8" w:name="_GoBack"/>
      <w:bookmarkEnd w:id="8"/>
      <w:r w:rsidR="00116420" w:rsidRPr="00116420">
        <w:rPr>
          <w:rFonts w:ascii="Times New Roman" w:eastAsia="Times New Roman" w:hAnsi="Times New Roman" w:cs="Times New Roman"/>
          <w:sz w:val="28"/>
          <w:szCs w:val="28"/>
          <w:lang w:eastAsia="uk-UA"/>
        </w:rPr>
        <w:t>Кодексу норм європейської статистики</w:t>
      </w:r>
      <w:r w:rsidR="00116420">
        <w:rPr>
          <w:rFonts w:ascii="Times New Roman" w:eastAsia="Times New Roman" w:hAnsi="Times New Roman" w:cs="Times New Roman"/>
          <w:sz w:val="28"/>
          <w:szCs w:val="28"/>
          <w:lang w:eastAsia="uk-UA"/>
        </w:rPr>
        <w:t>. П</w:t>
      </w:r>
      <w:r w:rsidR="00940A15" w:rsidRPr="00940A15">
        <w:rPr>
          <w:rFonts w:ascii="Times New Roman" w:hAnsi="Times New Roman" w:cs="Times New Roman"/>
          <w:sz w:val="28"/>
          <w:szCs w:val="28"/>
        </w:rPr>
        <w:t xml:space="preserve">роведення Перепису населення охоплюючи </w:t>
      </w:r>
      <w:r w:rsidR="00940A15"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t>демографічн</w:t>
      </w:r>
      <w:r w:rsidR="00940A15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940A15"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40A15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940A15"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соціально-економічн</w:t>
      </w:r>
      <w:r w:rsidR="00940A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характеристики </w:t>
      </w:r>
      <w:r w:rsidR="00940A15" w:rsidRPr="00940A15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населення країни</w:t>
      </w:r>
      <w:r w:rsidR="00940A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116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також </w:t>
      </w:r>
      <w:r w:rsidR="00127A68"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відповіда</w:t>
      </w:r>
      <w:r w:rsidR="00116420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="00127A68"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положенням Регламенту Комісії (ЄС) від 22 березня 2017 р. </w:t>
      </w:r>
      <w:r w:rsidR="00116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</w:t>
      </w:r>
      <w:r w:rsidR="00127A68"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№ 2017/543 </w:t>
      </w:r>
      <w:r w:rsidR="00940A1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</w:t>
      </w:r>
      <w:r w:rsidR="00127A68" w:rsidRPr="00B035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встановлення правил застосування Регламенту (ЄС) № 763/2008 Європейського Парламенту та Ради з переписів населення та житлового фонду в частині технічних специфікацій ознак та їх рівнів деталізації.</w:t>
      </w:r>
      <w:r w:rsidR="00B0353D" w:rsidRPr="00B0353D">
        <w:rPr>
          <w:rFonts w:ascii="Times New Roman" w:hAnsi="Times New Roman" w:cs="Times New Roman"/>
        </w:rPr>
        <w:t xml:space="preserve"> </w:t>
      </w:r>
    </w:p>
    <w:p w:rsidR="00A96534" w:rsidRPr="00236579" w:rsidRDefault="00A96534" w:rsidP="00127A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96534" w:rsidRPr="00996010" w:rsidRDefault="00A96534" w:rsidP="00A96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4. Підстава розроблення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проє</w:t>
      </w:r>
      <w:r w:rsidRPr="009960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кту</w:t>
      </w:r>
      <w:proofErr w:type="spellEnd"/>
      <w:r w:rsidRPr="009960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9960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акта</w:t>
      </w:r>
      <w:proofErr w:type="spellEnd"/>
    </w:p>
    <w:p w:rsidR="00A96534" w:rsidRPr="006B54E1" w:rsidRDefault="006B54E1" w:rsidP="00A96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 розроблено на виконання підпункту 4.1 </w:t>
      </w:r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Ефективне врядування</w:t>
      </w:r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пункту 4 довгострокових пріоритетів Програми діяльності Уряду,  затвердженої постановою Кабінету Міністрів </w:t>
      </w:r>
      <w:r w:rsidRPr="006B54E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України </w:t>
      </w:r>
      <w:r w:rsidRPr="006B54E1">
        <w:rPr>
          <w:rFonts w:ascii="Times New Roman" w:hAnsi="Times New Roman" w:cs="Times New Roman"/>
          <w:color w:val="1D1D1B"/>
          <w:spacing w:val="14"/>
          <w:sz w:val="28"/>
          <w:szCs w:val="28"/>
          <w:shd w:val="clear" w:color="auto" w:fill="FFFFFF"/>
        </w:rPr>
        <w:t>від 12 червня 2020 р</w:t>
      </w:r>
      <w:r>
        <w:rPr>
          <w:rFonts w:ascii="Times New Roman" w:hAnsi="Times New Roman" w:cs="Times New Roman"/>
          <w:color w:val="1D1D1B"/>
          <w:spacing w:val="14"/>
          <w:sz w:val="28"/>
          <w:szCs w:val="28"/>
          <w:shd w:val="clear" w:color="auto" w:fill="FFFFFF"/>
        </w:rPr>
        <w:t>оку</w:t>
      </w:r>
      <w:r w:rsidRPr="006B54E1">
        <w:rPr>
          <w:rFonts w:ascii="Times New Roman" w:hAnsi="Times New Roman" w:cs="Times New Roman"/>
          <w:color w:val="1D1D1B"/>
          <w:spacing w:val="14"/>
          <w:sz w:val="28"/>
          <w:szCs w:val="28"/>
          <w:shd w:val="clear" w:color="auto" w:fill="FFFFFF"/>
        </w:rPr>
        <w:t xml:space="preserve"> № 471</w:t>
      </w:r>
      <w:r>
        <w:rPr>
          <w:rFonts w:ascii="Times New Roman" w:hAnsi="Times New Roman" w:cs="Times New Roman"/>
          <w:color w:val="1D1D1B"/>
          <w:spacing w:val="14"/>
          <w:sz w:val="28"/>
          <w:szCs w:val="28"/>
          <w:shd w:val="clear" w:color="auto" w:fill="FFFFFF"/>
        </w:rPr>
        <w:t>.</w:t>
      </w:r>
    </w:p>
    <w:p w:rsidR="00A96534" w:rsidRDefault="006B54E1" w:rsidP="00A96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A96534" w:rsidRPr="006B54E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раховуючи сучасні тенденції розвитку країни </w:t>
      </w:r>
      <w:proofErr w:type="spellStart"/>
      <w:r w:rsidR="00A96534" w:rsidRPr="00A24987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="00A96534" w:rsidRPr="00A2498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розроблено для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96534" w:rsidRPr="00824053">
        <w:rPr>
          <w:rFonts w:ascii="Times New Roman" w:eastAsia="Times New Roman" w:hAnsi="Times New Roman" w:cs="Times New Roman"/>
          <w:sz w:val="28"/>
          <w:szCs w:val="28"/>
          <w:lang w:eastAsia="uk-UA"/>
        </w:rPr>
        <w:t>удосконален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ня </w:t>
      </w:r>
      <w:r w:rsidR="00A96534" w:rsidRPr="0082405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правов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uk-UA"/>
        </w:rPr>
        <w:t>их</w:t>
      </w:r>
      <w:r w:rsidR="00A96534" w:rsidRPr="00824053">
        <w:rPr>
          <w:rFonts w:ascii="Times New Roman" w:eastAsia="Times New Roman" w:hAnsi="Times New Roman" w:cs="Times New Roman"/>
          <w:sz w:val="28"/>
          <w:szCs w:val="28"/>
          <w:lang w:eastAsia="uk-UA"/>
        </w:rPr>
        <w:t>, організаційн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uk-UA"/>
        </w:rPr>
        <w:t>их</w:t>
      </w:r>
      <w:r w:rsidR="00A96534" w:rsidRPr="0082405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основ 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здійснення державної статистичної діяльності, зокрема, </w:t>
      </w:r>
      <w:r w:rsidR="00A96534" w:rsidRPr="00A24987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проведенн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  <w:r w:rsidR="00A96534" w:rsidRPr="00A2498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Всеукраїнського перепису населення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A96534" w:rsidRPr="00824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виконання У</w:t>
      </w:r>
      <w:r w:rsidR="00A96534" w:rsidRPr="0099601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казу Президента України від 29 липня 2019 року № 558/2019 "Про деякі заходи щодо поліпшення доступу фізичних та юридичних осіб до електронних послуг"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6534" w:rsidRPr="009960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="00A96534" w:rsidRPr="009960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проєкті</w:t>
      </w:r>
      <w:proofErr w:type="spellEnd"/>
      <w:r w:rsidR="00A9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</w:t>
      </w:r>
      <w:r w:rsidR="00A96534" w:rsidRPr="00996010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враховані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A96534" w:rsidRPr="009960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оложення щодо можливості використання інформаційних електронних ресурсів для здійснення 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перепису населення.</w:t>
      </w:r>
    </w:p>
    <w:p w:rsidR="00A96534" w:rsidRPr="00236579" w:rsidRDefault="00A96534" w:rsidP="00127A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15F54" w:rsidRPr="005A4EFB" w:rsidRDefault="00815F54" w:rsidP="00815F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9" w:name="n1982"/>
      <w:bookmarkEnd w:id="9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5</w:t>
      </w:r>
      <w:r w:rsidRPr="005A4E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. </w:t>
      </w:r>
      <w:r w:rsidRPr="008B2F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Фінансово-економічне обґрунтування</w:t>
      </w:r>
    </w:p>
    <w:p w:rsidR="0066156D" w:rsidRDefault="00BA1D2A" w:rsidP="009960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0" w:name="n1983"/>
      <w:bookmarkStart w:id="11" w:name="n1984"/>
      <w:bookmarkEnd w:id="10"/>
      <w:bookmarkEnd w:id="11"/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="0066156D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еалізація </w:t>
      </w:r>
      <w:proofErr w:type="spellStart"/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</w:t>
      </w:r>
      <w:r w:rsidR="0066156D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</w:t>
      </w:r>
      <w:r w:rsidR="0076779C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вплине на показники </w:t>
      </w:r>
      <w:r w:rsidR="0066156D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державного </w:t>
      </w:r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бюджету</w:t>
      </w:r>
      <w:r w:rsidR="00677C2B" w:rsidRPr="00677C2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677C2B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не потребує додаткових витрат з державного бюджету</w:t>
      </w:r>
      <w:r w:rsidR="0066156D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15F54" w:rsidRPr="00236579" w:rsidRDefault="00815F54" w:rsidP="009960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15F54" w:rsidRPr="00996010" w:rsidRDefault="00815F54" w:rsidP="00815F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6</w:t>
      </w:r>
      <w:r w:rsidRPr="009960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. Позиція заінтересованих сторін</w:t>
      </w:r>
    </w:p>
    <w:p w:rsidR="00815F54" w:rsidRDefault="00815F54" w:rsidP="00815F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</w:t>
      </w:r>
      <w:proofErr w:type="spellEnd"/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не стосується сфери наукової та науково-технічної діяльності.</w:t>
      </w:r>
    </w:p>
    <w:p w:rsidR="00815F54" w:rsidRPr="00236579" w:rsidRDefault="00815F54" w:rsidP="009960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15F54" w:rsidRPr="008E3180" w:rsidRDefault="00815F54" w:rsidP="00815F54">
      <w:pPr>
        <w:pStyle w:val="a9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8E3180">
        <w:rPr>
          <w:rFonts w:ascii="Times New Roman" w:hAnsi="Times New Roman"/>
          <w:b/>
          <w:bCs/>
          <w:sz w:val="28"/>
          <w:szCs w:val="28"/>
          <w:lang w:eastAsia="uk-UA"/>
        </w:rPr>
        <w:t>7. Оцінка відповідності</w:t>
      </w:r>
    </w:p>
    <w:p w:rsidR="00815F54" w:rsidRPr="008E3180" w:rsidRDefault="00815F54" w:rsidP="00815F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E318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proofErr w:type="spellStart"/>
      <w:r w:rsidRPr="008E318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проєкті</w:t>
      </w:r>
      <w:proofErr w:type="spellEnd"/>
      <w:r w:rsidRPr="008E318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 відсутні положення, які б обмежували права та можливості жінок і чоловіків. Положення </w:t>
      </w:r>
      <w:proofErr w:type="spellStart"/>
      <w:r w:rsidRPr="008E318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8E318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 не містять ризиків вчинення корупційних правопорушень та правопорушень, пов’язаних з корупцією, не створюють підстав для дискримінації, не стосуються інших ризиків та обмежень, які можуть виникнути під час його реалізації.</w:t>
      </w:r>
    </w:p>
    <w:p w:rsidR="00236579" w:rsidRPr="007C347C" w:rsidRDefault="00236579" w:rsidP="009960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36579" w:rsidRPr="007C347C" w:rsidRDefault="00236579" w:rsidP="009960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23A18" w:rsidRPr="00996010" w:rsidRDefault="00F23A18" w:rsidP="00F23A1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8</w:t>
      </w:r>
      <w:r w:rsidRPr="009960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. </w:t>
      </w:r>
      <w:r w:rsidRPr="00FF5E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Прогноз результатів</w:t>
      </w:r>
    </w:p>
    <w:p w:rsidR="009367AF" w:rsidRPr="007C347C" w:rsidRDefault="009367AF" w:rsidP="009960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bookmarkStart w:id="12" w:name="n1985"/>
      <w:bookmarkStart w:id="13" w:name="n1986"/>
      <w:bookmarkStart w:id="14" w:name="n1987"/>
      <w:bookmarkStart w:id="15" w:name="n1988"/>
      <w:bookmarkStart w:id="16" w:name="n1990"/>
      <w:bookmarkStart w:id="17" w:name="n1991"/>
      <w:bookmarkStart w:id="18" w:name="n1992"/>
      <w:bookmarkEnd w:id="12"/>
      <w:bookmarkEnd w:id="13"/>
      <w:bookmarkEnd w:id="14"/>
      <w:bookmarkEnd w:id="15"/>
      <w:bookmarkEnd w:id="16"/>
      <w:bookmarkEnd w:id="17"/>
      <w:bookmarkEnd w:id="18"/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Прийняття </w:t>
      </w:r>
      <w:proofErr w:type="spellStart"/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 України створить </w:t>
      </w:r>
      <w:r w:rsidR="0076779C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правове підґрунтя</w:t>
      </w:r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забезпечення професійної діяльності </w:t>
      </w:r>
      <w:r w:rsidR="0076779C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органів державної статистики</w:t>
      </w:r>
      <w:r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підготовці та проведенні Всеукраїнського перепису населення.</w:t>
      </w:r>
    </w:p>
    <w:p w:rsidR="00F4639F" w:rsidRPr="007C347C" w:rsidRDefault="00F4639F" w:rsidP="009960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236579" w:rsidRPr="007C347C" w:rsidRDefault="00236579" w:rsidP="009960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6"/>
        <w:gridCol w:w="2318"/>
        <w:gridCol w:w="3025"/>
      </w:tblGrid>
      <w:tr w:rsidR="0066156D" w:rsidRPr="00996010" w:rsidTr="004931E7">
        <w:tc>
          <w:tcPr>
            <w:tcW w:w="2296" w:type="pct"/>
            <w:shd w:val="clear" w:color="auto" w:fill="auto"/>
          </w:tcPr>
          <w:p w:rsidR="0066156D" w:rsidRDefault="0066156D" w:rsidP="00F4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bookmarkStart w:id="19" w:name="n1996"/>
            <w:bookmarkStart w:id="20" w:name="n1997"/>
            <w:bookmarkStart w:id="21" w:name="n1998"/>
            <w:bookmarkStart w:id="22" w:name="n1999"/>
            <w:bookmarkEnd w:id="19"/>
            <w:bookmarkEnd w:id="20"/>
            <w:bookmarkEnd w:id="21"/>
            <w:bookmarkEnd w:id="22"/>
            <w:r w:rsidRPr="00996010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Голова Держстату</w:t>
            </w:r>
          </w:p>
          <w:p w:rsidR="00236579" w:rsidRPr="00236579" w:rsidRDefault="00236579" w:rsidP="00F4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</w:p>
          <w:p w:rsidR="00F4639F" w:rsidRPr="00F4639F" w:rsidRDefault="00F4639F" w:rsidP="00F4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 w:eastAsia="uk-UA"/>
              </w:rPr>
              <w:t>___ ___________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 xml:space="preserve"> 202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 w:eastAsia="uk-UA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 xml:space="preserve"> р.</w:t>
            </w:r>
          </w:p>
        </w:tc>
        <w:tc>
          <w:tcPr>
            <w:tcW w:w="1173" w:type="pct"/>
            <w:shd w:val="clear" w:color="auto" w:fill="auto"/>
          </w:tcPr>
          <w:p w:rsidR="0066156D" w:rsidRPr="00996010" w:rsidRDefault="0066156D" w:rsidP="00F46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531" w:type="pct"/>
            <w:shd w:val="clear" w:color="auto" w:fill="auto"/>
          </w:tcPr>
          <w:p w:rsidR="0066156D" w:rsidRPr="00996010" w:rsidRDefault="0066156D" w:rsidP="00F4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96010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Ігор ВЕРНЕР</w:t>
            </w:r>
          </w:p>
        </w:tc>
      </w:tr>
    </w:tbl>
    <w:p w:rsidR="00EB2A87" w:rsidRPr="00236579" w:rsidRDefault="00EB2A87" w:rsidP="00236579">
      <w:pPr>
        <w:spacing w:after="0" w:line="240" w:lineRule="auto"/>
        <w:rPr>
          <w:sz w:val="28"/>
          <w:szCs w:val="28"/>
          <w:lang w:val="en-US"/>
        </w:rPr>
      </w:pPr>
    </w:p>
    <w:sectPr w:rsidR="00EB2A87" w:rsidRPr="00236579" w:rsidSect="0074597B">
      <w:headerReference w:type="default" r:id="rId7"/>
      <w:pgSz w:w="11906" w:h="16838"/>
      <w:pgMar w:top="851" w:right="707" w:bottom="1135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EFA" w:rsidRDefault="00B20EFA" w:rsidP="00996010">
      <w:pPr>
        <w:spacing w:after="0" w:line="240" w:lineRule="auto"/>
      </w:pPr>
      <w:r>
        <w:separator/>
      </w:r>
    </w:p>
  </w:endnote>
  <w:endnote w:type="continuationSeparator" w:id="0">
    <w:p w:rsidR="00B20EFA" w:rsidRDefault="00B20EFA" w:rsidP="00996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EFA" w:rsidRDefault="00B20EFA" w:rsidP="00996010">
      <w:pPr>
        <w:spacing w:after="0" w:line="240" w:lineRule="auto"/>
      </w:pPr>
      <w:r>
        <w:separator/>
      </w:r>
    </w:p>
  </w:footnote>
  <w:footnote w:type="continuationSeparator" w:id="0">
    <w:p w:rsidR="00B20EFA" w:rsidRDefault="00B20EFA" w:rsidP="00996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1498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7431E" w:rsidRPr="00996010" w:rsidRDefault="0087431E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9601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9601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9601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3657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9601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87431E" w:rsidRDefault="0087431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2913"/>
    <w:rsid w:val="00003C27"/>
    <w:rsid w:val="000257FB"/>
    <w:rsid w:val="000404BA"/>
    <w:rsid w:val="000410F7"/>
    <w:rsid w:val="00044646"/>
    <w:rsid w:val="00072683"/>
    <w:rsid w:val="000726E7"/>
    <w:rsid w:val="000807D1"/>
    <w:rsid w:val="0008424A"/>
    <w:rsid w:val="000B3211"/>
    <w:rsid w:val="000B4BBA"/>
    <w:rsid w:val="000E26EA"/>
    <w:rsid w:val="001114A7"/>
    <w:rsid w:val="00112E3F"/>
    <w:rsid w:val="00116420"/>
    <w:rsid w:val="0012573C"/>
    <w:rsid w:val="00127A68"/>
    <w:rsid w:val="00135BEF"/>
    <w:rsid w:val="00144441"/>
    <w:rsid w:val="00154BDC"/>
    <w:rsid w:val="001618C2"/>
    <w:rsid w:val="00163B45"/>
    <w:rsid w:val="00167C67"/>
    <w:rsid w:val="001A2640"/>
    <w:rsid w:val="001A2FA7"/>
    <w:rsid w:val="001A4C64"/>
    <w:rsid w:val="001A719B"/>
    <w:rsid w:val="001A7CD8"/>
    <w:rsid w:val="001D13EE"/>
    <w:rsid w:val="001E1FFD"/>
    <w:rsid w:val="001F2BEE"/>
    <w:rsid w:val="002153F1"/>
    <w:rsid w:val="00236579"/>
    <w:rsid w:val="00244442"/>
    <w:rsid w:val="0026157E"/>
    <w:rsid w:val="0028025F"/>
    <w:rsid w:val="00285465"/>
    <w:rsid w:val="002A3611"/>
    <w:rsid w:val="002B217A"/>
    <w:rsid w:val="002C263C"/>
    <w:rsid w:val="002C63CA"/>
    <w:rsid w:val="002C714E"/>
    <w:rsid w:val="002C7F97"/>
    <w:rsid w:val="002D5051"/>
    <w:rsid w:val="00304C14"/>
    <w:rsid w:val="003111D9"/>
    <w:rsid w:val="00315F30"/>
    <w:rsid w:val="0031708D"/>
    <w:rsid w:val="00326E95"/>
    <w:rsid w:val="00330C8B"/>
    <w:rsid w:val="00332773"/>
    <w:rsid w:val="00340575"/>
    <w:rsid w:val="00352913"/>
    <w:rsid w:val="003531DF"/>
    <w:rsid w:val="003741C5"/>
    <w:rsid w:val="00393B26"/>
    <w:rsid w:val="003A169C"/>
    <w:rsid w:val="003A2CBC"/>
    <w:rsid w:val="003B0EA2"/>
    <w:rsid w:val="003E5E07"/>
    <w:rsid w:val="003F44BC"/>
    <w:rsid w:val="003F4DC8"/>
    <w:rsid w:val="00404C59"/>
    <w:rsid w:val="00422DE1"/>
    <w:rsid w:val="004256A4"/>
    <w:rsid w:val="00427F4A"/>
    <w:rsid w:val="00430F5B"/>
    <w:rsid w:val="00433AC9"/>
    <w:rsid w:val="004813B6"/>
    <w:rsid w:val="004832B7"/>
    <w:rsid w:val="00483F7F"/>
    <w:rsid w:val="00485478"/>
    <w:rsid w:val="0048787C"/>
    <w:rsid w:val="004931E7"/>
    <w:rsid w:val="0049375A"/>
    <w:rsid w:val="00497C51"/>
    <w:rsid w:val="004A2B5B"/>
    <w:rsid w:val="004A78D0"/>
    <w:rsid w:val="004B097F"/>
    <w:rsid w:val="004C4085"/>
    <w:rsid w:val="004E54B4"/>
    <w:rsid w:val="004E66AA"/>
    <w:rsid w:val="005016FC"/>
    <w:rsid w:val="00504B61"/>
    <w:rsid w:val="00506A50"/>
    <w:rsid w:val="00530B3B"/>
    <w:rsid w:val="005419AF"/>
    <w:rsid w:val="00563EB4"/>
    <w:rsid w:val="00585797"/>
    <w:rsid w:val="005905EA"/>
    <w:rsid w:val="005B443E"/>
    <w:rsid w:val="005C0E7E"/>
    <w:rsid w:val="005E2225"/>
    <w:rsid w:val="005F683E"/>
    <w:rsid w:val="00612937"/>
    <w:rsid w:val="00616C18"/>
    <w:rsid w:val="00616D31"/>
    <w:rsid w:val="006264C5"/>
    <w:rsid w:val="006353E5"/>
    <w:rsid w:val="00653F92"/>
    <w:rsid w:val="0066156D"/>
    <w:rsid w:val="00664F1F"/>
    <w:rsid w:val="00677C2B"/>
    <w:rsid w:val="006939B8"/>
    <w:rsid w:val="006B54E1"/>
    <w:rsid w:val="006B5599"/>
    <w:rsid w:val="006B7B5C"/>
    <w:rsid w:val="006F0A3B"/>
    <w:rsid w:val="006F18C5"/>
    <w:rsid w:val="006F2963"/>
    <w:rsid w:val="007033F0"/>
    <w:rsid w:val="00704EA8"/>
    <w:rsid w:val="00711E6F"/>
    <w:rsid w:val="00717368"/>
    <w:rsid w:val="007232BC"/>
    <w:rsid w:val="00726C51"/>
    <w:rsid w:val="00733943"/>
    <w:rsid w:val="0074597B"/>
    <w:rsid w:val="00745AE7"/>
    <w:rsid w:val="00754F89"/>
    <w:rsid w:val="007573EF"/>
    <w:rsid w:val="0076779C"/>
    <w:rsid w:val="00777D3F"/>
    <w:rsid w:val="00781106"/>
    <w:rsid w:val="0078415F"/>
    <w:rsid w:val="00785387"/>
    <w:rsid w:val="00791A26"/>
    <w:rsid w:val="007C347C"/>
    <w:rsid w:val="007C4394"/>
    <w:rsid w:val="007C45B1"/>
    <w:rsid w:val="007C5DD6"/>
    <w:rsid w:val="007E2E77"/>
    <w:rsid w:val="007F5B34"/>
    <w:rsid w:val="008108B1"/>
    <w:rsid w:val="00815F54"/>
    <w:rsid w:val="00824053"/>
    <w:rsid w:val="00826CA7"/>
    <w:rsid w:val="008327DD"/>
    <w:rsid w:val="00835BDF"/>
    <w:rsid w:val="00867CED"/>
    <w:rsid w:val="0087426E"/>
    <w:rsid w:val="0087431E"/>
    <w:rsid w:val="00893386"/>
    <w:rsid w:val="008B1B51"/>
    <w:rsid w:val="008F35DD"/>
    <w:rsid w:val="008F7D14"/>
    <w:rsid w:val="00902FAE"/>
    <w:rsid w:val="00911DF1"/>
    <w:rsid w:val="00915AA6"/>
    <w:rsid w:val="00915B0C"/>
    <w:rsid w:val="00916074"/>
    <w:rsid w:val="009176B7"/>
    <w:rsid w:val="009367AF"/>
    <w:rsid w:val="00940A15"/>
    <w:rsid w:val="009562A3"/>
    <w:rsid w:val="00970337"/>
    <w:rsid w:val="0097064F"/>
    <w:rsid w:val="0097183D"/>
    <w:rsid w:val="00974A14"/>
    <w:rsid w:val="00976EE6"/>
    <w:rsid w:val="00981F06"/>
    <w:rsid w:val="009845AE"/>
    <w:rsid w:val="00995DB0"/>
    <w:rsid w:val="00996010"/>
    <w:rsid w:val="009A2C9A"/>
    <w:rsid w:val="009B0919"/>
    <w:rsid w:val="009C418F"/>
    <w:rsid w:val="009E32BF"/>
    <w:rsid w:val="009F3BC2"/>
    <w:rsid w:val="00A24987"/>
    <w:rsid w:val="00A47AF8"/>
    <w:rsid w:val="00A51DCC"/>
    <w:rsid w:val="00A55D95"/>
    <w:rsid w:val="00A6032F"/>
    <w:rsid w:val="00A66A7C"/>
    <w:rsid w:val="00A716CD"/>
    <w:rsid w:val="00A7232C"/>
    <w:rsid w:val="00A75206"/>
    <w:rsid w:val="00A90134"/>
    <w:rsid w:val="00A95FDE"/>
    <w:rsid w:val="00A96534"/>
    <w:rsid w:val="00AA38FF"/>
    <w:rsid w:val="00AB1D3A"/>
    <w:rsid w:val="00AB27A0"/>
    <w:rsid w:val="00AB2C72"/>
    <w:rsid w:val="00AB4A90"/>
    <w:rsid w:val="00AC1C8A"/>
    <w:rsid w:val="00AD4C54"/>
    <w:rsid w:val="00B0353D"/>
    <w:rsid w:val="00B0444E"/>
    <w:rsid w:val="00B05607"/>
    <w:rsid w:val="00B1026C"/>
    <w:rsid w:val="00B11FB3"/>
    <w:rsid w:val="00B12816"/>
    <w:rsid w:val="00B15A9A"/>
    <w:rsid w:val="00B20EFA"/>
    <w:rsid w:val="00B23F9F"/>
    <w:rsid w:val="00B25062"/>
    <w:rsid w:val="00B25A6E"/>
    <w:rsid w:val="00B6538F"/>
    <w:rsid w:val="00B73F6C"/>
    <w:rsid w:val="00BA1D2A"/>
    <w:rsid w:val="00BB33C7"/>
    <w:rsid w:val="00BB3D4C"/>
    <w:rsid w:val="00BD0D11"/>
    <w:rsid w:val="00BD21BC"/>
    <w:rsid w:val="00BD2548"/>
    <w:rsid w:val="00BD4748"/>
    <w:rsid w:val="00BD7197"/>
    <w:rsid w:val="00BE0C84"/>
    <w:rsid w:val="00BE558F"/>
    <w:rsid w:val="00C278C1"/>
    <w:rsid w:val="00C52B5C"/>
    <w:rsid w:val="00C63DBD"/>
    <w:rsid w:val="00C76585"/>
    <w:rsid w:val="00C77333"/>
    <w:rsid w:val="00C81F93"/>
    <w:rsid w:val="00C841E7"/>
    <w:rsid w:val="00C9482F"/>
    <w:rsid w:val="00C97B52"/>
    <w:rsid w:val="00CA1CD1"/>
    <w:rsid w:val="00CA5ABC"/>
    <w:rsid w:val="00CC112B"/>
    <w:rsid w:val="00CC1FDC"/>
    <w:rsid w:val="00CC5EE5"/>
    <w:rsid w:val="00CD4159"/>
    <w:rsid w:val="00D23A38"/>
    <w:rsid w:val="00D30BE3"/>
    <w:rsid w:val="00D34717"/>
    <w:rsid w:val="00D35665"/>
    <w:rsid w:val="00D42308"/>
    <w:rsid w:val="00D61E99"/>
    <w:rsid w:val="00D87ABB"/>
    <w:rsid w:val="00D97AB6"/>
    <w:rsid w:val="00DA51BD"/>
    <w:rsid w:val="00DD22FC"/>
    <w:rsid w:val="00DE16DD"/>
    <w:rsid w:val="00E056A1"/>
    <w:rsid w:val="00E1412E"/>
    <w:rsid w:val="00E16407"/>
    <w:rsid w:val="00E16F3D"/>
    <w:rsid w:val="00E2230E"/>
    <w:rsid w:val="00E22DFC"/>
    <w:rsid w:val="00E27963"/>
    <w:rsid w:val="00E512EA"/>
    <w:rsid w:val="00E63C3B"/>
    <w:rsid w:val="00E77699"/>
    <w:rsid w:val="00E864A6"/>
    <w:rsid w:val="00EA0D58"/>
    <w:rsid w:val="00EB2A87"/>
    <w:rsid w:val="00EC1EDF"/>
    <w:rsid w:val="00ED1D2C"/>
    <w:rsid w:val="00ED4E31"/>
    <w:rsid w:val="00ED63DF"/>
    <w:rsid w:val="00EE26EC"/>
    <w:rsid w:val="00F14F00"/>
    <w:rsid w:val="00F165A2"/>
    <w:rsid w:val="00F23466"/>
    <w:rsid w:val="00F23A18"/>
    <w:rsid w:val="00F25D98"/>
    <w:rsid w:val="00F33310"/>
    <w:rsid w:val="00F4296D"/>
    <w:rsid w:val="00F434D4"/>
    <w:rsid w:val="00F4639F"/>
    <w:rsid w:val="00F77F88"/>
    <w:rsid w:val="00F84042"/>
    <w:rsid w:val="00F9449A"/>
    <w:rsid w:val="00F94552"/>
    <w:rsid w:val="00FB13E7"/>
    <w:rsid w:val="00FC48B9"/>
    <w:rsid w:val="00FC6432"/>
    <w:rsid w:val="00FD6B3B"/>
    <w:rsid w:val="00FF40E3"/>
    <w:rsid w:val="00FF4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0696"/>
  <w15:docId w15:val="{0D2062F4-F7A8-4FE8-B142-08302C4D2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B3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6032F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A6032F"/>
    <w:rPr>
      <w:rFonts w:ascii="Consolas" w:hAnsi="Consolas" w:cs="Consolas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996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96010"/>
  </w:style>
  <w:style w:type="paragraph" w:styleId="a5">
    <w:name w:val="footer"/>
    <w:basedOn w:val="a"/>
    <w:link w:val="a6"/>
    <w:uiPriority w:val="99"/>
    <w:unhideWhenUsed/>
    <w:rsid w:val="00996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96010"/>
  </w:style>
  <w:style w:type="paragraph" w:styleId="a7">
    <w:name w:val="Balloon Text"/>
    <w:basedOn w:val="a"/>
    <w:link w:val="a8"/>
    <w:uiPriority w:val="99"/>
    <w:semiHidden/>
    <w:unhideWhenUsed/>
    <w:rsid w:val="00F945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94552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rsid w:val="00815F54"/>
    <w:pPr>
      <w:autoSpaceDE w:val="0"/>
      <w:autoSpaceDN w:val="0"/>
      <w:spacing w:after="0" w:line="240" w:lineRule="auto"/>
      <w:jc w:val="center"/>
    </w:pPr>
    <w:rPr>
      <w:rFonts w:ascii="Garamond" w:eastAsia="Times New Roman" w:hAnsi="Garamond" w:cs="Times New Roman"/>
      <w:sz w:val="32"/>
      <w:szCs w:val="32"/>
      <w:lang w:eastAsia="ru-RU"/>
    </w:rPr>
  </w:style>
  <w:style w:type="character" w:customStyle="1" w:styleId="aa">
    <w:name w:val="Основний текст Знак"/>
    <w:basedOn w:val="a0"/>
    <w:link w:val="a9"/>
    <w:rsid w:val="00815F54"/>
    <w:rPr>
      <w:rFonts w:ascii="Garamond" w:eastAsia="Times New Roman" w:hAnsi="Garamond" w:cs="Times New Roman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189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493CB-2395-4D28-ABF7-462437F0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4</Pages>
  <Words>5220</Words>
  <Characters>2976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A.Krekhalev</dc:creator>
  <cp:keywords/>
  <dc:description/>
  <cp:lastModifiedBy>Крехальов А.А.</cp:lastModifiedBy>
  <cp:revision>23</cp:revision>
  <cp:lastPrinted>2020-09-03T09:49:00Z</cp:lastPrinted>
  <dcterms:created xsi:type="dcterms:W3CDTF">2020-12-07T14:11:00Z</dcterms:created>
  <dcterms:modified xsi:type="dcterms:W3CDTF">2021-01-26T15:03:00Z</dcterms:modified>
</cp:coreProperties>
</file>