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35E" w:rsidRPr="008C493C" w:rsidRDefault="00A7635E" w:rsidP="00A02E6A">
      <w:pPr>
        <w:tabs>
          <w:tab w:val="left" w:pos="5103"/>
        </w:tabs>
        <w:spacing w:after="0" w:line="240" w:lineRule="auto"/>
        <w:ind w:firstLine="567"/>
        <w:rPr>
          <w:rFonts w:ascii="Times New Roman" w:hAnsi="Times New Roman"/>
          <w:sz w:val="28"/>
          <w:szCs w:val="28"/>
          <w:lang w:val="en-US"/>
        </w:rPr>
      </w:pPr>
    </w:p>
    <w:p w:rsidR="00491F88" w:rsidRPr="00715048" w:rsidRDefault="00C80108" w:rsidP="00A02E6A">
      <w:pPr>
        <w:shd w:val="clear" w:color="auto" w:fill="FFFFFF"/>
        <w:tabs>
          <w:tab w:val="left" w:pos="4536"/>
          <w:tab w:val="left" w:pos="5103"/>
        </w:tabs>
        <w:spacing w:after="0" w:line="240" w:lineRule="auto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8C493C">
        <w:rPr>
          <w:rFonts w:ascii="Times New Roman" w:hAnsi="Times New Roman"/>
          <w:bCs/>
          <w:sz w:val="28"/>
          <w:szCs w:val="28"/>
          <w:lang w:val="uk-UA"/>
        </w:rPr>
        <w:t xml:space="preserve">                                                                 </w:t>
      </w:r>
      <w:r w:rsidR="00D46EDE">
        <w:rPr>
          <w:rFonts w:ascii="Times New Roman" w:hAnsi="Times New Roman"/>
          <w:bCs/>
          <w:sz w:val="28"/>
          <w:szCs w:val="28"/>
          <w:lang w:val="uk-UA"/>
        </w:rPr>
        <w:t xml:space="preserve">     </w:t>
      </w:r>
      <w:r w:rsidR="00A02E6A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D46EDE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491F88" w:rsidRPr="00715048">
        <w:rPr>
          <w:rFonts w:ascii="Times New Roman" w:hAnsi="Times New Roman"/>
          <w:b/>
          <w:bCs/>
          <w:sz w:val="28"/>
          <w:szCs w:val="28"/>
          <w:lang w:val="uk-UA"/>
        </w:rPr>
        <w:t xml:space="preserve">Комітет Верховної Ради України </w:t>
      </w:r>
    </w:p>
    <w:p w:rsidR="00FC3BED" w:rsidRPr="00A02E6A" w:rsidRDefault="00FA580B" w:rsidP="004E3BEA">
      <w:pPr>
        <w:shd w:val="clear" w:color="auto" w:fill="FFFFFF"/>
        <w:tabs>
          <w:tab w:val="left" w:pos="4536"/>
          <w:tab w:val="left" w:pos="5103"/>
        </w:tabs>
        <w:spacing w:before="40" w:after="40" w:line="240" w:lineRule="auto"/>
        <w:ind w:left="4956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="004E3BEA">
        <w:rPr>
          <w:rFonts w:ascii="Times New Roman" w:hAnsi="Times New Roman"/>
          <w:b/>
          <w:bCs/>
          <w:sz w:val="28"/>
          <w:szCs w:val="28"/>
          <w:lang w:val="uk-UA"/>
        </w:rPr>
        <w:t xml:space="preserve">з питань  правової 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>політики</w:t>
      </w:r>
    </w:p>
    <w:p w:rsidR="00D46EDE" w:rsidRPr="002D7096" w:rsidRDefault="00D46EDE" w:rsidP="00D46EDE">
      <w:pPr>
        <w:shd w:val="clear" w:color="auto" w:fill="FFFFFF"/>
        <w:tabs>
          <w:tab w:val="left" w:pos="4536"/>
        </w:tabs>
        <w:spacing w:before="40" w:after="40" w:line="240" w:lineRule="auto"/>
        <w:ind w:left="4536"/>
        <w:rPr>
          <w:rStyle w:val="rvts23"/>
          <w:bCs/>
          <w:sz w:val="28"/>
          <w:szCs w:val="28"/>
          <w:lang w:val="uk-UA"/>
        </w:rPr>
      </w:pPr>
    </w:p>
    <w:p w:rsidR="00F92B02" w:rsidRDefault="00C80108" w:rsidP="00D46EDE">
      <w:pPr>
        <w:shd w:val="clear" w:color="auto" w:fill="FFFFFF"/>
        <w:tabs>
          <w:tab w:val="left" w:pos="4678"/>
        </w:tabs>
        <w:spacing w:before="40" w:after="40" w:line="360" w:lineRule="auto"/>
        <w:jc w:val="both"/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</w:pPr>
      <w:r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Д</w:t>
      </w:r>
      <w:r w:rsidR="006A6F5E"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 xml:space="preserve">о законопроекту </w:t>
      </w:r>
      <w:r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 xml:space="preserve">за реєстр. </w:t>
      </w:r>
      <w:r w:rsidR="006A6F5E"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№ </w:t>
      </w:r>
      <w:r w:rsidR="004E3BEA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5133</w:t>
      </w:r>
      <w:r w:rsidR="0077570D"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 xml:space="preserve"> </w:t>
      </w:r>
      <w:r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 xml:space="preserve">від </w:t>
      </w:r>
      <w:r w:rsidR="004E3BEA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22</w:t>
      </w:r>
      <w:r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.</w:t>
      </w:r>
      <w:r w:rsidR="00FF50CD"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0</w:t>
      </w:r>
      <w:r w:rsidR="00FA580B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2</w:t>
      </w:r>
      <w:r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.202</w:t>
      </w:r>
      <w:r w:rsidR="00FF50CD"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1</w:t>
      </w:r>
      <w:r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 xml:space="preserve"> р.</w:t>
      </w:r>
    </w:p>
    <w:p w:rsidR="00FA580B" w:rsidRPr="002D7096" w:rsidRDefault="00FA580B" w:rsidP="00D46EDE">
      <w:pPr>
        <w:shd w:val="clear" w:color="auto" w:fill="FFFFFF"/>
        <w:tabs>
          <w:tab w:val="left" w:pos="4678"/>
        </w:tabs>
        <w:spacing w:before="40" w:after="4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</w:p>
    <w:p w:rsidR="00FF50CD" w:rsidRDefault="006A6F5E" w:rsidP="004E3BEA">
      <w:pPr>
        <w:spacing w:after="0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B94292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Комітет Верховної Ради України з питань бюджету на своєму засіданні </w:t>
      </w:r>
      <w:r w:rsidRPr="00B94292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br/>
      </w:r>
      <w:r w:rsidR="00596AB0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17</w:t>
      </w:r>
      <w:r w:rsidR="00B94292" w:rsidRPr="00B94292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9B2E58" w:rsidRPr="00B94292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березня</w:t>
      </w:r>
      <w:r w:rsidR="00F279EA" w:rsidRPr="00B94292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 2021 року (протокол №</w:t>
      </w:r>
      <w:r w:rsidR="000E3B56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4A334A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80</w:t>
      </w:r>
      <w:bookmarkStart w:id="0" w:name="_GoBack"/>
      <w:bookmarkEnd w:id="0"/>
      <w:r w:rsidR="00F279EA" w:rsidRPr="00B94292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) </w:t>
      </w:r>
      <w:r w:rsidR="004E3BEA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відповідно до статей 27 і 109 </w:t>
      </w:r>
      <w:r w:rsidRPr="00B94292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Бюджетного кодексу України та статті 93 Регламенту Верховної Ради України розглянув проект Закону України </w:t>
      </w:r>
      <w:r w:rsidR="00331833" w:rsidRPr="00B94292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“</w:t>
      </w:r>
      <w:r w:rsidR="00B94292" w:rsidRPr="00B94292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Про </w:t>
      </w:r>
      <w:r w:rsidR="004E3BEA" w:rsidRPr="004E3BEA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внесення змін до статей 85 та 106 Конституції України (щодо порядку призначення на посади та звільнення з посад Директора Національного антикорупційного бюро України та Директора</w:t>
      </w:r>
      <w:r w:rsidR="004E3BEA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</w:t>
      </w:r>
      <w:r w:rsidR="004E3BEA" w:rsidRPr="004E3BEA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Державного бюро розслідувань)</w:t>
      </w:r>
      <w:r w:rsidR="00331833" w:rsidRPr="004E3BEA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”</w:t>
      </w:r>
      <w:r w:rsidRPr="004E3BEA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, </w:t>
      </w:r>
      <w:r w:rsidR="00DF7754" w:rsidRPr="004E3BEA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внесений </w:t>
      </w:r>
      <w:proofErr w:type="spellStart"/>
      <w:r w:rsidR="00B94292" w:rsidRPr="004E3BEA">
        <w:rPr>
          <w:rFonts w:ascii="Times New Roman" w:hAnsi="Times New Roman"/>
          <w:color w:val="000000"/>
          <w:sz w:val="28"/>
          <w:szCs w:val="28"/>
        </w:rPr>
        <w:t>народним</w:t>
      </w:r>
      <w:r w:rsidR="004E3BEA">
        <w:rPr>
          <w:rFonts w:ascii="Times New Roman" w:hAnsi="Times New Roman"/>
          <w:color w:val="000000"/>
          <w:sz w:val="28"/>
          <w:szCs w:val="28"/>
        </w:rPr>
        <w:t>и</w:t>
      </w:r>
      <w:proofErr w:type="spellEnd"/>
      <w:r w:rsidR="00B94292" w:rsidRPr="004E3BEA">
        <w:rPr>
          <w:rFonts w:ascii="Times New Roman" w:hAnsi="Times New Roman"/>
          <w:color w:val="000000"/>
          <w:sz w:val="28"/>
          <w:szCs w:val="28"/>
        </w:rPr>
        <w:t xml:space="preserve"> депутат</w:t>
      </w:r>
      <w:r w:rsidR="004E3BEA">
        <w:rPr>
          <w:rFonts w:ascii="Times New Roman" w:hAnsi="Times New Roman"/>
          <w:color w:val="000000"/>
          <w:sz w:val="28"/>
          <w:szCs w:val="28"/>
        </w:rPr>
        <w:t>а</w:t>
      </w:r>
      <w:r w:rsidR="00B94292" w:rsidRPr="004E3BEA">
        <w:rPr>
          <w:rFonts w:ascii="Times New Roman" w:hAnsi="Times New Roman"/>
          <w:color w:val="000000"/>
          <w:sz w:val="28"/>
          <w:szCs w:val="28"/>
        </w:rPr>
        <w:t>м</w:t>
      </w:r>
      <w:r w:rsidR="004E3BEA">
        <w:rPr>
          <w:rFonts w:ascii="Times New Roman" w:hAnsi="Times New Roman"/>
          <w:color w:val="000000"/>
          <w:sz w:val="28"/>
          <w:szCs w:val="28"/>
        </w:rPr>
        <w:t>и</w:t>
      </w:r>
      <w:r w:rsidR="00B94292" w:rsidRPr="004E3BEA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B94292" w:rsidRPr="004E3BEA">
        <w:rPr>
          <w:rFonts w:ascii="Times New Roman" w:hAnsi="Times New Roman"/>
          <w:color w:val="000000"/>
          <w:sz w:val="28"/>
          <w:szCs w:val="28"/>
        </w:rPr>
        <w:t>України</w:t>
      </w:r>
      <w:proofErr w:type="spellEnd"/>
      <w:r w:rsidR="00B94292" w:rsidRPr="004E3BEA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</w:t>
      </w:r>
      <w:proofErr w:type="spellStart"/>
      <w:r w:rsidR="00F14470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Веніславським</w:t>
      </w:r>
      <w:proofErr w:type="spellEnd"/>
      <w:r w:rsidR="00F14470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Ф.В., </w:t>
      </w:r>
      <w:proofErr w:type="spellStart"/>
      <w:r w:rsidR="00F14470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Совгир</w:t>
      </w:r>
      <w:r w:rsidR="00500079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є</w:t>
      </w:r>
      <w:r w:rsidR="00F14470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ю</w:t>
      </w:r>
      <w:proofErr w:type="spellEnd"/>
      <w:r w:rsidR="00F14470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О.</w:t>
      </w:r>
      <w:r w:rsidR="004E3BEA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В. та іншими </w:t>
      </w:r>
      <w:r w:rsidRPr="004E3BEA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(реєстр. № </w:t>
      </w:r>
      <w:r w:rsidR="00FA580B" w:rsidRPr="004E3BEA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5</w:t>
      </w:r>
      <w:r w:rsidR="004E3BEA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133 </w:t>
      </w:r>
      <w:r w:rsidRPr="004E3BEA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від </w:t>
      </w:r>
      <w:r w:rsidR="004E3BEA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22</w:t>
      </w:r>
      <w:r w:rsidRPr="004E3BEA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  <w:r w:rsidR="00FF50CD" w:rsidRPr="004E3BEA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0</w:t>
      </w:r>
      <w:r w:rsidR="00FA580B" w:rsidRPr="004E3BEA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2</w:t>
      </w:r>
      <w:r w:rsidRPr="004E3BEA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.202</w:t>
      </w:r>
      <w:r w:rsidR="00FF50CD" w:rsidRPr="004E3BEA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</w:t>
      </w:r>
      <w:r w:rsidRPr="004E3BEA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р.).</w:t>
      </w:r>
    </w:p>
    <w:p w:rsidR="00F14470" w:rsidRDefault="00F14470" w:rsidP="004E3BEA">
      <w:pPr>
        <w:spacing w:after="0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Законопроектом пропонуються зміни до статей 85 та 106 Конституції України  щодо визначення повноважень:</w:t>
      </w:r>
    </w:p>
    <w:p w:rsidR="00500079" w:rsidRPr="00F14470" w:rsidRDefault="00500079" w:rsidP="0050007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Верховної Ради України – щодо надання згоди на призначення на посади</w:t>
      </w:r>
      <w:r>
        <w:rPr>
          <w:rFonts w:ascii="Times New Roman" w:hAnsi="Times New Roman"/>
          <w:sz w:val="28"/>
          <w:szCs w:val="28"/>
          <w:lang w:val="uk-UA"/>
        </w:rPr>
        <w:t xml:space="preserve"> за результатами конкурсного відбору </w:t>
      </w:r>
      <w:r>
        <w:rPr>
          <w:rFonts w:ascii="Times New Roman" w:hAnsi="Times New Roman"/>
          <w:sz w:val="28"/>
          <w:szCs w:val="28"/>
          <w:lang w:val="uk-UA"/>
        </w:rPr>
        <w:t>та звільнення 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з 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посад Президентом України Директора Національного антикорупційного бюро України </w:t>
      </w:r>
      <w:r>
        <w:rPr>
          <w:rFonts w:ascii="Times New Roman" w:hAnsi="Times New Roman"/>
          <w:sz w:val="28"/>
          <w:szCs w:val="28"/>
          <w:lang w:val="uk-UA"/>
        </w:rPr>
        <w:t>і</w:t>
      </w:r>
      <w:r>
        <w:rPr>
          <w:rFonts w:ascii="Times New Roman" w:hAnsi="Times New Roman"/>
          <w:sz w:val="28"/>
          <w:szCs w:val="28"/>
          <w:lang w:val="uk-UA"/>
        </w:rPr>
        <w:t xml:space="preserve"> Директора Державного бюро розслідувань</w:t>
      </w:r>
      <w:r>
        <w:rPr>
          <w:rFonts w:ascii="Times New Roman" w:hAnsi="Times New Roman"/>
          <w:sz w:val="28"/>
          <w:szCs w:val="28"/>
          <w:lang w:val="uk-UA"/>
        </w:rPr>
        <w:t>;</w:t>
      </w:r>
    </w:p>
    <w:p w:rsidR="00F14470" w:rsidRDefault="00F14470" w:rsidP="00F1447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Президента України – щодо призначення на посади</w:t>
      </w:r>
      <w:r w:rsidR="00500079">
        <w:rPr>
          <w:rFonts w:ascii="Times New Roman" w:hAnsi="Times New Roman"/>
          <w:sz w:val="28"/>
          <w:szCs w:val="28"/>
          <w:lang w:val="uk-UA"/>
        </w:rPr>
        <w:t xml:space="preserve"> у порядку, визначеному законом, </w:t>
      </w:r>
      <w:r>
        <w:rPr>
          <w:rFonts w:ascii="Times New Roman" w:hAnsi="Times New Roman"/>
          <w:sz w:val="28"/>
          <w:szCs w:val="28"/>
          <w:lang w:val="uk-UA"/>
        </w:rPr>
        <w:t xml:space="preserve"> та звільнення з посад за згодою Верховної Ради України Директора Національного антикорупційного бюро України </w:t>
      </w:r>
      <w:r w:rsidR="00500079">
        <w:rPr>
          <w:rFonts w:ascii="Times New Roman" w:hAnsi="Times New Roman"/>
          <w:sz w:val="28"/>
          <w:szCs w:val="28"/>
          <w:lang w:val="uk-UA"/>
        </w:rPr>
        <w:t>і</w:t>
      </w:r>
      <w:r>
        <w:rPr>
          <w:rFonts w:ascii="Times New Roman" w:hAnsi="Times New Roman"/>
          <w:sz w:val="28"/>
          <w:szCs w:val="28"/>
          <w:lang w:val="uk-UA"/>
        </w:rPr>
        <w:t xml:space="preserve"> Директора Державного бюро розслідувань</w:t>
      </w:r>
      <w:r w:rsidR="00500079">
        <w:rPr>
          <w:rFonts w:ascii="Times New Roman" w:hAnsi="Times New Roman"/>
          <w:sz w:val="28"/>
          <w:szCs w:val="28"/>
          <w:lang w:val="uk-UA"/>
        </w:rPr>
        <w:t xml:space="preserve"> з відбором кандидатур на посади на конкурсних засадах.</w:t>
      </w:r>
    </w:p>
    <w:p w:rsidR="00DC2737" w:rsidRDefault="00F14470" w:rsidP="00DC2737">
      <w:pPr>
        <w:spacing w:after="0" w:line="24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У пояснювальній записці до законопроекту вказано, що</w:t>
      </w:r>
      <w:r w:rsidR="00DC2737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:</w:t>
      </w:r>
    </w:p>
    <w:p w:rsidR="00F14470" w:rsidRDefault="00F14470" w:rsidP="00DC2737">
      <w:pPr>
        <w:spacing w:after="0" w:line="240" w:lineRule="auto"/>
        <w:ind w:firstLine="567"/>
        <w:jc w:val="both"/>
        <w:rPr>
          <w:rFonts w:ascii="Times New Roman" w:eastAsia="NSimSun" w:hAnsi="Times New Roman" w:cs="Ari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NSimSun" w:hAnsi="Times New Roman" w:cs="Arial"/>
          <w:kern w:val="2"/>
          <w:sz w:val="28"/>
          <w:szCs w:val="28"/>
          <w:lang w:val="uk-UA" w:eastAsia="zh-CN" w:bidi="hi-IN"/>
        </w:rPr>
        <w:t>р</w:t>
      </w:r>
      <w:proofErr w:type="spellStart"/>
      <w:r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>еалізація</w:t>
      </w:r>
      <w:proofErr w:type="spellEnd"/>
      <w:r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 xml:space="preserve"> </w:t>
      </w:r>
      <w:r w:rsidR="00DC2737">
        <w:rPr>
          <w:rFonts w:ascii="Times New Roman" w:eastAsia="NSimSun" w:hAnsi="Times New Roman" w:cs="Arial"/>
          <w:kern w:val="2"/>
          <w:sz w:val="28"/>
          <w:szCs w:val="28"/>
          <w:lang w:val="uk-UA" w:eastAsia="zh-CN" w:bidi="hi-IN"/>
        </w:rPr>
        <w:t>законопроекту</w:t>
      </w:r>
      <w:r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 xml:space="preserve"> </w:t>
      </w:r>
      <w:r w:rsidRPr="009808AA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 xml:space="preserve">не </w:t>
      </w:r>
      <w:proofErr w:type="spellStart"/>
      <w:r w:rsidRPr="009808AA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>потребуватиме</w:t>
      </w:r>
      <w:proofErr w:type="spellEnd"/>
      <w:r w:rsidRPr="009808AA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 xml:space="preserve"> </w:t>
      </w:r>
      <w:proofErr w:type="spellStart"/>
      <w:r w:rsidRPr="009808AA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>додаткових</w:t>
      </w:r>
      <w:proofErr w:type="spellEnd"/>
      <w:r w:rsidRPr="009808AA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 xml:space="preserve"> </w:t>
      </w:r>
      <w:proofErr w:type="spellStart"/>
      <w:r w:rsidRPr="009808AA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>видатків</w:t>
      </w:r>
      <w:proofErr w:type="spellEnd"/>
      <w:r w:rsidRPr="009808AA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 xml:space="preserve"> </w:t>
      </w:r>
      <w:r w:rsidR="00DC2737">
        <w:rPr>
          <w:rFonts w:ascii="Times New Roman" w:eastAsia="NSimSun" w:hAnsi="Times New Roman" w:cs="Arial"/>
          <w:kern w:val="2"/>
          <w:sz w:val="28"/>
          <w:szCs w:val="28"/>
          <w:lang w:val="uk-UA" w:eastAsia="zh-CN" w:bidi="hi-IN"/>
        </w:rPr>
        <w:t>д</w:t>
      </w:r>
      <w:proofErr w:type="spellStart"/>
      <w:r w:rsidRPr="009808AA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>ержавного</w:t>
      </w:r>
      <w:proofErr w:type="spellEnd"/>
      <w:r w:rsidRPr="009808AA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 xml:space="preserve"> бюджету </w:t>
      </w:r>
      <w:r w:rsidR="00DC2737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 xml:space="preserve">і </w:t>
      </w:r>
      <w:proofErr w:type="spellStart"/>
      <w:r w:rsidR="00DC2737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>місцевих</w:t>
      </w:r>
      <w:proofErr w:type="spellEnd"/>
      <w:r w:rsidR="00DC2737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 xml:space="preserve"> </w:t>
      </w:r>
      <w:proofErr w:type="spellStart"/>
      <w:r w:rsidR="00DC2737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>бюджетів</w:t>
      </w:r>
      <w:proofErr w:type="spellEnd"/>
      <w:r w:rsidR="00DC2737">
        <w:rPr>
          <w:rFonts w:ascii="Times New Roman" w:eastAsia="NSimSun" w:hAnsi="Times New Roman" w:cs="Arial"/>
          <w:kern w:val="2"/>
          <w:sz w:val="28"/>
          <w:szCs w:val="28"/>
          <w:lang w:val="uk-UA" w:eastAsia="zh-CN" w:bidi="hi-IN"/>
        </w:rPr>
        <w:t>;</w:t>
      </w:r>
    </w:p>
    <w:p w:rsidR="00F14470" w:rsidRPr="00DC2737" w:rsidRDefault="00DC2737" w:rsidP="00DC2737">
      <w:pPr>
        <w:spacing w:after="0" w:line="240" w:lineRule="auto"/>
        <w:ind w:firstLine="567"/>
        <w:jc w:val="both"/>
        <w:rPr>
          <w:rFonts w:ascii="Liberation Serif" w:eastAsia="NSimSun" w:hAnsi="Liberation Serif" w:cs="Arial"/>
          <w:kern w:val="2"/>
          <w:sz w:val="28"/>
          <w:szCs w:val="28"/>
          <w:lang w:eastAsia="zh-CN" w:bidi="hi-IN"/>
        </w:rPr>
      </w:pPr>
      <w:r>
        <w:rPr>
          <w:rFonts w:ascii="Times New Roman" w:eastAsia="NSimSun" w:hAnsi="Times New Roman" w:cs="Arial"/>
          <w:kern w:val="2"/>
          <w:sz w:val="28"/>
          <w:szCs w:val="28"/>
          <w:lang w:val="uk-UA" w:eastAsia="zh-CN" w:bidi="hi-IN"/>
        </w:rPr>
        <w:t xml:space="preserve">прийняття законопроекту сприятиме </w:t>
      </w:r>
      <w:proofErr w:type="spellStart"/>
      <w:r w:rsidRPr="009808AA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>оптимізації</w:t>
      </w:r>
      <w:proofErr w:type="spellEnd"/>
      <w:r w:rsidRPr="009808AA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 xml:space="preserve"> </w:t>
      </w:r>
      <w:r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>і</w:t>
      </w:r>
      <w:r w:rsidRPr="009808AA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 xml:space="preserve"> </w:t>
      </w:r>
      <w:proofErr w:type="spellStart"/>
      <w:r w:rsidRPr="009808AA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>збалансованості</w:t>
      </w:r>
      <w:proofErr w:type="spellEnd"/>
      <w:r w:rsidRPr="009808AA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 xml:space="preserve"> </w:t>
      </w:r>
      <w:proofErr w:type="spellStart"/>
      <w:r w:rsidRPr="009808AA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>повноважень</w:t>
      </w:r>
      <w:proofErr w:type="spellEnd"/>
      <w:r w:rsidRPr="009808AA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 xml:space="preserve"> </w:t>
      </w:r>
      <w:r w:rsidR="00500079">
        <w:rPr>
          <w:rFonts w:ascii="Times New Roman" w:eastAsia="NSimSun" w:hAnsi="Times New Roman" w:cs="Arial"/>
          <w:kern w:val="2"/>
          <w:sz w:val="28"/>
          <w:szCs w:val="28"/>
          <w:lang w:val="uk-UA" w:eastAsia="zh-CN" w:bidi="hi-IN"/>
        </w:rPr>
        <w:t>Г</w:t>
      </w:r>
      <w:proofErr w:type="spellStart"/>
      <w:r w:rsidRPr="009808AA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>лави</w:t>
      </w:r>
      <w:proofErr w:type="spellEnd"/>
      <w:r w:rsidRPr="009808AA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 xml:space="preserve"> </w:t>
      </w:r>
      <w:proofErr w:type="spellStart"/>
      <w:r w:rsidRPr="009808AA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>держави</w:t>
      </w:r>
      <w:proofErr w:type="spellEnd"/>
      <w:r w:rsidRPr="009808AA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 xml:space="preserve"> та </w:t>
      </w:r>
      <w:r w:rsidR="00500079">
        <w:rPr>
          <w:rFonts w:ascii="Times New Roman" w:eastAsia="NSimSun" w:hAnsi="Times New Roman" w:cs="Arial"/>
          <w:kern w:val="2"/>
          <w:sz w:val="28"/>
          <w:szCs w:val="28"/>
          <w:lang w:val="uk-UA" w:eastAsia="zh-CN" w:bidi="hi-IN"/>
        </w:rPr>
        <w:t>П</w:t>
      </w:r>
      <w:proofErr w:type="spellStart"/>
      <w:r w:rsidRPr="009808AA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>арламенту</w:t>
      </w:r>
      <w:proofErr w:type="spellEnd"/>
      <w:r w:rsidRPr="009808AA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 xml:space="preserve"> в </w:t>
      </w:r>
      <w:proofErr w:type="spellStart"/>
      <w:r w:rsidRPr="009808AA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>сфері</w:t>
      </w:r>
      <w:proofErr w:type="spellEnd"/>
      <w:r w:rsidRPr="009808AA">
        <w:rPr>
          <w:rFonts w:ascii="Times New Roman" w:eastAsia="NSimSun" w:hAnsi="Times New Roman" w:cs="Arial"/>
          <w:color w:val="000000"/>
          <w:kern w:val="2"/>
          <w:sz w:val="28"/>
          <w:szCs w:val="28"/>
          <w:lang w:eastAsia="zh-CN" w:bidi="hi-IN"/>
        </w:rPr>
        <w:t xml:space="preserve"> </w:t>
      </w:r>
      <w:proofErr w:type="spellStart"/>
      <w:r w:rsidRPr="009808AA">
        <w:rPr>
          <w:rFonts w:ascii="Times New Roman" w:eastAsia="NSimSun" w:hAnsi="Times New Roman" w:cs="Arial"/>
          <w:color w:val="000000"/>
          <w:kern w:val="2"/>
          <w:sz w:val="28"/>
          <w:szCs w:val="28"/>
          <w:lang w:eastAsia="zh-CN" w:bidi="hi-IN"/>
        </w:rPr>
        <w:t>призначення</w:t>
      </w:r>
      <w:proofErr w:type="spellEnd"/>
      <w:r w:rsidRPr="009808AA">
        <w:rPr>
          <w:rFonts w:ascii="Times New Roman" w:eastAsia="NSimSun" w:hAnsi="Times New Roman" w:cs="Arial"/>
          <w:color w:val="000000"/>
          <w:kern w:val="2"/>
          <w:sz w:val="28"/>
          <w:szCs w:val="28"/>
          <w:lang w:eastAsia="zh-CN" w:bidi="hi-IN"/>
        </w:rPr>
        <w:t xml:space="preserve"> на посади та </w:t>
      </w:r>
      <w:proofErr w:type="spellStart"/>
      <w:r w:rsidRPr="009808AA">
        <w:rPr>
          <w:rFonts w:ascii="Times New Roman" w:eastAsia="NSimSun" w:hAnsi="Times New Roman" w:cs="Arial"/>
          <w:color w:val="000000"/>
          <w:kern w:val="2"/>
          <w:sz w:val="28"/>
          <w:szCs w:val="28"/>
          <w:lang w:eastAsia="zh-CN" w:bidi="hi-IN"/>
        </w:rPr>
        <w:t>звільнення</w:t>
      </w:r>
      <w:proofErr w:type="spellEnd"/>
      <w:r w:rsidRPr="009808AA">
        <w:rPr>
          <w:rFonts w:ascii="Times New Roman" w:eastAsia="NSimSun" w:hAnsi="Times New Roman" w:cs="Arial"/>
          <w:color w:val="000000"/>
          <w:kern w:val="2"/>
          <w:sz w:val="28"/>
          <w:szCs w:val="28"/>
          <w:lang w:eastAsia="zh-CN" w:bidi="hi-IN"/>
        </w:rPr>
        <w:t xml:space="preserve"> з посад Директора </w:t>
      </w:r>
      <w:proofErr w:type="spellStart"/>
      <w:r w:rsidRPr="009808AA">
        <w:rPr>
          <w:rFonts w:ascii="Times New Roman" w:eastAsia="NSimSun" w:hAnsi="Times New Roman" w:cs="Arial"/>
          <w:color w:val="000000"/>
          <w:kern w:val="2"/>
          <w:sz w:val="28"/>
          <w:szCs w:val="28"/>
          <w:lang w:eastAsia="zh-CN" w:bidi="hi-IN"/>
        </w:rPr>
        <w:t>Національного</w:t>
      </w:r>
      <w:proofErr w:type="spellEnd"/>
      <w:r w:rsidRPr="009808AA">
        <w:rPr>
          <w:rFonts w:ascii="Times New Roman" w:eastAsia="NSimSun" w:hAnsi="Times New Roman" w:cs="Arial"/>
          <w:color w:val="000000"/>
          <w:kern w:val="2"/>
          <w:sz w:val="28"/>
          <w:szCs w:val="28"/>
          <w:lang w:eastAsia="zh-CN" w:bidi="hi-IN"/>
        </w:rPr>
        <w:t xml:space="preserve"> </w:t>
      </w:r>
      <w:proofErr w:type="spellStart"/>
      <w:r w:rsidRPr="009808AA">
        <w:rPr>
          <w:rFonts w:ascii="Times New Roman" w:eastAsia="NSimSun" w:hAnsi="Times New Roman" w:cs="Arial"/>
          <w:color w:val="000000"/>
          <w:kern w:val="2"/>
          <w:sz w:val="28"/>
          <w:szCs w:val="28"/>
          <w:lang w:eastAsia="zh-CN" w:bidi="hi-IN"/>
        </w:rPr>
        <w:t>антикорупційного</w:t>
      </w:r>
      <w:proofErr w:type="spellEnd"/>
      <w:r w:rsidRPr="009808AA">
        <w:rPr>
          <w:rFonts w:ascii="Times New Roman" w:eastAsia="NSimSun" w:hAnsi="Times New Roman" w:cs="Arial"/>
          <w:color w:val="000000"/>
          <w:kern w:val="2"/>
          <w:sz w:val="28"/>
          <w:szCs w:val="28"/>
          <w:lang w:eastAsia="zh-CN" w:bidi="hi-IN"/>
        </w:rPr>
        <w:t xml:space="preserve"> бюро </w:t>
      </w:r>
      <w:proofErr w:type="spellStart"/>
      <w:r w:rsidRPr="009808AA">
        <w:rPr>
          <w:rFonts w:ascii="Times New Roman" w:eastAsia="NSimSun" w:hAnsi="Times New Roman" w:cs="Arial"/>
          <w:color w:val="000000"/>
          <w:kern w:val="2"/>
          <w:sz w:val="28"/>
          <w:szCs w:val="28"/>
          <w:lang w:eastAsia="zh-CN" w:bidi="hi-IN"/>
        </w:rPr>
        <w:t>України</w:t>
      </w:r>
      <w:proofErr w:type="spellEnd"/>
      <w:r w:rsidRPr="009808AA">
        <w:rPr>
          <w:rFonts w:ascii="Times New Roman" w:eastAsia="NSimSun" w:hAnsi="Times New Roman" w:cs="Arial"/>
          <w:color w:val="000000"/>
          <w:kern w:val="2"/>
          <w:sz w:val="28"/>
          <w:szCs w:val="28"/>
          <w:lang w:eastAsia="zh-CN" w:bidi="hi-IN"/>
        </w:rPr>
        <w:t xml:space="preserve"> та Директора Державного бюро </w:t>
      </w:r>
      <w:proofErr w:type="spellStart"/>
      <w:r w:rsidRPr="009808AA">
        <w:rPr>
          <w:rFonts w:ascii="Times New Roman" w:eastAsia="NSimSun" w:hAnsi="Times New Roman" w:cs="Arial"/>
          <w:color w:val="000000"/>
          <w:kern w:val="2"/>
          <w:sz w:val="28"/>
          <w:szCs w:val="28"/>
          <w:lang w:eastAsia="zh-CN" w:bidi="hi-IN"/>
        </w:rPr>
        <w:t>розслідувань</w:t>
      </w:r>
      <w:proofErr w:type="spellEnd"/>
      <w:r w:rsidRPr="009808AA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 xml:space="preserve">, </w:t>
      </w:r>
      <w:proofErr w:type="spellStart"/>
      <w:r w:rsidRPr="009808AA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>забезпечить</w:t>
      </w:r>
      <w:proofErr w:type="spellEnd"/>
      <w:r w:rsidRPr="009808AA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 xml:space="preserve"> </w:t>
      </w:r>
      <w:proofErr w:type="spellStart"/>
      <w:r w:rsidRPr="009808AA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>максимальну</w:t>
      </w:r>
      <w:proofErr w:type="spellEnd"/>
      <w:r w:rsidRPr="009808AA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 xml:space="preserve"> </w:t>
      </w:r>
      <w:proofErr w:type="spellStart"/>
      <w:r w:rsidRPr="009808AA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>незалежність</w:t>
      </w:r>
      <w:proofErr w:type="spellEnd"/>
      <w:r w:rsidRPr="009808AA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 xml:space="preserve"> </w:t>
      </w:r>
      <w:r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>й</w:t>
      </w:r>
      <w:r w:rsidRPr="009808AA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 xml:space="preserve"> </w:t>
      </w:r>
      <w:proofErr w:type="spellStart"/>
      <w:r w:rsidRPr="009808AA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>ефективність</w:t>
      </w:r>
      <w:proofErr w:type="spellEnd"/>
      <w:r w:rsidRPr="009808AA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 xml:space="preserve"> </w:t>
      </w:r>
      <w:proofErr w:type="spellStart"/>
      <w:r w:rsidRPr="009808AA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>функціонування</w:t>
      </w:r>
      <w:proofErr w:type="spellEnd"/>
      <w:r w:rsidRPr="009808AA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 xml:space="preserve"> </w:t>
      </w:r>
      <w:proofErr w:type="spellStart"/>
      <w:r w:rsidRPr="009808AA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>очолюваних</w:t>
      </w:r>
      <w:proofErr w:type="spellEnd"/>
      <w:r w:rsidRPr="009808AA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 xml:space="preserve"> ними </w:t>
      </w:r>
      <w:proofErr w:type="spellStart"/>
      <w:r w:rsidRPr="009808AA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>держав</w:t>
      </w:r>
      <w:r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>н</w:t>
      </w:r>
      <w:r w:rsidRPr="009808AA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>и</w:t>
      </w:r>
      <w:r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>х</w:t>
      </w:r>
      <w:proofErr w:type="spellEnd"/>
      <w:r w:rsidRPr="009808AA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 xml:space="preserve"> </w:t>
      </w:r>
      <w:proofErr w:type="spellStart"/>
      <w:r w:rsidRPr="009808AA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>правоохоронних</w:t>
      </w:r>
      <w:proofErr w:type="spellEnd"/>
      <w:r w:rsidRPr="009808AA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 xml:space="preserve"> </w:t>
      </w:r>
      <w:proofErr w:type="spellStart"/>
      <w:r w:rsidRPr="009808AA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>органів</w:t>
      </w:r>
      <w:proofErr w:type="spellEnd"/>
      <w:r w:rsidRPr="009808AA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 xml:space="preserve">. </w:t>
      </w:r>
    </w:p>
    <w:p w:rsidR="00FA580B" w:rsidRPr="006A6F5E" w:rsidRDefault="00FA580B" w:rsidP="004E3BEA">
      <w:pPr>
        <w:spacing w:after="0" w:line="24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4E3BEA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lastRenderedPageBreak/>
        <w:t>Міністерство фінансів України у своєму експертному висновку зазначає, що</w:t>
      </w: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реалізація</w:t>
      </w:r>
      <w:r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положень </w:t>
      </w: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законопроекту не впли</w:t>
      </w:r>
      <w:r w:rsidR="00187A07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н</w:t>
      </w:r>
      <w:r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е</w:t>
      </w: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на показники бюджету та не потребуватиме додаткових ви</w:t>
      </w:r>
      <w:r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трат </w:t>
      </w: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 державного бюджет</w:t>
      </w:r>
      <w:r w:rsidR="00187A07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у</w:t>
      </w: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FA580B" w:rsidRDefault="00FA580B" w:rsidP="004E3BEA">
      <w:pPr>
        <w:spacing w:after="0" w:line="24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За </w:t>
      </w:r>
      <w:r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підсумками</w:t>
      </w: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розгляду законопроекту Комітет ухвалив рішення: законопроект не матиме </w:t>
      </w:r>
      <w:r w:rsidR="00DC2737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прямого </w:t>
      </w: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впливу на показники бюджету</w:t>
      </w:r>
      <w:r w:rsidR="00DC2737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(фінансове забезпечення виконання передбачених законо</w:t>
      </w:r>
      <w:r w:rsidR="00500079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проектом</w:t>
      </w:r>
      <w:r w:rsidR="00DC2737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повноважень </w:t>
      </w:r>
      <w:r w:rsidR="00500079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Парламенту і Глави держави </w:t>
      </w:r>
      <w:r w:rsidR="00DC2737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має здійснюватися в межах видатків державного бюджету, передбачених на функціонування відповідно Верховної Ради України і Президента України)</w:t>
      </w: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. У разі прийняття відповідного закону він може набирати чинності </w:t>
      </w:r>
      <w:r w:rsidR="00DC2737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згідно з законодавством</w:t>
      </w: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8A2996" w:rsidRPr="008C493C" w:rsidRDefault="008A2996" w:rsidP="00491F88">
      <w:pPr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8A2996" w:rsidRPr="008C493C" w:rsidRDefault="008A2996" w:rsidP="00491F88">
      <w:pPr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6A6F5E" w:rsidRPr="008C493C" w:rsidRDefault="006A6F5E" w:rsidP="006A6F5E">
      <w:pPr>
        <w:spacing w:after="0" w:line="240" w:lineRule="auto"/>
        <w:ind w:firstLine="142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BB05F8" w:rsidRPr="00715048" w:rsidRDefault="00BB05F8" w:rsidP="00A02E6A">
      <w:pPr>
        <w:tabs>
          <w:tab w:val="left" w:pos="7088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Голов</w:t>
      </w:r>
      <w:r w:rsidR="009F4AA3"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а</w:t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Комітету</w:t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  <w:t xml:space="preserve"> </w:t>
      </w:r>
      <w:r w:rsidR="00B94292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  </w:t>
      </w:r>
      <w:r w:rsidR="00A02E6A"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Ю. АРІСТОВ</w:t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="009F4AA3"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</w:p>
    <w:p w:rsidR="0031649A" w:rsidRPr="008C493C" w:rsidRDefault="0031649A" w:rsidP="00811821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sectPr w:rsidR="0031649A" w:rsidRPr="008C493C" w:rsidSect="008C493C">
      <w:headerReference w:type="default" r:id="rId7"/>
      <w:headerReference w:type="first" r:id="rId8"/>
      <w:footerReference w:type="first" r:id="rId9"/>
      <w:pgSz w:w="11906" w:h="16838" w:code="9"/>
      <w:pgMar w:top="1134" w:right="567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169D" w:rsidRDefault="00C0169D" w:rsidP="005E306B">
      <w:pPr>
        <w:spacing w:after="0" w:line="240" w:lineRule="auto"/>
      </w:pPr>
      <w:r>
        <w:separator/>
      </w:r>
    </w:p>
  </w:endnote>
  <w:endnote w:type="continuationSeparator" w:id="0">
    <w:p w:rsidR="00C0169D" w:rsidRDefault="00C0169D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C0169D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169D" w:rsidRDefault="00C0169D" w:rsidP="005E306B">
      <w:pPr>
        <w:spacing w:after="0" w:line="240" w:lineRule="auto"/>
      </w:pPr>
      <w:r>
        <w:separator/>
      </w:r>
    </w:p>
  </w:footnote>
  <w:footnote w:type="continuationSeparator" w:id="0">
    <w:p w:rsidR="00C0169D" w:rsidRDefault="00C0169D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444E"/>
    <w:rsid w:val="000163C3"/>
    <w:rsid w:val="0002279C"/>
    <w:rsid w:val="0004046F"/>
    <w:rsid w:val="00042D6A"/>
    <w:rsid w:val="00063D8E"/>
    <w:rsid w:val="000E3B56"/>
    <w:rsid w:val="000F1586"/>
    <w:rsid w:val="00141617"/>
    <w:rsid w:val="00141D02"/>
    <w:rsid w:val="00171602"/>
    <w:rsid w:val="00187A07"/>
    <w:rsid w:val="0019108F"/>
    <w:rsid w:val="0019231B"/>
    <w:rsid w:val="001948B4"/>
    <w:rsid w:val="001966F0"/>
    <w:rsid w:val="001D3C24"/>
    <w:rsid w:val="001E16C6"/>
    <w:rsid w:val="001F45DC"/>
    <w:rsid w:val="0020221A"/>
    <w:rsid w:val="002069CB"/>
    <w:rsid w:val="0021032F"/>
    <w:rsid w:val="00235CD7"/>
    <w:rsid w:val="002451B7"/>
    <w:rsid w:val="002607BD"/>
    <w:rsid w:val="002A5D4C"/>
    <w:rsid w:val="002A6B28"/>
    <w:rsid w:val="002B5FC1"/>
    <w:rsid w:val="002D0561"/>
    <w:rsid w:val="002D7096"/>
    <w:rsid w:val="002E0A18"/>
    <w:rsid w:val="002E31BF"/>
    <w:rsid w:val="002E44DA"/>
    <w:rsid w:val="0031649A"/>
    <w:rsid w:val="00331833"/>
    <w:rsid w:val="003A131A"/>
    <w:rsid w:val="003C0A52"/>
    <w:rsid w:val="003C3ECE"/>
    <w:rsid w:val="003D0996"/>
    <w:rsid w:val="003D0C07"/>
    <w:rsid w:val="003D1CBA"/>
    <w:rsid w:val="003D2228"/>
    <w:rsid w:val="003E005F"/>
    <w:rsid w:val="004006D0"/>
    <w:rsid w:val="00451750"/>
    <w:rsid w:val="00466AEB"/>
    <w:rsid w:val="004717F5"/>
    <w:rsid w:val="004852FA"/>
    <w:rsid w:val="00491F88"/>
    <w:rsid w:val="004A334A"/>
    <w:rsid w:val="004B69B1"/>
    <w:rsid w:val="004B754D"/>
    <w:rsid w:val="004C2833"/>
    <w:rsid w:val="004C53C1"/>
    <w:rsid w:val="004E3BEA"/>
    <w:rsid w:val="004E4F5C"/>
    <w:rsid w:val="004F7B8A"/>
    <w:rsid w:val="00500079"/>
    <w:rsid w:val="00500CE7"/>
    <w:rsid w:val="0050620F"/>
    <w:rsid w:val="00545919"/>
    <w:rsid w:val="0055005A"/>
    <w:rsid w:val="0056039F"/>
    <w:rsid w:val="0056352F"/>
    <w:rsid w:val="0057523C"/>
    <w:rsid w:val="00592C72"/>
    <w:rsid w:val="00596AB0"/>
    <w:rsid w:val="005A1BFA"/>
    <w:rsid w:val="005A4728"/>
    <w:rsid w:val="005B06E8"/>
    <w:rsid w:val="005B71F5"/>
    <w:rsid w:val="005C674D"/>
    <w:rsid w:val="005E306B"/>
    <w:rsid w:val="005F20B5"/>
    <w:rsid w:val="00626A3E"/>
    <w:rsid w:val="006514E5"/>
    <w:rsid w:val="00660B13"/>
    <w:rsid w:val="0066623D"/>
    <w:rsid w:val="006A6F5E"/>
    <w:rsid w:val="006B53FF"/>
    <w:rsid w:val="006F10E8"/>
    <w:rsid w:val="00713E93"/>
    <w:rsid w:val="00715048"/>
    <w:rsid w:val="0073224C"/>
    <w:rsid w:val="00740087"/>
    <w:rsid w:val="0077570D"/>
    <w:rsid w:val="007901C1"/>
    <w:rsid w:val="007A0252"/>
    <w:rsid w:val="007A33E4"/>
    <w:rsid w:val="007B31A3"/>
    <w:rsid w:val="007D2B6C"/>
    <w:rsid w:val="007E1CA4"/>
    <w:rsid w:val="007F5D91"/>
    <w:rsid w:val="0080545D"/>
    <w:rsid w:val="00811821"/>
    <w:rsid w:val="00836EDE"/>
    <w:rsid w:val="0084269F"/>
    <w:rsid w:val="00850D2B"/>
    <w:rsid w:val="00890865"/>
    <w:rsid w:val="008A2996"/>
    <w:rsid w:val="008C493C"/>
    <w:rsid w:val="008D0011"/>
    <w:rsid w:val="008D7BBE"/>
    <w:rsid w:val="00945B68"/>
    <w:rsid w:val="00957D31"/>
    <w:rsid w:val="009606B1"/>
    <w:rsid w:val="00972232"/>
    <w:rsid w:val="009865D4"/>
    <w:rsid w:val="009A720A"/>
    <w:rsid w:val="009B2E58"/>
    <w:rsid w:val="009B3585"/>
    <w:rsid w:val="009F4AA3"/>
    <w:rsid w:val="00A00059"/>
    <w:rsid w:val="00A02E6A"/>
    <w:rsid w:val="00A35D02"/>
    <w:rsid w:val="00A60747"/>
    <w:rsid w:val="00A6340D"/>
    <w:rsid w:val="00A7635E"/>
    <w:rsid w:val="00A76A60"/>
    <w:rsid w:val="00A833C8"/>
    <w:rsid w:val="00AD7F82"/>
    <w:rsid w:val="00AE4D7C"/>
    <w:rsid w:val="00B02F59"/>
    <w:rsid w:val="00B311E8"/>
    <w:rsid w:val="00B66852"/>
    <w:rsid w:val="00B67610"/>
    <w:rsid w:val="00B93215"/>
    <w:rsid w:val="00B94292"/>
    <w:rsid w:val="00BA62CD"/>
    <w:rsid w:val="00BB05F8"/>
    <w:rsid w:val="00BD0801"/>
    <w:rsid w:val="00BD3138"/>
    <w:rsid w:val="00BF1E95"/>
    <w:rsid w:val="00C0169D"/>
    <w:rsid w:val="00C11FB6"/>
    <w:rsid w:val="00C27AE9"/>
    <w:rsid w:val="00C434B6"/>
    <w:rsid w:val="00C64654"/>
    <w:rsid w:val="00C7333B"/>
    <w:rsid w:val="00C80108"/>
    <w:rsid w:val="00C86266"/>
    <w:rsid w:val="00C92F3D"/>
    <w:rsid w:val="00CA7044"/>
    <w:rsid w:val="00CC39A1"/>
    <w:rsid w:val="00CD4A38"/>
    <w:rsid w:val="00CE3E1B"/>
    <w:rsid w:val="00CE6A4B"/>
    <w:rsid w:val="00D22048"/>
    <w:rsid w:val="00D242C2"/>
    <w:rsid w:val="00D3018C"/>
    <w:rsid w:val="00D37FA2"/>
    <w:rsid w:val="00D46EDE"/>
    <w:rsid w:val="00D508C9"/>
    <w:rsid w:val="00D52549"/>
    <w:rsid w:val="00D57E1B"/>
    <w:rsid w:val="00D92796"/>
    <w:rsid w:val="00DC2737"/>
    <w:rsid w:val="00DF0115"/>
    <w:rsid w:val="00DF7754"/>
    <w:rsid w:val="00E2760B"/>
    <w:rsid w:val="00E60FFC"/>
    <w:rsid w:val="00E677CE"/>
    <w:rsid w:val="00E80687"/>
    <w:rsid w:val="00EB13E7"/>
    <w:rsid w:val="00EB35A4"/>
    <w:rsid w:val="00F14470"/>
    <w:rsid w:val="00F1663D"/>
    <w:rsid w:val="00F279EA"/>
    <w:rsid w:val="00F360B9"/>
    <w:rsid w:val="00F53883"/>
    <w:rsid w:val="00F55423"/>
    <w:rsid w:val="00F91DD3"/>
    <w:rsid w:val="00F91ECE"/>
    <w:rsid w:val="00F92B02"/>
    <w:rsid w:val="00FA580B"/>
    <w:rsid w:val="00FB625E"/>
    <w:rsid w:val="00FC3BED"/>
    <w:rsid w:val="00FC3DF4"/>
    <w:rsid w:val="00FF3963"/>
    <w:rsid w:val="00FF50CD"/>
    <w:rsid w:val="00FF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FE68255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rvts23">
    <w:name w:val="rvts23"/>
    <w:rsid w:val="006A6F5E"/>
  </w:style>
  <w:style w:type="paragraph" w:customStyle="1" w:styleId="ab">
    <w:name w:val="Назва документа"/>
    <w:basedOn w:val="a"/>
    <w:next w:val="a"/>
    <w:uiPriority w:val="99"/>
    <w:rsid w:val="003D2228"/>
    <w:pPr>
      <w:keepNext/>
      <w:keepLines/>
      <w:spacing w:before="360" w:after="360" w:line="240" w:lineRule="auto"/>
      <w:jc w:val="center"/>
    </w:pPr>
    <w:rPr>
      <w:rFonts w:ascii="Antiqua" w:eastAsia="Times New Roman" w:hAnsi="Antiqua" w:cs="Antiqua"/>
      <w:b/>
      <w:bCs/>
      <w:sz w:val="26"/>
      <w:szCs w:val="26"/>
      <w:lang w:val="uk-UA" w:eastAsia="ru-RU"/>
    </w:rPr>
  </w:style>
  <w:style w:type="paragraph" w:customStyle="1" w:styleId="Default">
    <w:name w:val="Default"/>
    <w:uiPriority w:val="99"/>
    <w:rsid w:val="00491F8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29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6CC00A-1075-44E4-A894-06C5D30AB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2</Pages>
  <Words>1670</Words>
  <Characters>953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Сєрік Наталія Петрівна</cp:lastModifiedBy>
  <cp:revision>23</cp:revision>
  <cp:lastPrinted>2021-03-10T09:19:00Z</cp:lastPrinted>
  <dcterms:created xsi:type="dcterms:W3CDTF">2021-02-09T08:44:00Z</dcterms:created>
  <dcterms:modified xsi:type="dcterms:W3CDTF">2021-03-10T10:25:00Z</dcterms:modified>
</cp:coreProperties>
</file>