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0DC0E" w14:textId="77777777" w:rsidR="00932960" w:rsidRDefault="00932960" w:rsidP="00932960">
      <w:pPr>
        <w:ind w:left="-567" w:firstLine="567"/>
        <w:jc w:val="center"/>
        <w:rPr>
          <w:b/>
          <w:bCs/>
        </w:rPr>
      </w:pPr>
      <w:r>
        <w:rPr>
          <w:color w:val="FF0000"/>
        </w:rPr>
        <w:t xml:space="preserve">      </w:t>
      </w:r>
      <w:r>
        <w:rPr>
          <w:noProof/>
          <w:color w:val="FF0000"/>
          <w:lang w:eastAsia="uk-UA"/>
        </w:rPr>
        <w:drawing>
          <wp:inline distT="0" distB="0" distL="0" distR="0" wp14:anchorId="2FD6EEA8" wp14:editId="638E72FA">
            <wp:extent cx="6858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13" b="-15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6FACD" w14:textId="77777777" w:rsidR="00932960" w:rsidRDefault="00932960" w:rsidP="00932960">
      <w:pPr>
        <w:pStyle w:val="a4"/>
        <w:outlineLvl w:val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Народний депутат України</w:t>
      </w:r>
    </w:p>
    <w:p w14:paraId="44A04BBC" w14:textId="77777777" w:rsidR="00932960" w:rsidRDefault="00932960" w:rsidP="00932960">
      <w:pPr>
        <w:spacing w:after="40"/>
        <w:jc w:val="center"/>
        <w:outlineLvl w:val="0"/>
        <w:rPr>
          <w:rFonts w:ascii="Times New Roman" w:hAnsi="Times New Roman" w:cs="Times New Roman"/>
        </w:rPr>
      </w:pPr>
      <w:r>
        <w:t>01008, м. Київ-8, вул. Грушевського, 5</w:t>
      </w:r>
    </w:p>
    <w:p w14:paraId="54864D27" w14:textId="77777777" w:rsidR="00932960" w:rsidRDefault="00932960" w:rsidP="00932960">
      <w:pPr>
        <w:spacing w:after="40"/>
        <w:jc w:val="center"/>
        <w:outlineLvl w:val="0"/>
        <w:rPr>
          <w:i/>
          <w:iCs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DD9C1" wp14:editId="5BF7A165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8100" t="39370" r="38100" b="3683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9BAB4C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" strokeweight="4.75pt">
                <v:stroke linestyle="thickThin"/>
              </v:line>
            </w:pict>
          </mc:Fallback>
        </mc:AlternateContent>
      </w:r>
    </w:p>
    <w:p w14:paraId="3F4AB38D" w14:textId="77777777" w:rsidR="00932960" w:rsidRDefault="00932960" w:rsidP="0093296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5F9D08" w14:textId="77777777" w:rsidR="00617B2D" w:rsidRDefault="00617B2D" w:rsidP="00617B2D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182DB9" w14:textId="77777777" w:rsidR="00617B2D" w:rsidRDefault="00617B2D" w:rsidP="00617B2D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A9EE8AD" w14:textId="77777777" w:rsidR="00617B2D" w:rsidRDefault="00617B2D" w:rsidP="00617B2D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0FFDA" w14:textId="77777777" w:rsidR="00617B2D" w:rsidRDefault="00617B2D" w:rsidP="00617B2D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742137" w14:textId="37C0316A" w:rsidR="00617B2D" w:rsidRPr="000E72CE" w:rsidRDefault="00617B2D" w:rsidP="00617B2D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t xml:space="preserve">Відповідно до статті </w:t>
      </w:r>
      <w:r w:rsidRPr="00DC6483">
        <w:rPr>
          <w:rFonts w:ascii="Times New Roman" w:hAnsi="Times New Roman"/>
          <w:sz w:val="28"/>
          <w:szCs w:val="28"/>
        </w:rPr>
        <w:t>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>
        <w:rPr>
          <w:rFonts w:ascii="Times New Roman" w:hAnsi="Times New Roman"/>
          <w:sz w:val="28"/>
          <w:szCs w:val="28"/>
        </w:rPr>
        <w:t>симо</w:t>
      </w:r>
      <w:r w:rsidRPr="00DC6483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</w:t>
      </w:r>
      <w:r>
        <w:rPr>
          <w:rFonts w:ascii="Times New Roman" w:hAnsi="Times New Roman"/>
          <w:sz w:val="28"/>
          <w:szCs w:val="28"/>
        </w:rPr>
        <w:t xml:space="preserve">Закону України </w:t>
      </w:r>
      <w:r w:rsidRPr="00617B2D">
        <w:rPr>
          <w:rFonts w:ascii="Times New Roman" w:hAnsi="Times New Roman"/>
          <w:sz w:val="28"/>
          <w:szCs w:val="28"/>
        </w:rPr>
        <w:t>«</w:t>
      </w:r>
      <w:r w:rsidR="00237B47" w:rsidRPr="00237B47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8A3EEB" w:rsidRPr="008A3EEB">
        <w:rPr>
          <w:rFonts w:ascii="Times New Roman" w:hAnsi="Times New Roman"/>
          <w:sz w:val="28"/>
          <w:szCs w:val="28"/>
        </w:rPr>
        <w:t>Кримінального кодексу України та Кримінального процесуального кодексу</w:t>
      </w:r>
      <w:r w:rsidR="00237B47" w:rsidRPr="00237B47">
        <w:rPr>
          <w:rFonts w:ascii="Times New Roman" w:hAnsi="Times New Roman"/>
          <w:sz w:val="28"/>
          <w:szCs w:val="28"/>
        </w:rPr>
        <w:t xml:space="preserve"> України (щодо кримінальної відповідальності за адміністративне, економічне, військове, політичне, військово-політичне та інше співробітництво з державою-агресором - колабораціонізм)</w:t>
      </w:r>
      <w:r w:rsidRPr="00617B2D">
        <w:rPr>
          <w:rFonts w:ascii="Times New Roman" w:hAnsi="Times New Roman"/>
          <w:sz w:val="28"/>
          <w:szCs w:val="28"/>
        </w:rPr>
        <w:t>».</w:t>
      </w:r>
    </w:p>
    <w:p w14:paraId="7D2B1EB5" w14:textId="19B39CEB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Доповідатиме проект Закону під час його розгляду на пленарному засіданні Верховної Ради України народний депутат України </w:t>
      </w:r>
      <w:r w:rsidR="0093296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 А.В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42C39B" w14:textId="06641513" w:rsidR="00692AD7" w:rsidRDefault="00692AD7" w:rsidP="00692AD7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</w:t>
      </w:r>
      <w:r w:rsidR="009457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доопрацьований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за реєстр. № 5135 від 23.02.2021 року.</w:t>
      </w:r>
    </w:p>
    <w:p w14:paraId="6A038979" w14:textId="77777777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DCE49" w14:textId="77777777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09F8C81" w14:textId="6701D670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–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23DDFD5E" w14:textId="48A1C283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Пояснювальна записка –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00AFE8C5" w14:textId="4C69D6E5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– на </w:t>
      </w:r>
      <w:r w:rsidR="005B3A6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304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21BE9BC8" w14:textId="64DCCF7B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Верховної Ради України –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164DC416" w14:textId="77777777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 копії вищезгаданих документів.</w:t>
      </w:r>
    </w:p>
    <w:p w14:paraId="406837AA" w14:textId="4C8C6A57" w:rsidR="00617B2D" w:rsidRDefault="00617B2D" w:rsidP="00617B2D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87BC6" w14:textId="77777777" w:rsidR="00617B2D" w:rsidRDefault="00617B2D" w:rsidP="00617B2D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70780C" w:rsidRPr="002B69CB" w14:paraId="458D38E1" w14:textId="77777777" w:rsidTr="0070780C">
        <w:trPr>
          <w:trHeight w:val="305"/>
        </w:trPr>
        <w:tc>
          <w:tcPr>
            <w:tcW w:w="3961" w:type="dxa"/>
          </w:tcPr>
          <w:p w14:paraId="368B7D25" w14:textId="77777777" w:rsidR="0070780C" w:rsidRPr="002B69CB" w:rsidRDefault="0070780C" w:rsidP="0097698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5219" w:type="dxa"/>
          </w:tcPr>
          <w:p w14:paraId="2B01B466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  <w:t xml:space="preserve">Порошенко П.О. </w:t>
            </w:r>
          </w:p>
          <w:p w14:paraId="7B7280E5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Саврасов М.В.</w:t>
            </w:r>
          </w:p>
          <w:p w14:paraId="72C7DB35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Бакунець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П.А.</w:t>
            </w:r>
          </w:p>
          <w:p w14:paraId="78317091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 І.В.</w:t>
            </w:r>
          </w:p>
          <w:p w14:paraId="1BB875AC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Герасимов А.В.</w:t>
            </w:r>
          </w:p>
          <w:p w14:paraId="0E86F8DE" w14:textId="6C5E67A0" w:rsidR="0070780C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І.В.</w:t>
            </w:r>
          </w:p>
          <w:p w14:paraId="7CBA665F" w14:textId="1AA2EC7A" w:rsidR="00F1570F" w:rsidRPr="00976989" w:rsidRDefault="00F1570F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F1570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В'ятрович</w:t>
            </w:r>
            <w:proofErr w:type="spellEnd"/>
            <w:r w:rsidRPr="00F1570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F1570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</w:p>
          <w:p w14:paraId="6B0604A8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Федина С.Р.</w:t>
            </w:r>
          </w:p>
          <w:p w14:paraId="60EDA115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Бондар М.Л.</w:t>
            </w:r>
          </w:p>
          <w:p w14:paraId="17498CCE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Алєксєєв С.О.</w:t>
            </w:r>
          </w:p>
          <w:p w14:paraId="7BAB7D12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Зінкевич Я.В.</w:t>
            </w:r>
          </w:p>
          <w:p w14:paraId="7CEA0B41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Синютка О.М.</w:t>
            </w:r>
          </w:p>
          <w:p w14:paraId="39BEB639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Величкович М.Р.</w:t>
            </w:r>
          </w:p>
          <w:p w14:paraId="64617B0D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  <w:p w14:paraId="0ABA9378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Князевич Р.П.</w:t>
            </w:r>
          </w:p>
          <w:p w14:paraId="32B80BBB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Осадчук А.П.</w:t>
            </w:r>
          </w:p>
          <w:p w14:paraId="59A6D40E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Іонова М.М.</w:t>
            </w:r>
          </w:p>
          <w:p w14:paraId="70221618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Лопушанський А.Я.</w:t>
            </w:r>
          </w:p>
          <w:p w14:paraId="66B67DF8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Богуцька Є.П.</w:t>
            </w:r>
          </w:p>
          <w:p w14:paraId="020B78A0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14:paraId="0D1F4A53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Потураєв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М.Р.</w:t>
            </w:r>
          </w:p>
          <w:p w14:paraId="04730E7A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Яременко Б.В.</w:t>
            </w:r>
          </w:p>
          <w:p w14:paraId="4CFF0AE5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Кубів С.І.</w:t>
            </w:r>
          </w:p>
          <w:p w14:paraId="6F51C0B1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Батенко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Т.І.</w:t>
            </w:r>
          </w:p>
          <w:p w14:paraId="2E5A46E1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Констанкевич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І.М.</w:t>
            </w:r>
          </w:p>
          <w:p w14:paraId="585DF3E3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Савчук О.В.</w:t>
            </w:r>
          </w:p>
          <w:p w14:paraId="2762369D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Павленко Р.М.</w:t>
            </w:r>
          </w:p>
          <w:p w14:paraId="7DD5F521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Т.В.</w:t>
            </w:r>
          </w:p>
          <w:p w14:paraId="1429F9DD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296344F7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Железняк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60597B9D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Рудик К.О.</w:t>
            </w:r>
          </w:p>
          <w:p w14:paraId="63E8259A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Совсун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І.Р.</w:t>
            </w:r>
          </w:p>
          <w:p w14:paraId="5BF7708A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Рахманін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С.І.</w:t>
            </w:r>
          </w:p>
          <w:p w14:paraId="3EA5580B" w14:textId="77777777" w:rsidR="0070780C" w:rsidRPr="00976989" w:rsidRDefault="0070780C" w:rsidP="00976989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Рущишин</w:t>
            </w:r>
            <w:proofErr w:type="spellEnd"/>
            <w:r w:rsidRPr="009769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7190702C" w14:textId="77777777" w:rsidR="0070780C" w:rsidRPr="00976989" w:rsidRDefault="0070780C" w:rsidP="00315C3A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2E50CE7D" w14:textId="77777777" w:rsidR="001545D1" w:rsidRDefault="001545D1"/>
    <w:sectPr w:rsidR="00154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A3B13"/>
    <w:multiLevelType w:val="hybridMultilevel"/>
    <w:tmpl w:val="FA2C201A"/>
    <w:lvl w:ilvl="0" w:tplc="9BFEE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D"/>
    <w:rsid w:val="00036C70"/>
    <w:rsid w:val="000425D3"/>
    <w:rsid w:val="001545D1"/>
    <w:rsid w:val="00184166"/>
    <w:rsid w:val="00237B47"/>
    <w:rsid w:val="002B69CB"/>
    <w:rsid w:val="00315C3A"/>
    <w:rsid w:val="0053046F"/>
    <w:rsid w:val="005B3A6B"/>
    <w:rsid w:val="00617B2D"/>
    <w:rsid w:val="00692AD7"/>
    <w:rsid w:val="0070780C"/>
    <w:rsid w:val="008A3EEB"/>
    <w:rsid w:val="00932960"/>
    <w:rsid w:val="0094575E"/>
    <w:rsid w:val="00976989"/>
    <w:rsid w:val="00F1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A1D4A"/>
  <w15:chartTrackingRefBased/>
  <w15:docId w15:val="{5B7F731F-3097-448A-9353-D58B8A56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B2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B2D"/>
    <w:pPr>
      <w:ind w:left="720"/>
      <w:contextualSpacing/>
    </w:pPr>
  </w:style>
  <w:style w:type="paragraph" w:customStyle="1" w:styleId="1">
    <w:name w:val="Стиль1"/>
    <w:basedOn w:val="a"/>
    <w:rsid w:val="00617B2D"/>
    <w:pPr>
      <w:keepNext/>
      <w:spacing w:after="1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semiHidden/>
    <w:unhideWhenUsed/>
    <w:qFormat/>
    <w:rsid w:val="00932960"/>
    <w:pPr>
      <w:spacing w:line="240" w:lineRule="atLeast"/>
      <w:jc w:val="center"/>
    </w:pPr>
    <w:rPr>
      <w:rFonts w:ascii="Times" w:eastAsia="Times New Roman" w:hAnsi="Times" w:cs="Times"/>
      <w:b/>
      <w:bCs/>
      <w:caps/>
      <w:spacing w:val="26"/>
      <w:sz w:val="32"/>
      <w:szCs w:val="32"/>
      <w:lang w:val="ru-RU" w:eastAsia="ru-RU"/>
    </w:rPr>
  </w:style>
  <w:style w:type="table" w:styleId="a5">
    <w:name w:val="Table Grid"/>
    <w:basedOn w:val="a1"/>
    <w:uiPriority w:val="99"/>
    <w:rsid w:val="000425D3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3046F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30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15</cp:revision>
  <cp:lastPrinted>2021-02-19T10:23:00Z</cp:lastPrinted>
  <dcterms:created xsi:type="dcterms:W3CDTF">2021-02-18T14:44:00Z</dcterms:created>
  <dcterms:modified xsi:type="dcterms:W3CDTF">2021-03-02T09:01:00Z</dcterms:modified>
</cp:coreProperties>
</file>