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3ECCB4D1" w:rsidR="00174818" w:rsidRPr="00C877A5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D266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5061</w:t>
            </w:r>
            <w:r w:rsidR="00C877A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-1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526EBFE0" w:rsidR="00174818" w:rsidRPr="00B036A0" w:rsidRDefault="00D26660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2666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економічного розвитку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729B209D" w:rsidR="00174818" w:rsidRPr="00B036A0" w:rsidRDefault="00263425" w:rsidP="00C877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C877A5" w:rsidRPr="00C877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статті 15 Закону України "Про оренду державного та комунального майна" щодо особливостей передачі в оренду майна Товариству Червоного Хреста України та закладам охорони здоров’я </w:t>
      </w:r>
      <w:r w:rsidR="00DD5AFE" w:rsidRPr="00DD5AFE">
        <w:rPr>
          <w:rFonts w:ascii="Times New Roman" w:eastAsia="Times New Roman" w:hAnsi="Times New Roman" w:cs="Times New Roman"/>
          <w:sz w:val="28"/>
          <w:szCs w:val="28"/>
          <w:lang w:val="uk-UA"/>
        </w:rPr>
        <w:t>(реєстр. №</w:t>
      </w:r>
      <w:r w:rsidR="00D26660" w:rsidRPr="00D26660">
        <w:rPr>
          <w:rFonts w:ascii="Times New Roman" w:eastAsia="Times New Roman" w:hAnsi="Times New Roman" w:cs="Times New Roman"/>
          <w:sz w:val="28"/>
          <w:szCs w:val="28"/>
        </w:rPr>
        <w:t>5061</w:t>
      </w:r>
      <w:r w:rsidR="00C877A5">
        <w:rPr>
          <w:rFonts w:ascii="Times New Roman" w:eastAsia="Times New Roman" w:hAnsi="Times New Roman" w:cs="Times New Roman"/>
          <w:sz w:val="28"/>
          <w:szCs w:val="28"/>
          <w:lang w:val="uk-UA"/>
        </w:rPr>
        <w:t>-1</w:t>
      </w:r>
      <w:r w:rsidR="00DD5AFE" w:rsidRPr="00DD5A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поданий народними депутатами України </w:t>
      </w:r>
      <w:proofErr w:type="spellStart"/>
      <w:r w:rsidR="00C877A5" w:rsidRPr="00C877A5">
        <w:rPr>
          <w:rFonts w:ascii="Times New Roman" w:eastAsia="Times New Roman" w:hAnsi="Times New Roman" w:cs="Times New Roman"/>
          <w:sz w:val="28"/>
          <w:szCs w:val="28"/>
          <w:lang w:val="uk-UA"/>
        </w:rPr>
        <w:t>Крульком</w:t>
      </w:r>
      <w:proofErr w:type="spellEnd"/>
      <w:r w:rsidR="00C877A5" w:rsidRPr="00C877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І.І., </w:t>
      </w:r>
      <w:proofErr w:type="spellStart"/>
      <w:r w:rsidR="00C877A5" w:rsidRPr="00C877A5">
        <w:rPr>
          <w:rFonts w:ascii="Times New Roman" w:eastAsia="Times New Roman" w:hAnsi="Times New Roman" w:cs="Times New Roman"/>
          <w:sz w:val="28"/>
          <w:szCs w:val="28"/>
          <w:lang w:val="uk-UA"/>
        </w:rPr>
        <w:t>Лабунською</w:t>
      </w:r>
      <w:proofErr w:type="spellEnd"/>
      <w:r w:rsidR="00C877A5" w:rsidRPr="00C877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А.В., </w:t>
      </w:r>
      <w:proofErr w:type="spellStart"/>
      <w:r w:rsidR="00C877A5" w:rsidRPr="00C877A5">
        <w:rPr>
          <w:rFonts w:ascii="Times New Roman" w:eastAsia="Times New Roman" w:hAnsi="Times New Roman" w:cs="Times New Roman"/>
          <w:sz w:val="28"/>
          <w:szCs w:val="28"/>
          <w:lang w:val="uk-UA"/>
        </w:rPr>
        <w:t>Кабаченком</w:t>
      </w:r>
      <w:proofErr w:type="spellEnd"/>
      <w:r w:rsidR="00C877A5" w:rsidRPr="00C877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В.В.</w:t>
      </w:r>
    </w:p>
    <w:p w14:paraId="3F12907B" w14:textId="733DF6E3" w:rsidR="001434B2" w:rsidRDefault="00DD5AF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D5A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законопроекту, відповідно до пояснювальної записки, є </w:t>
      </w:r>
      <w:r w:rsidR="00C877A5" w:rsidRPr="00C877A5">
        <w:rPr>
          <w:rFonts w:ascii="Times New Roman" w:eastAsia="Times New Roman" w:hAnsi="Times New Roman" w:cs="Times New Roman"/>
          <w:sz w:val="28"/>
          <w:szCs w:val="28"/>
          <w:lang w:val="uk-UA"/>
        </w:rPr>
        <w:t>надання права Товариству Червоного Хреста України, його місцевим організаціям та закладам охорони здоров’я державної та комунальної форми власності на отримання в оренду державного та комунального майна без проведення аукціону</w:t>
      </w:r>
      <w:r w:rsidR="001434B2" w:rsidRPr="001434B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A00656B" w14:textId="212930FB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DD5AF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6BE4D7E0" w14:textId="104012A0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D26660" w:rsidRPr="00D26660">
        <w:rPr>
          <w:rFonts w:ascii="Times New Roman" w:eastAsia="Times New Roman" w:hAnsi="Times New Roman" w:cs="Times New Roman"/>
          <w:sz w:val="28"/>
          <w:szCs w:val="28"/>
          <w:lang w:val="uk-UA"/>
        </w:rPr>
        <w:t>11</w:t>
      </w:r>
      <w:r w:rsidR="00D2666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травня</w:t>
      </w:r>
      <w:r w:rsidR="009D23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EA1B54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D26660" w:rsidRPr="00D26660">
        <w:rPr>
          <w:rFonts w:ascii="Times New Roman" w:eastAsia="Times New Roman" w:hAnsi="Times New Roman" w:cs="Times New Roman"/>
          <w:sz w:val="28"/>
          <w:szCs w:val="28"/>
          <w:lang w:val="uk-UA"/>
        </w:rPr>
        <w:t>76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C877A5" w:rsidRPr="00C877A5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статті 15 Закону України "Про оренду державного та комунального майна" щодо особливостей передачі в оренду майна Товариству Червоного Хреста України та закладам охорони здоров’я (реєстр. №5061-1)</w:t>
      </w:r>
      <w:r w:rsidR="00C877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bookmarkStart w:id="1" w:name="_GoBack"/>
      <w:bookmarkEnd w:id="1"/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062EC985" w:rsidR="00E635FB" w:rsidRPr="00DF1F12" w:rsidRDefault="00D26660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Перший заступник </w:t>
      </w:r>
      <w:r w:rsidR="00E635FB"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635FB"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Я</w:t>
      </w:r>
      <w:r w:rsidR="00E635FB"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Юрчишин</w:t>
      </w:r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B68F0" w14:textId="77777777" w:rsidR="00D76FD3" w:rsidRDefault="00D76FD3">
      <w:pPr>
        <w:spacing w:after="0" w:line="240" w:lineRule="auto"/>
      </w:pPr>
      <w:r>
        <w:separator/>
      </w:r>
    </w:p>
  </w:endnote>
  <w:endnote w:type="continuationSeparator" w:id="0">
    <w:p w14:paraId="2A3C5E69" w14:textId="77777777" w:rsidR="00D76FD3" w:rsidRDefault="00D76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34DB8C" w14:textId="77777777" w:rsidR="00D76FD3" w:rsidRDefault="00D76FD3">
      <w:pPr>
        <w:spacing w:after="0" w:line="240" w:lineRule="auto"/>
      </w:pPr>
      <w:r>
        <w:separator/>
      </w:r>
    </w:p>
  </w:footnote>
  <w:footnote w:type="continuationSeparator" w:id="0">
    <w:p w14:paraId="4E40D9E3" w14:textId="77777777" w:rsidR="00D76FD3" w:rsidRDefault="00D76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33CD2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B7A23"/>
    <w:rsid w:val="000D129C"/>
    <w:rsid w:val="000D614E"/>
    <w:rsid w:val="00105CB3"/>
    <w:rsid w:val="0011337D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D1F0F"/>
    <w:rsid w:val="0020237E"/>
    <w:rsid w:val="00223F62"/>
    <w:rsid w:val="00227EDC"/>
    <w:rsid w:val="00263425"/>
    <w:rsid w:val="00264599"/>
    <w:rsid w:val="0026613C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23062"/>
    <w:rsid w:val="003241CE"/>
    <w:rsid w:val="003334F9"/>
    <w:rsid w:val="00344C9D"/>
    <w:rsid w:val="00371B94"/>
    <w:rsid w:val="0038094A"/>
    <w:rsid w:val="003B38B6"/>
    <w:rsid w:val="003E7103"/>
    <w:rsid w:val="003F33E7"/>
    <w:rsid w:val="00403E33"/>
    <w:rsid w:val="004179B4"/>
    <w:rsid w:val="00420732"/>
    <w:rsid w:val="004A65BD"/>
    <w:rsid w:val="004B2DC5"/>
    <w:rsid w:val="00503786"/>
    <w:rsid w:val="005128BA"/>
    <w:rsid w:val="00522EC0"/>
    <w:rsid w:val="00524670"/>
    <w:rsid w:val="0055780F"/>
    <w:rsid w:val="0056780E"/>
    <w:rsid w:val="005A7E6F"/>
    <w:rsid w:val="005E117C"/>
    <w:rsid w:val="00600479"/>
    <w:rsid w:val="00604DB8"/>
    <w:rsid w:val="00625123"/>
    <w:rsid w:val="006606EA"/>
    <w:rsid w:val="00663D56"/>
    <w:rsid w:val="0067159B"/>
    <w:rsid w:val="00692AAB"/>
    <w:rsid w:val="006A75B8"/>
    <w:rsid w:val="006D0F58"/>
    <w:rsid w:val="006E0606"/>
    <w:rsid w:val="006E5759"/>
    <w:rsid w:val="0070799D"/>
    <w:rsid w:val="00716A2F"/>
    <w:rsid w:val="007526E9"/>
    <w:rsid w:val="0075307A"/>
    <w:rsid w:val="00775AC6"/>
    <w:rsid w:val="007A40AC"/>
    <w:rsid w:val="007D3D4A"/>
    <w:rsid w:val="0084450F"/>
    <w:rsid w:val="008447FB"/>
    <w:rsid w:val="00856A22"/>
    <w:rsid w:val="0087752B"/>
    <w:rsid w:val="00881161"/>
    <w:rsid w:val="0090249B"/>
    <w:rsid w:val="00920570"/>
    <w:rsid w:val="00932D5C"/>
    <w:rsid w:val="0098248D"/>
    <w:rsid w:val="00996F5C"/>
    <w:rsid w:val="009A1A28"/>
    <w:rsid w:val="009C54C1"/>
    <w:rsid w:val="009D23EA"/>
    <w:rsid w:val="009E2941"/>
    <w:rsid w:val="009F48F7"/>
    <w:rsid w:val="009F5741"/>
    <w:rsid w:val="00A4065E"/>
    <w:rsid w:val="00AA2701"/>
    <w:rsid w:val="00B036A0"/>
    <w:rsid w:val="00B31D57"/>
    <w:rsid w:val="00B34A0C"/>
    <w:rsid w:val="00B57F0F"/>
    <w:rsid w:val="00BA4EF8"/>
    <w:rsid w:val="00BD27C3"/>
    <w:rsid w:val="00C015E1"/>
    <w:rsid w:val="00C20EF4"/>
    <w:rsid w:val="00C63D5D"/>
    <w:rsid w:val="00C64EA0"/>
    <w:rsid w:val="00C877A5"/>
    <w:rsid w:val="00CC62A2"/>
    <w:rsid w:val="00CD05C0"/>
    <w:rsid w:val="00CD7C4D"/>
    <w:rsid w:val="00D139A7"/>
    <w:rsid w:val="00D23CAC"/>
    <w:rsid w:val="00D26660"/>
    <w:rsid w:val="00D3104B"/>
    <w:rsid w:val="00D403E1"/>
    <w:rsid w:val="00D76FD3"/>
    <w:rsid w:val="00DC1AF1"/>
    <w:rsid w:val="00DD5AFE"/>
    <w:rsid w:val="00DF1F12"/>
    <w:rsid w:val="00E111F8"/>
    <w:rsid w:val="00E226AF"/>
    <w:rsid w:val="00E2322F"/>
    <w:rsid w:val="00E361D9"/>
    <w:rsid w:val="00E52695"/>
    <w:rsid w:val="00E635FB"/>
    <w:rsid w:val="00E6420E"/>
    <w:rsid w:val="00E67927"/>
    <w:rsid w:val="00E71693"/>
    <w:rsid w:val="00E72054"/>
    <w:rsid w:val="00E75E01"/>
    <w:rsid w:val="00EA1834"/>
    <w:rsid w:val="00EA1B54"/>
    <w:rsid w:val="00EA25D5"/>
    <w:rsid w:val="00EB210D"/>
    <w:rsid w:val="00EC025B"/>
    <w:rsid w:val="00EF35DB"/>
    <w:rsid w:val="00EF75EB"/>
    <w:rsid w:val="00F25731"/>
    <w:rsid w:val="00F355E5"/>
    <w:rsid w:val="00F55844"/>
    <w:rsid w:val="00F61158"/>
    <w:rsid w:val="00F7166E"/>
    <w:rsid w:val="00F71B59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3</cp:revision>
  <cp:lastPrinted>2020-12-02T14:39:00Z</cp:lastPrinted>
  <dcterms:created xsi:type="dcterms:W3CDTF">2021-05-11T11:43:00Z</dcterms:created>
  <dcterms:modified xsi:type="dcterms:W3CDTF">2021-05-11T11:45:00Z</dcterms:modified>
</cp:coreProperties>
</file>