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8E0096" w:rsidRDefault="005204CF" w:rsidP="008E0096"/>
    <w:p w:rsidR="00CA6F8D" w:rsidRDefault="00CA6F8D" w:rsidP="008E0096">
      <w:pPr>
        <w:keepNext/>
        <w:keepLines/>
        <w:jc w:val="center"/>
        <w:rPr>
          <w:rFonts w:cs="Times New Roman"/>
          <w:color w:val="000000"/>
        </w:rPr>
      </w:pPr>
    </w:p>
    <w:p w:rsidR="00CA6F8D" w:rsidRDefault="00CA6F8D" w:rsidP="008E0096">
      <w:pPr>
        <w:keepNext/>
        <w:keepLines/>
        <w:jc w:val="center"/>
        <w:rPr>
          <w:rFonts w:cs="Times New Roman"/>
          <w:color w:val="000000"/>
        </w:rPr>
      </w:pPr>
    </w:p>
    <w:p w:rsidR="00CA6F8D" w:rsidRDefault="00CA6F8D" w:rsidP="008E0096">
      <w:pPr>
        <w:keepNext/>
        <w:keepLines/>
        <w:jc w:val="center"/>
        <w:rPr>
          <w:rFonts w:cs="Times New Roman"/>
          <w:color w:val="000000"/>
        </w:rPr>
      </w:pPr>
    </w:p>
    <w:p w:rsidR="00CA6F8D" w:rsidRDefault="00CA6F8D" w:rsidP="008E0096">
      <w:pPr>
        <w:keepNext/>
        <w:keepLines/>
        <w:jc w:val="center"/>
        <w:rPr>
          <w:rFonts w:cs="Times New Roman"/>
          <w:color w:val="000000"/>
        </w:rPr>
      </w:pPr>
    </w:p>
    <w:p w:rsidR="00CA6F8D" w:rsidRDefault="00CA6F8D" w:rsidP="008E0096">
      <w:pPr>
        <w:keepNext/>
        <w:keepLines/>
        <w:jc w:val="center"/>
        <w:rPr>
          <w:rFonts w:cs="Times New Roman"/>
          <w:color w:val="000000"/>
        </w:rPr>
      </w:pPr>
    </w:p>
    <w:p w:rsidR="00CA6F8D" w:rsidRDefault="00CA6F8D" w:rsidP="008E0096">
      <w:pPr>
        <w:keepNext/>
        <w:keepLines/>
        <w:jc w:val="center"/>
        <w:rPr>
          <w:rFonts w:cs="Times New Roman"/>
          <w:color w:val="000000"/>
        </w:rPr>
      </w:pPr>
    </w:p>
    <w:p w:rsidR="00CA6F8D" w:rsidRDefault="00CA6F8D" w:rsidP="008E0096">
      <w:pPr>
        <w:keepNext/>
        <w:keepLines/>
        <w:jc w:val="center"/>
        <w:rPr>
          <w:rFonts w:cs="Times New Roman"/>
          <w:color w:val="000000"/>
        </w:rPr>
      </w:pPr>
    </w:p>
    <w:p w:rsidR="002B4317" w:rsidRPr="00762EBC" w:rsidRDefault="002B4317" w:rsidP="002B4317">
      <w:pPr>
        <w:jc w:val="center"/>
        <w:rPr>
          <w:rFonts w:cs="Times New Roman"/>
          <w:sz w:val="52"/>
          <w:szCs w:val="52"/>
        </w:rPr>
      </w:pPr>
      <w:bookmarkStart w:id="0" w:name="_GoBack"/>
      <w:bookmarkEnd w:id="0"/>
      <w:r w:rsidRPr="00762EBC">
        <w:rPr>
          <w:rFonts w:cs="Times New Roman"/>
          <w:sz w:val="52"/>
          <w:szCs w:val="52"/>
        </w:rPr>
        <w:t>З А К О Н   У К Р А Ї Н И</w:t>
      </w:r>
    </w:p>
    <w:p w:rsidR="00CA6F8D" w:rsidRDefault="00CA6F8D" w:rsidP="008E0096">
      <w:pPr>
        <w:keepNext/>
        <w:keepLines/>
        <w:jc w:val="center"/>
        <w:rPr>
          <w:rFonts w:cs="Times New Roman"/>
          <w:color w:val="000000"/>
        </w:rPr>
      </w:pPr>
    </w:p>
    <w:p w:rsidR="00CA6F8D" w:rsidRDefault="00CA6F8D" w:rsidP="008E0096">
      <w:pPr>
        <w:keepNext/>
        <w:keepLines/>
        <w:jc w:val="center"/>
        <w:rPr>
          <w:rFonts w:cs="Times New Roman"/>
          <w:color w:val="000000"/>
        </w:rPr>
      </w:pPr>
    </w:p>
    <w:p w:rsidR="00CA6F8D" w:rsidRDefault="00CA6F8D" w:rsidP="008E0096">
      <w:pPr>
        <w:keepNext/>
        <w:keepLines/>
        <w:jc w:val="center"/>
        <w:rPr>
          <w:rFonts w:cs="Times New Roman"/>
          <w:color w:val="000000"/>
        </w:rPr>
      </w:pPr>
    </w:p>
    <w:p w:rsidR="00CA6F8D" w:rsidRPr="00B77A64" w:rsidRDefault="00CA6F8D" w:rsidP="00CA6F8D">
      <w:pPr>
        <w:keepNext/>
        <w:keepLines/>
        <w:rPr>
          <w:rFonts w:cs="Times New Roman"/>
        </w:rPr>
      </w:pPr>
      <w:r>
        <w:rPr>
          <w:rFonts w:cs="Times New Roman"/>
          <w:color w:val="000000"/>
        </w:rPr>
        <w:t xml:space="preserve">                    </w:t>
      </w:r>
      <w:r w:rsidR="008E0096" w:rsidRPr="00B77A64">
        <w:rPr>
          <w:rFonts w:cs="Times New Roman"/>
        </w:rPr>
        <w:t xml:space="preserve">Про внесення зміни до статті 22 Закону України </w:t>
      </w:r>
    </w:p>
    <w:p w:rsidR="008E0096" w:rsidRPr="00B77A64" w:rsidRDefault="006801E7" w:rsidP="00CA6F8D">
      <w:pPr>
        <w:keepNext/>
        <w:keepLines/>
        <w:rPr>
          <w:rFonts w:cs="Times New Roman"/>
        </w:rPr>
      </w:pPr>
      <w:r w:rsidRPr="00B77A64">
        <w:rPr>
          <w:rFonts w:cs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467995</wp:posOffset>
                </wp:positionV>
                <wp:extent cx="5439600" cy="0"/>
                <wp:effectExtent l="0" t="0" r="27940" b="1905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9E4DD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36.85pt" to="428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" strokecolor="black [3200]" strokeweight=".5pt">
                <v:stroke joinstyle="miter"/>
              </v:line>
            </w:pict>
          </mc:Fallback>
        </mc:AlternateContent>
      </w:r>
      <w:r w:rsidR="00CA6F8D" w:rsidRPr="00B77A64">
        <w:rPr>
          <w:rFonts w:cs="Times New Roman"/>
        </w:rPr>
        <w:t xml:space="preserve">          "</w:t>
      </w:r>
      <w:r w:rsidR="008E0096" w:rsidRPr="00B77A64">
        <w:rPr>
          <w:rFonts w:cs="Times New Roman"/>
          <w:shd w:val="clear" w:color="auto" w:fill="FFFFFF"/>
        </w:rPr>
        <w:t>Про загальнообов’язкове державне соціальне страхування</w:t>
      </w:r>
      <w:r w:rsidR="00CA6F8D" w:rsidRPr="00B77A64">
        <w:rPr>
          <w:rFonts w:cs="Times New Roman"/>
        </w:rPr>
        <w:t>"</w:t>
      </w:r>
      <w:r w:rsidR="008E0096" w:rsidRPr="00B77A64">
        <w:rPr>
          <w:rFonts w:cs="Times New Roman"/>
        </w:rPr>
        <w:br/>
        <w:t>щодо соціального захисту у разі настання тимчасової непрацездатності</w:t>
      </w:r>
      <w:r w:rsidR="008E0096" w:rsidRPr="00B77A64">
        <w:rPr>
          <w:rFonts w:cs="Times New Roman"/>
        </w:rPr>
        <w:br/>
      </w:r>
    </w:p>
    <w:p w:rsidR="00CA6F8D" w:rsidRPr="00B77A64" w:rsidRDefault="00CA6F8D" w:rsidP="008E0096">
      <w:pPr>
        <w:keepNext/>
        <w:keepLines/>
        <w:jc w:val="center"/>
        <w:rPr>
          <w:rFonts w:cs="Times New Roman"/>
        </w:rPr>
      </w:pPr>
    </w:p>
    <w:p w:rsidR="008E0096" w:rsidRPr="00B77A64" w:rsidRDefault="008E0096" w:rsidP="008E0096">
      <w:pPr>
        <w:ind w:firstLine="709"/>
        <w:jc w:val="both"/>
        <w:rPr>
          <w:rFonts w:cs="Times New Roman"/>
        </w:rPr>
      </w:pPr>
      <w:r w:rsidRPr="00B77A64">
        <w:rPr>
          <w:rFonts w:cs="Times New Roman"/>
        </w:rPr>
        <w:t xml:space="preserve">Верховна Рада України </w:t>
      </w:r>
      <w:r w:rsidR="00CA6F8D" w:rsidRPr="00B77A64">
        <w:rPr>
          <w:rFonts w:cs="Times New Roman"/>
        </w:rPr>
        <w:t xml:space="preserve">  </w:t>
      </w:r>
      <w:r w:rsidRPr="00B77A64">
        <w:rPr>
          <w:rFonts w:cs="Times New Roman"/>
        </w:rPr>
        <w:t>п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о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с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т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а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н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о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в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л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я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є</w:t>
      </w:r>
      <w:r w:rsidR="00C01557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:</w:t>
      </w:r>
    </w:p>
    <w:p w:rsidR="008E0096" w:rsidRPr="00B77A64" w:rsidRDefault="008E0096" w:rsidP="008E0096">
      <w:pPr>
        <w:ind w:firstLine="709"/>
        <w:jc w:val="both"/>
        <w:rPr>
          <w:rFonts w:cs="Times New Roman"/>
        </w:rPr>
      </w:pPr>
    </w:p>
    <w:p w:rsidR="008E0096" w:rsidRPr="00B77A64" w:rsidRDefault="008E0096" w:rsidP="008E0096">
      <w:pPr>
        <w:spacing w:after="120"/>
        <w:ind w:firstLine="709"/>
        <w:jc w:val="both"/>
        <w:rPr>
          <w:rFonts w:cs="Times New Roman"/>
        </w:rPr>
      </w:pPr>
      <w:r w:rsidRPr="00B77A64">
        <w:rPr>
          <w:rFonts w:cs="Times New Roman"/>
        </w:rPr>
        <w:t xml:space="preserve">1. </w:t>
      </w:r>
      <w:r w:rsidR="00941C62" w:rsidRPr="00B77A64">
        <w:rPr>
          <w:rFonts w:cs="Times New Roman"/>
          <w:shd w:val="clear" w:color="auto" w:fill="FFFFFF"/>
        </w:rPr>
        <w:t xml:space="preserve">Пункт 1 частини </w:t>
      </w:r>
      <w:r w:rsidRPr="00B77A64">
        <w:rPr>
          <w:rFonts w:cs="Times New Roman"/>
          <w:shd w:val="clear" w:color="auto" w:fill="FFFFFF"/>
        </w:rPr>
        <w:t>першої</w:t>
      </w:r>
      <w:r w:rsidR="00941C62" w:rsidRPr="00B77A64">
        <w:rPr>
          <w:rFonts w:cs="Times New Roman"/>
        </w:rPr>
        <w:t xml:space="preserve"> статті </w:t>
      </w:r>
      <w:r w:rsidRPr="00B77A64">
        <w:rPr>
          <w:rFonts w:cs="Times New Roman"/>
        </w:rPr>
        <w:t>22</w:t>
      </w:r>
      <w:r w:rsidR="00941C62" w:rsidRPr="00B77A64">
        <w:rPr>
          <w:rFonts w:cs="Times New Roman"/>
        </w:rPr>
        <w:t xml:space="preserve"> </w:t>
      </w:r>
      <w:hyperlink r:id="rId4" w:tgtFrame="_blank" w:history="1">
        <w:r w:rsidR="00941C62" w:rsidRPr="00B77A64">
          <w:rPr>
            <w:rStyle w:val="a3"/>
            <w:rFonts w:eastAsiaTheme="majorEastAsia" w:cs="Times New Roman"/>
            <w:color w:val="auto"/>
            <w:u w:val="none"/>
            <w:shd w:val="clear" w:color="auto" w:fill="FFFFFF"/>
          </w:rPr>
          <w:t xml:space="preserve">Закону </w:t>
        </w:r>
        <w:r w:rsidRPr="00B77A64">
          <w:rPr>
            <w:rStyle w:val="a3"/>
            <w:rFonts w:eastAsiaTheme="majorEastAsia" w:cs="Times New Roman"/>
            <w:color w:val="auto"/>
            <w:u w:val="none"/>
            <w:shd w:val="clear" w:color="auto" w:fill="FFFFFF"/>
          </w:rPr>
          <w:t>України</w:t>
        </w:r>
      </w:hyperlink>
      <w:r w:rsidR="00941C62" w:rsidRPr="00B77A64">
        <w:rPr>
          <w:rFonts w:cs="Times New Roman"/>
          <w:shd w:val="clear" w:color="auto" w:fill="FFFFFF"/>
        </w:rPr>
        <w:t xml:space="preserve"> </w:t>
      </w:r>
      <w:r w:rsidR="00CA6F8D" w:rsidRPr="00B77A64">
        <w:rPr>
          <w:rFonts w:cs="Times New Roman"/>
          <w:shd w:val="clear" w:color="auto" w:fill="FFFFFF"/>
        </w:rPr>
        <w:t>"</w:t>
      </w:r>
      <w:r w:rsidRPr="00B77A64">
        <w:rPr>
          <w:rFonts w:cs="Times New Roman"/>
          <w:shd w:val="clear" w:color="auto" w:fill="FFFFFF"/>
        </w:rPr>
        <w:t>Про загальнообов’язкове державне соціальне страхування</w:t>
      </w:r>
      <w:r w:rsidR="00CA6F8D" w:rsidRPr="00B77A64">
        <w:rPr>
          <w:rFonts w:cs="Times New Roman"/>
          <w:shd w:val="clear" w:color="auto" w:fill="FFFFFF"/>
        </w:rPr>
        <w:t>"</w:t>
      </w:r>
      <w:r w:rsidRPr="00B77A64">
        <w:rPr>
          <w:rFonts w:cs="Times New Roman"/>
          <w:shd w:val="clear" w:color="auto" w:fill="FFFFFF"/>
        </w:rPr>
        <w:t xml:space="preserve"> (Відомості Верховної Ради України, 2015 р., № 11, ст. 75; 2021 р.</w:t>
      </w:r>
      <w:r w:rsidR="00734CC8">
        <w:rPr>
          <w:rFonts w:cs="Times New Roman"/>
          <w:shd w:val="clear" w:color="auto" w:fill="FFFFFF"/>
        </w:rPr>
        <w:t>,</w:t>
      </w:r>
      <w:r w:rsidRPr="00B77A64">
        <w:rPr>
          <w:rFonts w:cs="Times New Roman"/>
          <w:shd w:val="clear" w:color="auto" w:fill="FFFFFF"/>
        </w:rPr>
        <w:t xml:space="preserve"> №</w:t>
      </w:r>
      <w:r w:rsidR="00CA6F8D" w:rsidRPr="00B77A64">
        <w:rPr>
          <w:rFonts w:cs="Times New Roman"/>
          <w:shd w:val="clear" w:color="auto" w:fill="FFFFFF"/>
        </w:rPr>
        <w:t xml:space="preserve"> </w:t>
      </w:r>
      <w:r w:rsidRPr="00B77A64">
        <w:rPr>
          <w:rFonts w:cs="Times New Roman"/>
          <w:shd w:val="clear" w:color="auto" w:fill="FFFFFF"/>
        </w:rPr>
        <w:t>8, ст.</w:t>
      </w:r>
      <w:r w:rsidR="00CA6F8D" w:rsidRPr="00B77A64">
        <w:rPr>
          <w:rFonts w:cs="Times New Roman"/>
          <w:shd w:val="clear" w:color="auto" w:fill="FFFFFF"/>
        </w:rPr>
        <w:t xml:space="preserve"> </w:t>
      </w:r>
      <w:r w:rsidRPr="00B77A64">
        <w:rPr>
          <w:rFonts w:cs="Times New Roman"/>
          <w:shd w:val="clear" w:color="auto" w:fill="FFFFFF"/>
        </w:rPr>
        <w:t xml:space="preserve">59) </w:t>
      </w:r>
      <w:r w:rsidRPr="00B77A64">
        <w:rPr>
          <w:rFonts w:cs="Times New Roman"/>
        </w:rPr>
        <w:t>викласти в такій редакції:</w:t>
      </w:r>
    </w:p>
    <w:p w:rsidR="008E0096" w:rsidRPr="00B77A64" w:rsidRDefault="00CA6F8D" w:rsidP="008E0096">
      <w:pPr>
        <w:spacing w:after="120"/>
        <w:ind w:firstLine="709"/>
        <w:jc w:val="both"/>
        <w:rPr>
          <w:rFonts w:cs="Times New Roman"/>
        </w:rPr>
      </w:pPr>
      <w:r w:rsidRPr="00B77A64">
        <w:rPr>
          <w:rFonts w:cs="Times New Roman"/>
        </w:rPr>
        <w:t>"</w:t>
      </w:r>
      <w:r w:rsidR="008E0096" w:rsidRPr="00B77A64">
        <w:rPr>
          <w:rFonts w:cs="Times New Roman"/>
          <w:shd w:val="clear" w:color="auto" w:fill="FFFFFF"/>
        </w:rPr>
        <w:t>1) тимчасової непрацездатності внаслідок захворювання або травми, не пов’язаної з нещасним випадком на виробництві, а також тимчасової непрацездатності на період реабілітації внаслідок захворювання або травми, не пов’язаної з нещасним випадком на виробництві</w:t>
      </w:r>
      <w:r w:rsidRPr="00B77A64">
        <w:rPr>
          <w:rFonts w:cs="Times New Roman"/>
        </w:rPr>
        <w:t>"</w:t>
      </w:r>
      <w:r w:rsidR="008E0096" w:rsidRPr="00B77A64">
        <w:rPr>
          <w:rFonts w:cs="Times New Roman"/>
        </w:rPr>
        <w:t>.</w:t>
      </w:r>
    </w:p>
    <w:p w:rsidR="008E0096" w:rsidRPr="00B77A64" w:rsidRDefault="008E0096" w:rsidP="008E0096">
      <w:pPr>
        <w:ind w:firstLine="709"/>
        <w:jc w:val="both"/>
        <w:rPr>
          <w:rFonts w:cs="Times New Roman"/>
        </w:rPr>
      </w:pPr>
      <w:r w:rsidRPr="00B77A64">
        <w:rPr>
          <w:rFonts w:cs="Times New Roman"/>
        </w:rPr>
        <w:t xml:space="preserve">2. Цей Закон набирає чинності з дня введення в дію Закону України </w:t>
      </w:r>
      <w:r w:rsidR="00CA6F8D" w:rsidRPr="00B77A64">
        <w:rPr>
          <w:rFonts w:cs="Times New Roman"/>
        </w:rPr>
        <w:t>"</w:t>
      </w:r>
      <w:r w:rsidRPr="00B77A64">
        <w:rPr>
          <w:rFonts w:cs="Times New Roman"/>
        </w:rPr>
        <w:t>Про реабілітацію у сфері охорони здоров’я</w:t>
      </w:r>
      <w:r w:rsidR="00CA6F8D" w:rsidRPr="00B77A64">
        <w:rPr>
          <w:rFonts w:cs="Times New Roman"/>
        </w:rPr>
        <w:t>"</w:t>
      </w:r>
      <w:r w:rsidRPr="00B77A64">
        <w:rPr>
          <w:rFonts w:cs="Times New Roman"/>
        </w:rPr>
        <w:t xml:space="preserve"> (Ві</w:t>
      </w:r>
      <w:r w:rsidR="00CA6F8D" w:rsidRPr="00B77A64">
        <w:rPr>
          <w:rFonts w:cs="Times New Roman"/>
        </w:rPr>
        <w:t>домості Верховної Ради</w:t>
      </w:r>
      <w:r w:rsidR="007C4D12">
        <w:rPr>
          <w:rFonts w:cs="Times New Roman"/>
        </w:rPr>
        <w:t xml:space="preserve"> </w:t>
      </w:r>
      <w:r w:rsidR="007C4D12" w:rsidRPr="007C4D12">
        <w:rPr>
          <w:rFonts w:cs="Times New Roman"/>
        </w:rPr>
        <w:t>України</w:t>
      </w:r>
      <w:r w:rsidR="00CA6F8D" w:rsidRPr="00B77A64">
        <w:rPr>
          <w:rFonts w:cs="Times New Roman"/>
        </w:rPr>
        <w:t>, 2021 р., №</w:t>
      </w:r>
      <w:r w:rsidR="008F0533">
        <w:rPr>
          <w:rFonts w:cs="Times New Roman"/>
        </w:rPr>
        <w:t xml:space="preserve"> </w:t>
      </w:r>
      <w:r w:rsidRPr="00B77A64">
        <w:rPr>
          <w:rFonts w:cs="Times New Roman"/>
        </w:rPr>
        <w:t>8, ст.</w:t>
      </w:r>
      <w:r w:rsidR="00CA6F8D" w:rsidRPr="00B77A64">
        <w:rPr>
          <w:rFonts w:cs="Times New Roman"/>
        </w:rPr>
        <w:t xml:space="preserve"> </w:t>
      </w:r>
      <w:r w:rsidRPr="00B77A64">
        <w:rPr>
          <w:rFonts w:cs="Times New Roman"/>
        </w:rPr>
        <w:t>59).</w:t>
      </w:r>
    </w:p>
    <w:p w:rsidR="00030B26" w:rsidRPr="00B77A64" w:rsidRDefault="00030B26" w:rsidP="008E0096"/>
    <w:p w:rsidR="00030B26" w:rsidRPr="00B77A64" w:rsidRDefault="00030B26"/>
    <w:p w:rsidR="00030B26" w:rsidRPr="00B77A64" w:rsidRDefault="00030B26"/>
    <w:p w:rsidR="00030B26" w:rsidRPr="00B77A64" w:rsidRDefault="00030B26" w:rsidP="00282B27">
      <w:pPr>
        <w:pStyle w:val="3"/>
        <w:rPr>
          <w:rFonts w:ascii="Times New Roman" w:hAnsi="Times New Roman"/>
          <w:szCs w:val="28"/>
        </w:rPr>
      </w:pPr>
      <w:r w:rsidRPr="00B77A64">
        <w:rPr>
          <w:rFonts w:ascii="Times New Roman" w:hAnsi="Times New Roman"/>
          <w:szCs w:val="28"/>
        </w:rPr>
        <w:t xml:space="preserve">Голова Верховної Ради </w:t>
      </w:r>
    </w:p>
    <w:p w:rsidR="00030B26" w:rsidRPr="00B77A64" w:rsidRDefault="00030B26" w:rsidP="00282B27">
      <w:r w:rsidRPr="00B77A64">
        <w:t xml:space="preserve">             України</w:t>
      </w:r>
      <w:r w:rsidRPr="00B77A64">
        <w:tab/>
        <w:t xml:space="preserve">            </w:t>
      </w:r>
      <w:r w:rsidRPr="00B77A64">
        <w:tab/>
        <w:t xml:space="preserve">                     </w:t>
      </w:r>
      <w:r w:rsidRPr="00B77A64">
        <w:tab/>
        <w:t xml:space="preserve">            </w:t>
      </w:r>
      <w:r w:rsidRPr="00B77A64">
        <w:rPr>
          <w:lang w:val="ru-RU"/>
        </w:rPr>
        <w:t xml:space="preserve">             </w:t>
      </w:r>
      <w:r w:rsidRPr="00B77A64">
        <w:t>Д. РАЗУМКОВ</w:t>
      </w:r>
    </w:p>
    <w:p w:rsidR="00030B26" w:rsidRPr="00B77A64" w:rsidRDefault="00030B26" w:rsidP="00282B27"/>
    <w:p w:rsidR="00030B26" w:rsidRPr="00B77A64" w:rsidRDefault="00030B26" w:rsidP="00282B27">
      <w:pPr>
        <w:ind w:firstLine="720"/>
      </w:pPr>
      <w:r w:rsidRPr="00B77A64">
        <w:t xml:space="preserve">  м. К и ї в</w:t>
      </w:r>
    </w:p>
    <w:p w:rsidR="00030B26" w:rsidRPr="00B77A64" w:rsidRDefault="00030B26" w:rsidP="00282B27">
      <w:r w:rsidRPr="00B77A64">
        <w:t xml:space="preserve"> </w:t>
      </w:r>
      <w:r w:rsidR="009D2122">
        <w:t xml:space="preserve"> </w:t>
      </w:r>
      <w:r w:rsidRPr="00B77A64">
        <w:t xml:space="preserve"> 13 квітня 2021 року</w:t>
      </w:r>
    </w:p>
    <w:p w:rsidR="00030B26" w:rsidRPr="00B77A64" w:rsidRDefault="00030B26" w:rsidP="00282B27">
      <w:pPr>
        <w:rPr>
          <w:caps/>
        </w:rPr>
      </w:pPr>
      <w:r w:rsidRPr="00B77A64">
        <w:t xml:space="preserve">          № 1380</w:t>
      </w:r>
      <w:r w:rsidRPr="00B77A64">
        <w:sym w:font="Symbol" w:char="F02D"/>
      </w:r>
      <w:r w:rsidRPr="00B77A64">
        <w:t xml:space="preserve">ІХ </w:t>
      </w:r>
    </w:p>
    <w:p w:rsidR="00030B26" w:rsidRPr="00B77A64" w:rsidRDefault="00030B26"/>
    <w:sectPr w:rsidR="00030B26" w:rsidRPr="00B77A64" w:rsidSect="008E0096">
      <w:pgSz w:w="11906" w:h="16838" w:code="9"/>
      <w:pgMar w:top="1134" w:right="851" w:bottom="1134" w:left="1701" w:header="567" w:footer="0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C1E"/>
    <w:rsid w:val="00030B26"/>
    <w:rsid w:val="000333BB"/>
    <w:rsid w:val="000657C8"/>
    <w:rsid w:val="000B2328"/>
    <w:rsid w:val="000D4DAB"/>
    <w:rsid w:val="00120C1E"/>
    <w:rsid w:val="001304A8"/>
    <w:rsid w:val="0016430E"/>
    <w:rsid w:val="00182EDE"/>
    <w:rsid w:val="0019049E"/>
    <w:rsid w:val="00192074"/>
    <w:rsid w:val="001A06EF"/>
    <w:rsid w:val="001B6371"/>
    <w:rsid w:val="001C1585"/>
    <w:rsid w:val="001C5919"/>
    <w:rsid w:val="001E5E2E"/>
    <w:rsid w:val="00221562"/>
    <w:rsid w:val="00272D54"/>
    <w:rsid w:val="002736B2"/>
    <w:rsid w:val="002819A9"/>
    <w:rsid w:val="00297526"/>
    <w:rsid w:val="002B4317"/>
    <w:rsid w:val="002E5A05"/>
    <w:rsid w:val="002E715F"/>
    <w:rsid w:val="00340396"/>
    <w:rsid w:val="003820E4"/>
    <w:rsid w:val="003B50C8"/>
    <w:rsid w:val="003F6280"/>
    <w:rsid w:val="004334BD"/>
    <w:rsid w:val="004807FA"/>
    <w:rsid w:val="00491EA9"/>
    <w:rsid w:val="00493138"/>
    <w:rsid w:val="00495F9D"/>
    <w:rsid w:val="004B1E6E"/>
    <w:rsid w:val="004B5494"/>
    <w:rsid w:val="004E532A"/>
    <w:rsid w:val="004E6E29"/>
    <w:rsid w:val="005204CF"/>
    <w:rsid w:val="00592030"/>
    <w:rsid w:val="0059709A"/>
    <w:rsid w:val="005A39C8"/>
    <w:rsid w:val="005D1B8C"/>
    <w:rsid w:val="005D4375"/>
    <w:rsid w:val="0062763E"/>
    <w:rsid w:val="00634894"/>
    <w:rsid w:val="00646FD6"/>
    <w:rsid w:val="0065377C"/>
    <w:rsid w:val="006572AB"/>
    <w:rsid w:val="006801E7"/>
    <w:rsid w:val="006961E5"/>
    <w:rsid w:val="006A3E70"/>
    <w:rsid w:val="006D5B91"/>
    <w:rsid w:val="006E660B"/>
    <w:rsid w:val="0072408C"/>
    <w:rsid w:val="00734CC8"/>
    <w:rsid w:val="007C4D12"/>
    <w:rsid w:val="007F04ED"/>
    <w:rsid w:val="007F483B"/>
    <w:rsid w:val="007F6455"/>
    <w:rsid w:val="0080127C"/>
    <w:rsid w:val="00801A30"/>
    <w:rsid w:val="008056DF"/>
    <w:rsid w:val="00832DC5"/>
    <w:rsid w:val="00850404"/>
    <w:rsid w:val="0087375B"/>
    <w:rsid w:val="00881158"/>
    <w:rsid w:val="008D14B7"/>
    <w:rsid w:val="008E0096"/>
    <w:rsid w:val="008E35E6"/>
    <w:rsid w:val="008F0533"/>
    <w:rsid w:val="00903E28"/>
    <w:rsid w:val="009255CE"/>
    <w:rsid w:val="00941C62"/>
    <w:rsid w:val="00947BB0"/>
    <w:rsid w:val="00950F04"/>
    <w:rsid w:val="00954EFD"/>
    <w:rsid w:val="009B1153"/>
    <w:rsid w:val="009D2122"/>
    <w:rsid w:val="009F2243"/>
    <w:rsid w:val="009F7200"/>
    <w:rsid w:val="00A14952"/>
    <w:rsid w:val="00A42ADD"/>
    <w:rsid w:val="00A67D84"/>
    <w:rsid w:val="00AD63FB"/>
    <w:rsid w:val="00AF41D1"/>
    <w:rsid w:val="00B17FDB"/>
    <w:rsid w:val="00B41F69"/>
    <w:rsid w:val="00B514B2"/>
    <w:rsid w:val="00B77A64"/>
    <w:rsid w:val="00BC7B3C"/>
    <w:rsid w:val="00BD4B02"/>
    <w:rsid w:val="00BF14BE"/>
    <w:rsid w:val="00C01557"/>
    <w:rsid w:val="00C12285"/>
    <w:rsid w:val="00CA6F8D"/>
    <w:rsid w:val="00CD2FF9"/>
    <w:rsid w:val="00D17443"/>
    <w:rsid w:val="00D259B7"/>
    <w:rsid w:val="00D51C37"/>
    <w:rsid w:val="00D57315"/>
    <w:rsid w:val="00D74739"/>
    <w:rsid w:val="00DB76D4"/>
    <w:rsid w:val="00DE510D"/>
    <w:rsid w:val="00E06EFC"/>
    <w:rsid w:val="00E25F0F"/>
    <w:rsid w:val="00E40A4C"/>
    <w:rsid w:val="00E63908"/>
    <w:rsid w:val="00E643FE"/>
    <w:rsid w:val="00F141CA"/>
    <w:rsid w:val="00F22933"/>
    <w:rsid w:val="00F278E5"/>
    <w:rsid w:val="00FB6583"/>
    <w:rsid w:val="00FB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107B7-4F8A-4E0C-932C-3B28B7BB4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4BE"/>
  </w:style>
  <w:style w:type="paragraph" w:styleId="3">
    <w:name w:val="heading 3"/>
    <w:basedOn w:val="a"/>
    <w:next w:val="a"/>
    <w:link w:val="30"/>
    <w:qFormat/>
    <w:rsid w:val="00030B26"/>
    <w:pPr>
      <w:keepNext/>
      <w:outlineLvl w:val="2"/>
    </w:pPr>
    <w:rPr>
      <w:rFonts w:ascii="Peterburg" w:eastAsia="Times New Roman" w:hAnsi="Peterburg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30B26"/>
    <w:rPr>
      <w:rFonts w:ascii="Peterburg" w:eastAsia="Times New Roman" w:hAnsi="Peterburg" w:cs="Times New Roman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E009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572AB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57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rada/show/1105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756</Words>
  <Characters>432</Characters>
  <Application>Microsoft Office Word</Application>
  <DocSecurity>0</DocSecurity>
  <Lines>3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Березня Катерина Миколаївна</dc:creator>
  <cp:keywords/>
  <dc:description/>
  <cp:lastModifiedBy>Березня Катерина Миколаївна</cp:lastModifiedBy>
  <cp:revision>19</cp:revision>
  <cp:lastPrinted>2021-04-14T08:50:00Z</cp:lastPrinted>
  <dcterms:created xsi:type="dcterms:W3CDTF">2021-04-14T08:05:00Z</dcterms:created>
  <dcterms:modified xsi:type="dcterms:W3CDTF">2021-04-19T08:19:00Z</dcterms:modified>
</cp:coreProperties>
</file>