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1B0FF9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1A200F">
        <w:rPr>
          <w:bCs/>
          <w:i/>
          <w:szCs w:val="28"/>
        </w:rPr>
        <w:t>5193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760EA3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47031E">
        <w:t>19 травня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1B0FF9" w:rsidRPr="001B0FF9">
        <w:t>8</w:t>
      </w:r>
      <w:r w:rsidR="001B0FF9">
        <w:rPr>
          <w:lang w:val="en-US"/>
        </w:rPr>
        <w:t>8</w:t>
      </w:r>
      <w:bookmarkStart w:id="0" w:name="_GoBack"/>
      <w:bookmarkEnd w:id="0"/>
      <w:r w:rsidR="00400811">
        <w:t xml:space="preserve"> 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B5096D" w:rsidRPr="00AE4F5A">
        <w:t xml:space="preserve">проект Закону України </w:t>
      </w:r>
      <w:r w:rsidR="001A200F">
        <w:t>про внесення змін до Кримінального кодексу України щодо встановлення кримінальної відповідальності за порушення законодавства про санкції</w:t>
      </w:r>
      <w:r w:rsidR="001A200F" w:rsidRPr="009D3D0D">
        <w:t xml:space="preserve"> (реєстр. №</w:t>
      </w:r>
      <w:r w:rsidR="001A200F">
        <w:t>5193</w:t>
      </w:r>
      <w:r w:rsidR="001A200F">
        <w:rPr>
          <w:lang w:val="ru-RU"/>
        </w:rPr>
        <w:t xml:space="preserve"> </w:t>
      </w:r>
      <w:r w:rsidR="001A200F" w:rsidRPr="009D3D0D">
        <w:t xml:space="preserve">від </w:t>
      </w:r>
      <w:r w:rsidR="001A200F">
        <w:t>02</w:t>
      </w:r>
      <w:r w:rsidR="001A200F" w:rsidRPr="009D3D0D">
        <w:t>.</w:t>
      </w:r>
      <w:r w:rsidR="001A200F">
        <w:rPr>
          <w:lang w:val="ru-RU"/>
        </w:rPr>
        <w:t>03</w:t>
      </w:r>
      <w:r w:rsidR="001A200F" w:rsidRPr="009D3D0D">
        <w:t>.202</w:t>
      </w:r>
      <w:r w:rsidR="001A200F">
        <w:rPr>
          <w:lang w:val="ru-RU"/>
        </w:rPr>
        <w:t>1</w:t>
      </w:r>
      <w:r w:rsidR="001A200F" w:rsidRPr="009D3D0D">
        <w:t xml:space="preserve">), </w:t>
      </w:r>
      <w:r w:rsidR="001A200F" w:rsidRPr="0098308E">
        <w:t>поданий народним</w:t>
      </w:r>
      <w:r w:rsidR="001A200F" w:rsidRPr="002D257E">
        <w:t>и</w:t>
      </w:r>
      <w:r w:rsidR="001A200F" w:rsidRPr="0098308E">
        <w:t xml:space="preserve"> депутат</w:t>
      </w:r>
      <w:r w:rsidR="001A200F" w:rsidRPr="002D257E">
        <w:t>а</w:t>
      </w:r>
      <w:r w:rsidR="001A200F" w:rsidRPr="0098308E">
        <w:t>м</w:t>
      </w:r>
      <w:r w:rsidR="001A200F" w:rsidRPr="002D257E">
        <w:t>и</w:t>
      </w:r>
      <w:r w:rsidR="001A200F" w:rsidRPr="0098308E">
        <w:t xml:space="preserve"> України</w:t>
      </w:r>
      <w:r w:rsidR="001A200F">
        <w:t xml:space="preserve"> Ясько Є.О., Мазурашу Г.Г., </w:t>
      </w:r>
      <w:proofErr w:type="spellStart"/>
      <w:r w:rsidR="001A200F">
        <w:t>Жмеренецьким</w:t>
      </w:r>
      <w:proofErr w:type="spellEnd"/>
      <w:r w:rsidR="001A200F">
        <w:t xml:space="preserve"> О.С. </w:t>
      </w:r>
      <w:r w:rsidR="001A200F" w:rsidRPr="002D257E">
        <w:t xml:space="preserve">та </w:t>
      </w:r>
      <w:r w:rsidR="001A200F">
        <w:t>і</w:t>
      </w:r>
      <w:r w:rsidR="001A200F" w:rsidRPr="002D257E">
        <w:t xml:space="preserve">ншими народними </w:t>
      </w:r>
      <w:r w:rsidR="001A200F" w:rsidRPr="0098308E">
        <w:t>депутат</w:t>
      </w:r>
      <w:r w:rsidR="001A200F" w:rsidRPr="002D257E">
        <w:t>а</w:t>
      </w:r>
      <w:r w:rsidR="001A200F" w:rsidRPr="0098308E">
        <w:t>м</w:t>
      </w:r>
      <w:r w:rsidR="001A200F" w:rsidRPr="002D257E">
        <w:t>и</w:t>
      </w:r>
      <w:r w:rsidR="001A200F" w:rsidRPr="0098308E">
        <w:t xml:space="preserve">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1A200F" w:rsidRDefault="001A200F" w:rsidP="001A200F">
      <w:pPr>
        <w:ind w:firstLine="851"/>
        <w:jc w:val="both"/>
      </w:pPr>
      <w:r>
        <w:t>У законопроекті шляхом доповнення Кримінального кодексу</w:t>
      </w:r>
      <w:r w:rsidR="00D6116B">
        <w:t xml:space="preserve"> України новими статтями 110-3 і </w:t>
      </w:r>
      <w:r>
        <w:t>209-2 пропонується встановити кримінальну відповідальність за:</w:t>
      </w:r>
    </w:p>
    <w:p w:rsidR="001A200F" w:rsidRDefault="001A200F" w:rsidP="001A200F">
      <w:pPr>
        <w:ind w:firstLine="851"/>
        <w:jc w:val="both"/>
        <w:rPr>
          <w:color w:val="000000"/>
        </w:rPr>
      </w:pPr>
      <w:r>
        <w:rPr>
          <w:color w:val="000000"/>
        </w:rPr>
        <w:t>п</w:t>
      </w:r>
      <w:r w:rsidRPr="002B61ED">
        <w:rPr>
          <w:color w:val="000000"/>
        </w:rPr>
        <w:t xml:space="preserve">орушення обмежень і заборон, встановлених щодо </w:t>
      </w:r>
      <w:proofErr w:type="spellStart"/>
      <w:r w:rsidRPr="002B61ED">
        <w:rPr>
          <w:color w:val="000000"/>
        </w:rPr>
        <w:t>підсанкційних</w:t>
      </w:r>
      <w:proofErr w:type="spellEnd"/>
      <w:r w:rsidRPr="002B61ED">
        <w:rPr>
          <w:color w:val="000000"/>
        </w:rPr>
        <w:t xml:space="preserve"> суб’єктів, якщо такі діяння загрожують незалежності України, зміні конституційного ладу насильницьким шляхом, суверенітету і територіальній цілісності держави, національній безпеці чи незаконному захопленню державної влади</w:t>
      </w:r>
      <w:r>
        <w:rPr>
          <w:color w:val="000000"/>
        </w:rPr>
        <w:t>, у вигляді позбавлення волі на строк від трьох до десяти років з позбавленням права обіймати певні посади або займатися певною діяльністю на строк до трьох років та з конфіскацією майна;</w:t>
      </w:r>
    </w:p>
    <w:p w:rsidR="001A200F" w:rsidRDefault="001A200F" w:rsidP="001A200F">
      <w:pPr>
        <w:ind w:firstLine="851"/>
        <w:jc w:val="both"/>
        <w:rPr>
          <w:color w:val="000000"/>
        </w:rPr>
      </w:pPr>
      <w:r>
        <w:rPr>
          <w:color w:val="000000"/>
        </w:rPr>
        <w:t>умисне порушення вимог законодавства про санкції у вигляді штрафу від двадцяти чотирьох до ста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років.</w:t>
      </w:r>
    </w:p>
    <w:p w:rsidR="001A200F" w:rsidRDefault="001A200F" w:rsidP="001A200F">
      <w:pPr>
        <w:ind w:firstLine="851"/>
        <w:jc w:val="both"/>
        <w:rPr>
          <w:color w:val="000000"/>
        </w:rPr>
      </w:pPr>
      <w:r w:rsidRPr="0057764C">
        <w:rPr>
          <w:color w:val="000000"/>
        </w:rPr>
        <w:t>Реалізація таких положень законопроекту буде мати вплив на показники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до збільшення </w:t>
      </w:r>
      <w:r>
        <w:rPr>
          <w:color w:val="000000"/>
        </w:rPr>
        <w:t xml:space="preserve">видатків </w:t>
      </w:r>
      <w:r w:rsidRPr="00135850">
        <w:t>на утримання засуджених осі</w:t>
      </w:r>
      <w:r>
        <w:t xml:space="preserve">б в установах виконання покарань, а також </w:t>
      </w:r>
      <w:r>
        <w:rPr>
          <w:color w:val="000000"/>
        </w:rPr>
        <w:t>до збільшення доходів за рахунок сплати штрафів та реалізації конфіскованого майна.</w:t>
      </w:r>
    </w:p>
    <w:p w:rsidR="001A200F" w:rsidRDefault="001A200F" w:rsidP="001A200F">
      <w:pPr>
        <w:ind w:firstLine="851"/>
        <w:jc w:val="both"/>
      </w:pPr>
      <w:r>
        <w:t>Тому,</w:t>
      </w:r>
      <w:r w:rsidRPr="0057764C">
        <w:t xml:space="preserve">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t>кту належало надати фінансово-</w:t>
      </w:r>
      <w:r w:rsidRPr="0057764C">
        <w:t xml:space="preserve">економічне обґрунтування (включаючи відповідні розрахунки) та пропозиції змін до законодавчих актів </w:t>
      </w:r>
      <w:r w:rsidRPr="0057764C">
        <w:lastRenderedPageBreak/>
        <w:t>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1A200F" w:rsidRPr="001A200F" w:rsidRDefault="001A200F" w:rsidP="001A200F">
      <w:pPr>
        <w:ind w:firstLine="851"/>
        <w:jc w:val="both"/>
      </w:pPr>
      <w:r w:rsidRPr="0086758D">
        <w:t xml:space="preserve">Міністерство фінансів України у експертному висновку до законопроекту </w:t>
      </w:r>
      <w:r>
        <w:t>вважає, що</w:t>
      </w:r>
      <w:r w:rsidR="00D6116B">
        <w:t xml:space="preserve"> його реалізація не потребує </w:t>
      </w:r>
      <w:r>
        <w:t>фіна</w:t>
      </w:r>
      <w:r w:rsidR="00D6116B">
        <w:t>нсового забезпечення</w:t>
      </w:r>
      <w:r>
        <w:t>.</w:t>
      </w:r>
      <w:bookmarkStart w:id="1" w:name="o201"/>
      <w:bookmarkEnd w:id="1"/>
    </w:p>
    <w:p w:rsidR="001A200F" w:rsidRPr="00187D3B" w:rsidRDefault="001A200F" w:rsidP="001A200F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187D3B">
        <w:rPr>
          <w:bCs/>
          <w:sz w:val="28"/>
          <w:szCs w:val="28"/>
          <w:lang w:val="uk-UA"/>
        </w:rPr>
        <w:t xml:space="preserve">Проект </w:t>
      </w:r>
      <w:r w:rsidRPr="00187D3B">
        <w:rPr>
          <w:sz w:val="28"/>
          <w:szCs w:val="28"/>
          <w:lang w:val="uk-UA"/>
        </w:rPr>
        <w:t xml:space="preserve">Закону України </w:t>
      </w:r>
      <w:r>
        <w:rPr>
          <w:sz w:val="28"/>
          <w:szCs w:val="28"/>
          <w:lang w:val="uk-UA"/>
        </w:rPr>
        <w:t xml:space="preserve">про </w:t>
      </w:r>
      <w:r w:rsidRPr="007E2343">
        <w:rPr>
          <w:sz w:val="28"/>
          <w:szCs w:val="28"/>
          <w:lang w:val="uk-UA"/>
        </w:rPr>
        <w:t>внесення змін до Кримінального кодексу України щодо встановлення кримінальної відповідальності за порушення законодавства про санкції (реєстр. №5193 від 02.03.2021), поданий народними депутат</w:t>
      </w:r>
      <w:r>
        <w:rPr>
          <w:sz w:val="28"/>
          <w:szCs w:val="28"/>
          <w:lang w:val="uk-UA"/>
        </w:rPr>
        <w:t xml:space="preserve">ами України Ясько Є.О., </w:t>
      </w:r>
      <w:r w:rsidRPr="007E2343">
        <w:rPr>
          <w:sz w:val="28"/>
          <w:szCs w:val="28"/>
          <w:lang w:val="uk-UA"/>
        </w:rPr>
        <w:t xml:space="preserve">Мазурашу Г.Г., </w:t>
      </w:r>
      <w:proofErr w:type="spellStart"/>
      <w:r w:rsidRPr="007E2343">
        <w:rPr>
          <w:sz w:val="28"/>
          <w:szCs w:val="28"/>
          <w:lang w:val="uk-UA"/>
        </w:rPr>
        <w:t>Жмеренецьким</w:t>
      </w:r>
      <w:proofErr w:type="spellEnd"/>
      <w:r w:rsidRPr="007E2343">
        <w:rPr>
          <w:sz w:val="28"/>
          <w:szCs w:val="28"/>
          <w:lang w:val="uk-UA"/>
        </w:rPr>
        <w:t xml:space="preserve"> О.С. та іншими народними депутатами України</w:t>
      </w:r>
      <w:r w:rsidRPr="00187D3B">
        <w:rPr>
          <w:sz w:val="28"/>
          <w:szCs w:val="28"/>
          <w:lang w:val="uk-UA"/>
        </w:rPr>
        <w:t xml:space="preserve">, є таким, що має опосередкований </w:t>
      </w:r>
      <w:r w:rsidRPr="00187D3B">
        <w:rPr>
          <w:color w:val="000000"/>
          <w:sz w:val="28"/>
          <w:szCs w:val="28"/>
          <w:lang w:val="uk-UA"/>
        </w:rPr>
        <w:t xml:space="preserve">вплив на показники державного бюджету </w:t>
      </w:r>
      <w:r>
        <w:rPr>
          <w:sz w:val="28"/>
          <w:szCs w:val="28"/>
          <w:lang w:val="uk-UA"/>
        </w:rPr>
        <w:t xml:space="preserve">(може призвести до збільшення </w:t>
      </w:r>
      <w:r w:rsidRPr="00187D3B">
        <w:rPr>
          <w:sz w:val="28"/>
          <w:szCs w:val="28"/>
          <w:lang w:val="uk-UA"/>
        </w:rPr>
        <w:t xml:space="preserve">видатків </w:t>
      </w:r>
      <w:r>
        <w:rPr>
          <w:sz w:val="28"/>
          <w:szCs w:val="28"/>
          <w:lang w:val="uk-UA"/>
        </w:rPr>
        <w:t xml:space="preserve">та доходів </w:t>
      </w:r>
      <w:r w:rsidRPr="00187D3B">
        <w:rPr>
          <w:sz w:val="28"/>
          <w:szCs w:val="28"/>
          <w:lang w:val="uk-UA"/>
        </w:rPr>
        <w:t>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2E4D"/>
    <w:rsid w:val="001011E7"/>
    <w:rsid w:val="00104D25"/>
    <w:rsid w:val="00123317"/>
    <w:rsid w:val="00130E26"/>
    <w:rsid w:val="001533F2"/>
    <w:rsid w:val="001A200F"/>
    <w:rsid w:val="001B0FF9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C41E4"/>
    <w:rsid w:val="003E0121"/>
    <w:rsid w:val="00400811"/>
    <w:rsid w:val="00426D76"/>
    <w:rsid w:val="00427005"/>
    <w:rsid w:val="0047031E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F30A8"/>
    <w:rsid w:val="00B04D15"/>
    <w:rsid w:val="00B1230D"/>
    <w:rsid w:val="00B5096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116B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7D30C4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2044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2021-05-14T08:11:00Z</cp:lastPrinted>
  <dcterms:created xsi:type="dcterms:W3CDTF">2021-05-17T11:43:00Z</dcterms:created>
  <dcterms:modified xsi:type="dcterms:W3CDTF">2021-05-20T09:31:00Z</dcterms:modified>
</cp:coreProperties>
</file>