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C4315" w14:textId="77777777" w:rsidR="00BC10B4" w:rsidRPr="009C4F74" w:rsidRDefault="00BC10B4" w:rsidP="00C1214D">
      <w:pPr>
        <w:jc w:val="center"/>
        <w:rPr>
          <w:b/>
          <w:color w:val="000000" w:themeColor="text1"/>
          <w:lang w:val="ru-RU"/>
        </w:rPr>
      </w:pPr>
    </w:p>
    <w:p w14:paraId="179963A0" w14:textId="77777777" w:rsidR="00A70CEB" w:rsidRPr="00C266F7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728FB5AE" w14:textId="3E124EC4" w:rsidR="00A70CEB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5F6480CE" w14:textId="2DAE433E" w:rsidR="003A5BD0" w:rsidRDefault="003A5BD0" w:rsidP="00C1214D">
      <w:pPr>
        <w:jc w:val="center"/>
        <w:rPr>
          <w:b/>
          <w:color w:val="000000" w:themeColor="text1"/>
          <w:lang w:val="ru-RU"/>
        </w:rPr>
      </w:pPr>
    </w:p>
    <w:p w14:paraId="1156644A" w14:textId="3A52184A" w:rsidR="003A5BD0" w:rsidRDefault="003A5BD0" w:rsidP="00C1214D">
      <w:pPr>
        <w:jc w:val="center"/>
        <w:rPr>
          <w:b/>
          <w:color w:val="000000" w:themeColor="text1"/>
          <w:lang w:val="ru-RU"/>
        </w:rPr>
      </w:pPr>
    </w:p>
    <w:p w14:paraId="7A7AAB91" w14:textId="77777777" w:rsidR="003A5BD0" w:rsidRPr="00C266F7" w:rsidRDefault="003A5BD0" w:rsidP="00C1214D">
      <w:pPr>
        <w:jc w:val="center"/>
        <w:rPr>
          <w:b/>
          <w:color w:val="000000" w:themeColor="text1"/>
          <w:lang w:val="ru-RU"/>
        </w:rPr>
      </w:pPr>
    </w:p>
    <w:p w14:paraId="059530B0" w14:textId="5A6A8321" w:rsidR="00BC10B4" w:rsidRDefault="007E50B5" w:rsidP="007F1172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>
        <w:rPr>
          <w:b/>
          <w:bCs/>
        </w:rPr>
        <w:t>ВИСНОВОК</w:t>
      </w:r>
    </w:p>
    <w:p w14:paraId="2F45D528" w14:textId="77777777" w:rsidR="00267681" w:rsidRDefault="007E50B5" w:rsidP="007F1172">
      <w:pPr>
        <w:widowControl w:val="0"/>
        <w:jc w:val="center"/>
        <w:rPr>
          <w:b/>
          <w:bCs/>
          <w:color w:val="000000"/>
          <w:szCs w:val="28"/>
        </w:rPr>
      </w:pPr>
      <w:r>
        <w:rPr>
          <w:b/>
          <w:bCs/>
        </w:rPr>
        <w:t xml:space="preserve">на проект </w:t>
      </w:r>
      <w:r>
        <w:rPr>
          <w:b/>
          <w:bCs/>
          <w:color w:val="000000"/>
          <w:szCs w:val="28"/>
        </w:rPr>
        <w:t>Закону України</w:t>
      </w:r>
    </w:p>
    <w:p w14:paraId="5A694A79" w14:textId="77777777" w:rsidR="00D03155" w:rsidRDefault="007E50B5" w:rsidP="007F1172">
      <w:pPr>
        <w:pStyle w:val="afa"/>
        <w:spacing w:before="0" w:after="0"/>
        <w:rPr>
          <w:rFonts w:ascii="Times New Roman"/>
          <w:sz w:val="28"/>
          <w:szCs w:val="28"/>
        </w:rPr>
      </w:pPr>
      <w:r>
        <w:rPr>
          <w:bCs/>
          <w:color w:val="000000"/>
          <w:szCs w:val="28"/>
        </w:rPr>
        <w:t>«</w:t>
      </w:r>
      <w:r w:rsidR="00C1214D" w:rsidRPr="00C1214D">
        <w:rPr>
          <w:rFonts w:ascii="Times New Roman"/>
          <w:bCs/>
          <w:sz w:val="28"/>
          <w:szCs w:val="28"/>
        </w:rPr>
        <w:t>Про</w:t>
      </w:r>
      <w:r w:rsidR="00B246C5">
        <w:rPr>
          <w:rFonts w:ascii="Times New Roman"/>
          <w:bCs/>
          <w:sz w:val="28"/>
          <w:szCs w:val="28"/>
        </w:rPr>
        <w:t xml:space="preserve"> </w:t>
      </w:r>
      <w:r w:rsidR="00B246C5">
        <w:rPr>
          <w:rFonts w:ascii="Times New Roman"/>
          <w:sz w:val="28"/>
          <w:szCs w:val="28"/>
        </w:rPr>
        <w:t xml:space="preserve">вихід з Угоди </w:t>
      </w:r>
      <w:r w:rsidR="004A1486" w:rsidRPr="004A1486">
        <w:rPr>
          <w:rFonts w:ascii="Times New Roman"/>
          <w:sz w:val="28"/>
          <w:szCs w:val="28"/>
        </w:rPr>
        <w:t>щодо співробітництва у розвитку</w:t>
      </w:r>
    </w:p>
    <w:p w14:paraId="47797673" w14:textId="1AAF840B" w:rsidR="00BC10B4" w:rsidRDefault="004A1486" w:rsidP="007F1172">
      <w:pPr>
        <w:pStyle w:val="afa"/>
        <w:spacing w:before="0" w:after="0"/>
      </w:pPr>
      <w:r w:rsidRPr="004A1486">
        <w:rPr>
          <w:rFonts w:ascii="Times New Roman"/>
          <w:sz w:val="28"/>
          <w:szCs w:val="28"/>
        </w:rPr>
        <w:t>та використанні систем стільникового рухомого зв’язку</w:t>
      </w:r>
      <w:r w:rsidR="007E50B5">
        <w:rPr>
          <w:szCs w:val="28"/>
        </w:rPr>
        <w:t>»</w:t>
      </w:r>
    </w:p>
    <w:p w14:paraId="19C2018E" w14:textId="77777777" w:rsidR="00BC10B4" w:rsidRDefault="00BC10B4" w:rsidP="00C1214D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3C7AEBF7" w14:textId="2BE8632A" w:rsidR="00B246C5" w:rsidRPr="00B378AE" w:rsidRDefault="00B246C5" w:rsidP="00B246C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6C5">
        <w:rPr>
          <w:rFonts w:ascii="Times New Roman" w:hAnsi="Times New Roman" w:cs="Times New Roman"/>
          <w:sz w:val="28"/>
          <w:szCs w:val="28"/>
        </w:rPr>
        <w:t xml:space="preserve">У поданому законопроекті пропонується припинити (шляхом виходу) для України дію Угоди </w:t>
      </w:r>
      <w:r w:rsidR="00D03155">
        <w:rPr>
          <w:rFonts w:ascii="Times New Roman" w:hAnsi="Times New Roman" w:cs="Times New Roman"/>
          <w:sz w:val="28"/>
          <w:szCs w:val="28"/>
        </w:rPr>
        <w:t>щодо співробітництва</w:t>
      </w:r>
      <w:r w:rsidR="00307ED5">
        <w:rPr>
          <w:rFonts w:ascii="Times New Roman" w:hAnsi="Times New Roman" w:cs="Times New Roman"/>
          <w:sz w:val="28"/>
          <w:szCs w:val="28"/>
        </w:rPr>
        <w:t xml:space="preserve"> у розвитку та використанні систем стільникового рухомого зв</w:t>
      </w:r>
      <w:r w:rsidR="00307ED5" w:rsidRPr="00307ED5">
        <w:rPr>
          <w:rFonts w:ascii="Times New Roman" w:hAnsi="Times New Roman" w:cs="Times New Roman"/>
          <w:sz w:val="28"/>
          <w:szCs w:val="28"/>
        </w:rPr>
        <w:t>’</w:t>
      </w:r>
      <w:r w:rsidR="00307ED5">
        <w:rPr>
          <w:rFonts w:ascii="Times New Roman" w:hAnsi="Times New Roman" w:cs="Times New Roman"/>
          <w:sz w:val="28"/>
          <w:szCs w:val="28"/>
        </w:rPr>
        <w:t>язку, вчиненої 17.</w:t>
      </w:r>
      <w:r w:rsidR="00307ED5" w:rsidRPr="00B378AE">
        <w:rPr>
          <w:rFonts w:ascii="Times New Roman" w:hAnsi="Times New Roman" w:cs="Times New Roman"/>
          <w:sz w:val="28"/>
          <w:szCs w:val="28"/>
        </w:rPr>
        <w:t xml:space="preserve">01.1997 в м. Москві та ратифікованої Законом України від 03.03.1998 № 149/98-ВР </w:t>
      </w:r>
      <w:r w:rsidRPr="00B378AE">
        <w:rPr>
          <w:rFonts w:ascii="Times New Roman" w:hAnsi="Times New Roman" w:cs="Times New Roman"/>
          <w:sz w:val="28"/>
          <w:szCs w:val="28"/>
        </w:rPr>
        <w:t xml:space="preserve">(далі </w:t>
      </w:r>
      <w:r w:rsidR="004F4D0C" w:rsidRPr="00B378AE">
        <w:rPr>
          <w:rFonts w:ascii="Times New Roman" w:hAnsi="Times New Roman" w:cs="Times New Roman"/>
          <w:sz w:val="28"/>
          <w:szCs w:val="28"/>
        </w:rPr>
        <w:t>–</w:t>
      </w:r>
      <w:r w:rsidRPr="00B378AE">
        <w:rPr>
          <w:rFonts w:ascii="Times New Roman" w:hAnsi="Times New Roman" w:cs="Times New Roman"/>
          <w:sz w:val="28"/>
          <w:szCs w:val="28"/>
        </w:rPr>
        <w:t xml:space="preserve"> Угода).</w:t>
      </w:r>
    </w:p>
    <w:p w14:paraId="750E1290" w14:textId="432A90E8" w:rsidR="000511DB" w:rsidRDefault="00BF621E" w:rsidP="008A4826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8AE">
        <w:rPr>
          <w:rFonts w:ascii="Times New Roman" w:hAnsi="Times New Roman" w:cs="Times New Roman"/>
          <w:sz w:val="28"/>
          <w:szCs w:val="28"/>
        </w:rPr>
        <w:t>Як зазначено в п. 2 пояснювальної записки до законопроекту</w:t>
      </w:r>
      <w:r w:rsidR="00174C9E" w:rsidRPr="00B378AE">
        <w:rPr>
          <w:rFonts w:ascii="Times New Roman" w:hAnsi="Times New Roman" w:cs="Times New Roman"/>
          <w:sz w:val="28"/>
          <w:szCs w:val="28"/>
        </w:rPr>
        <w:t>,</w:t>
      </w:r>
      <w:r w:rsidRPr="00B378AE">
        <w:rPr>
          <w:rFonts w:ascii="Times New Roman" w:hAnsi="Times New Roman" w:cs="Times New Roman"/>
          <w:sz w:val="28"/>
          <w:szCs w:val="28"/>
        </w:rPr>
        <w:t xml:space="preserve"> «За період, що минув з часу підписання Угоди, вона не набрала для України практичної реалізації. Співпраця та будь-які контакти із виконавчими органами СНД з питань її реалізації з об’єктивних причин не відбуваються. Відтак немає підстав</w:t>
      </w:r>
      <w:r w:rsidRPr="000511DB">
        <w:rPr>
          <w:rFonts w:ascii="Times New Roman" w:hAnsi="Times New Roman" w:cs="Times New Roman"/>
          <w:sz w:val="28"/>
          <w:szCs w:val="28"/>
        </w:rPr>
        <w:t xml:space="preserve"> для обміну інформацією стосовно будь-яких зобов’язань сторін у зв’язку із виходом України із зазначеної Угоди</w:t>
      </w:r>
      <w:r w:rsidR="001A197F" w:rsidRPr="000511DB">
        <w:rPr>
          <w:rFonts w:ascii="Times New Roman" w:hAnsi="Times New Roman" w:cs="Times New Roman"/>
          <w:sz w:val="28"/>
          <w:szCs w:val="28"/>
        </w:rPr>
        <w:t>».</w:t>
      </w:r>
    </w:p>
    <w:p w14:paraId="2DE7C3D4" w14:textId="7EEDD970" w:rsidR="003A5BD0" w:rsidRDefault="003A5BD0" w:rsidP="003A5BD0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Pr="003A5BD0">
        <w:rPr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0C7D846C" w14:textId="404B67FF" w:rsidR="004F3744" w:rsidRPr="00B378AE" w:rsidRDefault="004F3744" w:rsidP="001C1E6F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4F3744">
        <w:rPr>
          <w:rFonts w:ascii="Times New Roman" w:hAnsi="Times New Roman" w:cs="Times New Roman"/>
          <w:sz w:val="28"/>
          <w:szCs w:val="28"/>
        </w:rPr>
        <w:t>Законодавча пропозиція відповідає вимогам п. «а» ч. 2 ст. 24 Закону України «Про міжнародні договори України» щодо проектів законів про припинення дії міжнародних договорів України, згода на обов’язковість яких була надана Верховною Радою України.</w:t>
      </w:r>
    </w:p>
    <w:p w14:paraId="27E176D5" w14:textId="59EE0BD3" w:rsidR="00B378AE" w:rsidRPr="004F3744" w:rsidRDefault="00DF52FB" w:rsidP="001C1E6F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Головне</w:t>
      </w:r>
      <w:r w:rsidR="00B378AE">
        <w:rPr>
          <w:rFonts w:ascii="Times New Roman" w:hAnsi="Times New Roman" w:cs="Times New Roman"/>
          <w:sz w:val="28"/>
          <w:szCs w:val="28"/>
        </w:rPr>
        <w:t xml:space="preserve"> управління не заперечує можливості прийняття законопроекту.</w:t>
      </w:r>
    </w:p>
    <w:p w14:paraId="539624F0" w14:textId="4213DBF6" w:rsidR="003A5BD0" w:rsidRDefault="003A5BD0" w:rsidP="00C1214D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0EEA3EDE" w14:textId="77777777" w:rsidR="003A5BD0" w:rsidRDefault="003A5BD0" w:rsidP="00C1214D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476B8FAD" w14:textId="173B28BA" w:rsidR="00BC10B4" w:rsidRPr="00202534" w:rsidRDefault="007E50B5" w:rsidP="00C1214D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202534">
        <w:rPr>
          <w:color w:val="000000" w:themeColor="text1"/>
          <w:szCs w:val="28"/>
        </w:rPr>
        <w:t>Керівник Головного управління</w:t>
      </w:r>
      <w:r w:rsidR="00202534" w:rsidRPr="00202534">
        <w:rPr>
          <w:color w:val="000000" w:themeColor="text1"/>
          <w:szCs w:val="28"/>
        </w:rPr>
        <w:t xml:space="preserve">  </w:t>
      </w:r>
      <w:r w:rsidR="00202534">
        <w:rPr>
          <w:color w:val="000000" w:themeColor="text1"/>
          <w:szCs w:val="28"/>
        </w:rPr>
        <w:t xml:space="preserve">       </w:t>
      </w:r>
      <w:r w:rsidR="0082292D">
        <w:rPr>
          <w:color w:val="000000" w:themeColor="text1"/>
          <w:szCs w:val="28"/>
        </w:rPr>
        <w:t xml:space="preserve">                          </w:t>
      </w:r>
      <w:r w:rsidR="00202534">
        <w:rPr>
          <w:color w:val="000000" w:themeColor="text1"/>
          <w:szCs w:val="28"/>
        </w:rPr>
        <w:t xml:space="preserve">           </w:t>
      </w:r>
      <w:r w:rsidRPr="00202534">
        <w:rPr>
          <w:color w:val="000000" w:themeColor="text1"/>
          <w:szCs w:val="28"/>
        </w:rPr>
        <w:t>С. Тихонюк</w:t>
      </w:r>
    </w:p>
    <w:p w14:paraId="43474B89" w14:textId="6157B2AF" w:rsidR="0082292D" w:rsidRDefault="0082292D" w:rsidP="00C1214D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bookmarkStart w:id="0" w:name="_GoBack1"/>
      <w:bookmarkEnd w:id="0"/>
    </w:p>
    <w:p w14:paraId="7C6ED0F7" w14:textId="77777777" w:rsidR="0032060F" w:rsidRDefault="0032060F" w:rsidP="00C1214D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bookmarkStart w:id="1" w:name="_GoBack"/>
      <w:bookmarkEnd w:id="1"/>
    </w:p>
    <w:p w14:paraId="35314434" w14:textId="77777777" w:rsidR="003A5BD0" w:rsidRDefault="003A5BD0" w:rsidP="00C1214D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p w14:paraId="631A01A7" w14:textId="4B7A7D99" w:rsidR="001A214B" w:rsidRDefault="007E50B5" w:rsidP="00C1214D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proofErr w:type="spellStart"/>
      <w:r w:rsidRPr="00202534">
        <w:rPr>
          <w:color w:val="000000" w:themeColor="text1"/>
          <w:sz w:val="20"/>
          <w:szCs w:val="28"/>
        </w:rPr>
        <w:t>Вик</w:t>
      </w:r>
      <w:proofErr w:type="spellEnd"/>
      <w:r w:rsidRPr="00202534">
        <w:rPr>
          <w:color w:val="000000" w:themeColor="text1"/>
          <w:sz w:val="20"/>
          <w:szCs w:val="28"/>
        </w:rPr>
        <w:t>.: О. Макаренко</w:t>
      </w:r>
    </w:p>
    <w:sectPr w:rsidR="001A214B" w:rsidSect="003A5BD0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965F5" w14:textId="77777777" w:rsidR="00942F64" w:rsidRDefault="00942F64">
      <w:r>
        <w:separator/>
      </w:r>
    </w:p>
  </w:endnote>
  <w:endnote w:type="continuationSeparator" w:id="0">
    <w:p w14:paraId="6E58C9EC" w14:textId="77777777" w:rsidR="00942F64" w:rsidRDefault="00942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AFCF0" w14:textId="77777777" w:rsidR="00942F64" w:rsidRDefault="00942F64">
      <w:pPr>
        <w:rPr>
          <w:sz w:val="12"/>
        </w:rPr>
      </w:pPr>
      <w:r>
        <w:separator/>
      </w:r>
    </w:p>
  </w:footnote>
  <w:footnote w:type="continuationSeparator" w:id="0">
    <w:p w14:paraId="57DCE670" w14:textId="77777777" w:rsidR="00942F64" w:rsidRDefault="00942F64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3E9AE" w14:textId="132819B2" w:rsidR="00BC10B4" w:rsidRDefault="007E50B5">
    <w:pPr>
      <w:pStyle w:val="af0"/>
      <w:jc w:val="right"/>
    </w:pPr>
    <w:r>
      <w:fldChar w:fldCharType="begin"/>
    </w:r>
    <w:r>
      <w:instrText>PAGE</w:instrText>
    </w:r>
    <w:r>
      <w:fldChar w:fldCharType="separate"/>
    </w:r>
    <w:r w:rsidR="00A413FE">
      <w:rPr>
        <w:noProof/>
      </w:rPr>
      <w:t>2</w:t>
    </w:r>
    <w:r>
      <w:fldChar w:fldCharType="end"/>
    </w:r>
  </w:p>
  <w:p w14:paraId="2CD8A3BC" w14:textId="77777777" w:rsidR="00BC10B4" w:rsidRDefault="00BC10B4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515567BD" w:rsidR="00BC10B4" w:rsidRPr="00265027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A413FE">
      <w:rPr>
        <w:sz w:val="20"/>
        <w:szCs w:val="20"/>
      </w:rPr>
      <w:t xml:space="preserve">До реєстр. № </w:t>
    </w:r>
    <w:r w:rsidR="00B246C5">
      <w:rPr>
        <w:sz w:val="20"/>
        <w:szCs w:val="20"/>
        <w:lang w:val="ru-RU"/>
      </w:rPr>
      <w:t>0</w:t>
    </w:r>
    <w:r w:rsidR="004A1486">
      <w:rPr>
        <w:sz w:val="20"/>
        <w:szCs w:val="20"/>
        <w:lang w:val="en-US"/>
      </w:rPr>
      <w:t>093</w:t>
    </w:r>
    <w:r w:rsidRPr="00A413FE">
      <w:rPr>
        <w:sz w:val="20"/>
        <w:szCs w:val="20"/>
      </w:rPr>
      <w:t xml:space="preserve"> від </w:t>
    </w:r>
    <w:r w:rsidR="004A1486">
      <w:rPr>
        <w:rFonts w:eastAsia="Times New Roman"/>
        <w:color w:val="000000"/>
        <w:sz w:val="20"/>
        <w:szCs w:val="20"/>
        <w:lang w:val="ru-RU" w:eastAsia="zh-CN"/>
      </w:rPr>
      <w:t>04</w:t>
    </w:r>
    <w:r w:rsidRPr="00A413FE">
      <w:rPr>
        <w:sz w:val="20"/>
        <w:szCs w:val="20"/>
      </w:rPr>
      <w:t>.</w:t>
    </w:r>
    <w:r w:rsidR="004A1486">
      <w:rPr>
        <w:sz w:val="20"/>
        <w:szCs w:val="20"/>
        <w:lang w:val="ru-RU"/>
      </w:rPr>
      <w:t>03</w:t>
    </w:r>
    <w:r w:rsidRPr="00A413FE">
      <w:rPr>
        <w:sz w:val="20"/>
        <w:szCs w:val="20"/>
      </w:rPr>
      <w:t>.202</w:t>
    </w:r>
    <w:r w:rsidR="004823EC">
      <w:rPr>
        <w:sz w:val="20"/>
        <w:szCs w:val="20"/>
      </w:rPr>
      <w:t>1</w:t>
    </w:r>
  </w:p>
  <w:p w14:paraId="01038BA4" w14:textId="5C19F399" w:rsidR="00267681" w:rsidRPr="00267681" w:rsidRDefault="00B246C5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>
      <w:rPr>
        <w:sz w:val="20"/>
        <w:szCs w:val="20"/>
      </w:rPr>
      <w:t>Кабінет Міністрів</w:t>
    </w:r>
    <w:r w:rsidR="00A70CEB" w:rsidRPr="00A413FE">
      <w:rPr>
        <w:sz w:val="20"/>
        <w:szCs w:val="20"/>
      </w:rPr>
      <w:t xml:space="preserve"> </w:t>
    </w:r>
    <w:r w:rsidR="007E50B5" w:rsidRPr="00A413FE">
      <w:rPr>
        <w:sz w:val="20"/>
        <w:szCs w:val="20"/>
      </w:rPr>
      <w:t>України</w:t>
    </w:r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40625"/>
    <w:rsid w:val="00040DC4"/>
    <w:rsid w:val="00047ADF"/>
    <w:rsid w:val="000511DB"/>
    <w:rsid w:val="0007078A"/>
    <w:rsid w:val="0007766A"/>
    <w:rsid w:val="000831B0"/>
    <w:rsid w:val="000876F1"/>
    <w:rsid w:val="000A39C8"/>
    <w:rsid w:val="000B0C23"/>
    <w:rsid w:val="000E140E"/>
    <w:rsid w:val="000E34BE"/>
    <w:rsid w:val="000E63A3"/>
    <w:rsid w:val="000F3834"/>
    <w:rsid w:val="0010366B"/>
    <w:rsid w:val="001056A3"/>
    <w:rsid w:val="00111C3E"/>
    <w:rsid w:val="00111E43"/>
    <w:rsid w:val="00112FF0"/>
    <w:rsid w:val="001130EB"/>
    <w:rsid w:val="00123E5E"/>
    <w:rsid w:val="00127E80"/>
    <w:rsid w:val="00165208"/>
    <w:rsid w:val="00174C9E"/>
    <w:rsid w:val="001A197F"/>
    <w:rsid w:val="001A214B"/>
    <w:rsid w:val="001A28AC"/>
    <w:rsid w:val="001B0F76"/>
    <w:rsid w:val="001B639D"/>
    <w:rsid w:val="001B7C62"/>
    <w:rsid w:val="001E406C"/>
    <w:rsid w:val="001E56C4"/>
    <w:rsid w:val="001F537D"/>
    <w:rsid w:val="00202534"/>
    <w:rsid w:val="00202729"/>
    <w:rsid w:val="002365AF"/>
    <w:rsid w:val="002445F7"/>
    <w:rsid w:val="00256164"/>
    <w:rsid w:val="00260228"/>
    <w:rsid w:val="00265027"/>
    <w:rsid w:val="00266D59"/>
    <w:rsid w:val="00267681"/>
    <w:rsid w:val="002B1905"/>
    <w:rsid w:val="002D083D"/>
    <w:rsid w:val="002E1BD6"/>
    <w:rsid w:val="002E3CF9"/>
    <w:rsid w:val="002E4168"/>
    <w:rsid w:val="00307ED5"/>
    <w:rsid w:val="0032060F"/>
    <w:rsid w:val="00325C46"/>
    <w:rsid w:val="003363A7"/>
    <w:rsid w:val="00354888"/>
    <w:rsid w:val="0035661C"/>
    <w:rsid w:val="00363206"/>
    <w:rsid w:val="00372D87"/>
    <w:rsid w:val="00381D95"/>
    <w:rsid w:val="003845EF"/>
    <w:rsid w:val="00384628"/>
    <w:rsid w:val="00386611"/>
    <w:rsid w:val="00394F32"/>
    <w:rsid w:val="0039523E"/>
    <w:rsid w:val="003A41DD"/>
    <w:rsid w:val="003A5BD0"/>
    <w:rsid w:val="003C4192"/>
    <w:rsid w:val="003E1312"/>
    <w:rsid w:val="003E1793"/>
    <w:rsid w:val="003E7A6B"/>
    <w:rsid w:val="004070A4"/>
    <w:rsid w:val="00412997"/>
    <w:rsid w:val="00412D8E"/>
    <w:rsid w:val="004141C2"/>
    <w:rsid w:val="00416A83"/>
    <w:rsid w:val="0041735A"/>
    <w:rsid w:val="00477BB6"/>
    <w:rsid w:val="004823EC"/>
    <w:rsid w:val="00496054"/>
    <w:rsid w:val="004A1486"/>
    <w:rsid w:val="004A5F07"/>
    <w:rsid w:val="004A76F0"/>
    <w:rsid w:val="004B42BB"/>
    <w:rsid w:val="004C144A"/>
    <w:rsid w:val="004C1BE5"/>
    <w:rsid w:val="004D318D"/>
    <w:rsid w:val="004E2A43"/>
    <w:rsid w:val="004E3A5C"/>
    <w:rsid w:val="004F2BB4"/>
    <w:rsid w:val="004F3744"/>
    <w:rsid w:val="004F4D0C"/>
    <w:rsid w:val="00513D5A"/>
    <w:rsid w:val="00516B9F"/>
    <w:rsid w:val="00522BD9"/>
    <w:rsid w:val="00541355"/>
    <w:rsid w:val="00542FF7"/>
    <w:rsid w:val="005446DC"/>
    <w:rsid w:val="00560551"/>
    <w:rsid w:val="00564B25"/>
    <w:rsid w:val="00573BB2"/>
    <w:rsid w:val="005936A2"/>
    <w:rsid w:val="005A121D"/>
    <w:rsid w:val="005D31BA"/>
    <w:rsid w:val="005F50B6"/>
    <w:rsid w:val="00605116"/>
    <w:rsid w:val="00612910"/>
    <w:rsid w:val="00614D45"/>
    <w:rsid w:val="00615E35"/>
    <w:rsid w:val="00622B65"/>
    <w:rsid w:val="00640ABD"/>
    <w:rsid w:val="00653240"/>
    <w:rsid w:val="006644C1"/>
    <w:rsid w:val="00664DC0"/>
    <w:rsid w:val="006676C4"/>
    <w:rsid w:val="00684972"/>
    <w:rsid w:val="006915BE"/>
    <w:rsid w:val="006E734B"/>
    <w:rsid w:val="00703063"/>
    <w:rsid w:val="00725478"/>
    <w:rsid w:val="00732D52"/>
    <w:rsid w:val="00735F35"/>
    <w:rsid w:val="007417C3"/>
    <w:rsid w:val="00745F30"/>
    <w:rsid w:val="00747B2A"/>
    <w:rsid w:val="00750273"/>
    <w:rsid w:val="00764036"/>
    <w:rsid w:val="00776E85"/>
    <w:rsid w:val="00781337"/>
    <w:rsid w:val="00783B1A"/>
    <w:rsid w:val="0079655F"/>
    <w:rsid w:val="0079751E"/>
    <w:rsid w:val="007A72B9"/>
    <w:rsid w:val="007B52A3"/>
    <w:rsid w:val="007C3EED"/>
    <w:rsid w:val="007D4BA5"/>
    <w:rsid w:val="007E50B5"/>
    <w:rsid w:val="007F1172"/>
    <w:rsid w:val="007F355D"/>
    <w:rsid w:val="007F5F58"/>
    <w:rsid w:val="007F653B"/>
    <w:rsid w:val="0082292D"/>
    <w:rsid w:val="00841D45"/>
    <w:rsid w:val="00842978"/>
    <w:rsid w:val="008454E6"/>
    <w:rsid w:val="00847779"/>
    <w:rsid w:val="00872CA1"/>
    <w:rsid w:val="008C3AA8"/>
    <w:rsid w:val="008C7DE4"/>
    <w:rsid w:val="008E09FF"/>
    <w:rsid w:val="009030BF"/>
    <w:rsid w:val="00927922"/>
    <w:rsid w:val="00942F64"/>
    <w:rsid w:val="00947FDB"/>
    <w:rsid w:val="00962CB8"/>
    <w:rsid w:val="0096332E"/>
    <w:rsid w:val="0096617B"/>
    <w:rsid w:val="00972E52"/>
    <w:rsid w:val="009745F8"/>
    <w:rsid w:val="00974FD5"/>
    <w:rsid w:val="00976877"/>
    <w:rsid w:val="009776B7"/>
    <w:rsid w:val="0097775C"/>
    <w:rsid w:val="00982D67"/>
    <w:rsid w:val="009919F7"/>
    <w:rsid w:val="009A6075"/>
    <w:rsid w:val="009C4F74"/>
    <w:rsid w:val="009D4DE5"/>
    <w:rsid w:val="009D5F52"/>
    <w:rsid w:val="009E5CD1"/>
    <w:rsid w:val="00A10B54"/>
    <w:rsid w:val="00A115DA"/>
    <w:rsid w:val="00A1652B"/>
    <w:rsid w:val="00A17DC0"/>
    <w:rsid w:val="00A34087"/>
    <w:rsid w:val="00A35485"/>
    <w:rsid w:val="00A413FE"/>
    <w:rsid w:val="00A4651A"/>
    <w:rsid w:val="00A46824"/>
    <w:rsid w:val="00A66E35"/>
    <w:rsid w:val="00A70CEB"/>
    <w:rsid w:val="00A70FD8"/>
    <w:rsid w:val="00A87E5F"/>
    <w:rsid w:val="00A92D99"/>
    <w:rsid w:val="00AB6AA4"/>
    <w:rsid w:val="00AC1F66"/>
    <w:rsid w:val="00B11421"/>
    <w:rsid w:val="00B145AC"/>
    <w:rsid w:val="00B246C5"/>
    <w:rsid w:val="00B34114"/>
    <w:rsid w:val="00B352CD"/>
    <w:rsid w:val="00B378AE"/>
    <w:rsid w:val="00B468C6"/>
    <w:rsid w:val="00B667CF"/>
    <w:rsid w:val="00B9263A"/>
    <w:rsid w:val="00BA55B9"/>
    <w:rsid w:val="00BC10B4"/>
    <w:rsid w:val="00BD0834"/>
    <w:rsid w:val="00BD56DA"/>
    <w:rsid w:val="00BE7D4E"/>
    <w:rsid w:val="00BF621E"/>
    <w:rsid w:val="00C01EC2"/>
    <w:rsid w:val="00C03764"/>
    <w:rsid w:val="00C1214D"/>
    <w:rsid w:val="00C1263E"/>
    <w:rsid w:val="00C2537D"/>
    <w:rsid w:val="00C266F7"/>
    <w:rsid w:val="00C318AE"/>
    <w:rsid w:val="00C45115"/>
    <w:rsid w:val="00C8463D"/>
    <w:rsid w:val="00CB343D"/>
    <w:rsid w:val="00CD4B16"/>
    <w:rsid w:val="00D03155"/>
    <w:rsid w:val="00D056E7"/>
    <w:rsid w:val="00D05D6F"/>
    <w:rsid w:val="00D06218"/>
    <w:rsid w:val="00D1061B"/>
    <w:rsid w:val="00D12448"/>
    <w:rsid w:val="00D2107F"/>
    <w:rsid w:val="00D3172E"/>
    <w:rsid w:val="00D42898"/>
    <w:rsid w:val="00D50ADA"/>
    <w:rsid w:val="00D546DA"/>
    <w:rsid w:val="00D627D5"/>
    <w:rsid w:val="00D73991"/>
    <w:rsid w:val="00D858FC"/>
    <w:rsid w:val="00D93F6B"/>
    <w:rsid w:val="00DA745F"/>
    <w:rsid w:val="00DB110C"/>
    <w:rsid w:val="00DB4293"/>
    <w:rsid w:val="00DC12FA"/>
    <w:rsid w:val="00DD1384"/>
    <w:rsid w:val="00DD2CA2"/>
    <w:rsid w:val="00DD56AF"/>
    <w:rsid w:val="00DD7C87"/>
    <w:rsid w:val="00DE277C"/>
    <w:rsid w:val="00DF52FB"/>
    <w:rsid w:val="00DF76D0"/>
    <w:rsid w:val="00E00F3B"/>
    <w:rsid w:val="00E07180"/>
    <w:rsid w:val="00E21EE8"/>
    <w:rsid w:val="00E26681"/>
    <w:rsid w:val="00E33A89"/>
    <w:rsid w:val="00E33B33"/>
    <w:rsid w:val="00E43C2C"/>
    <w:rsid w:val="00E6150E"/>
    <w:rsid w:val="00E81121"/>
    <w:rsid w:val="00E862BB"/>
    <w:rsid w:val="00E90C77"/>
    <w:rsid w:val="00E92017"/>
    <w:rsid w:val="00E930BA"/>
    <w:rsid w:val="00E940D5"/>
    <w:rsid w:val="00EA63BD"/>
    <w:rsid w:val="00EB31C5"/>
    <w:rsid w:val="00EC1114"/>
    <w:rsid w:val="00ED10D2"/>
    <w:rsid w:val="00ED159E"/>
    <w:rsid w:val="00EE67DE"/>
    <w:rsid w:val="00EF62D3"/>
    <w:rsid w:val="00F0071A"/>
    <w:rsid w:val="00F009BA"/>
    <w:rsid w:val="00F121E5"/>
    <w:rsid w:val="00F309B4"/>
    <w:rsid w:val="00F35AA9"/>
    <w:rsid w:val="00F47932"/>
    <w:rsid w:val="00F47AF4"/>
    <w:rsid w:val="00F5666E"/>
    <w:rsid w:val="00F62C2A"/>
    <w:rsid w:val="00F76B30"/>
    <w:rsid w:val="00F84380"/>
    <w:rsid w:val="00F94006"/>
    <w:rsid w:val="00FA4543"/>
    <w:rsid w:val="00FA4C5E"/>
    <w:rsid w:val="00FD197D"/>
    <w:rsid w:val="00FD22DC"/>
    <w:rsid w:val="00FF48A3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99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character" w:styleId="afb">
    <w:name w:val="Emphasis"/>
    <w:basedOn w:val="a2"/>
    <w:uiPriority w:val="20"/>
    <w:qFormat/>
    <w:rsid w:val="00325C46"/>
    <w:rPr>
      <w:i/>
      <w:iCs/>
    </w:rPr>
  </w:style>
  <w:style w:type="character" w:customStyle="1" w:styleId="rvts46">
    <w:name w:val="rvts46"/>
    <w:basedOn w:val="a2"/>
    <w:rsid w:val="00165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0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79B7-8F29-4A43-B5B4-F21EE1BEF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2021-06-15T08:54:00Z</dcterms:created>
  <dcterms:modified xsi:type="dcterms:W3CDTF">2021-06-15T09:29:00Z</dcterms:modified>
  <dc:language/>
</cp:coreProperties>
</file>