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90"/>
      </w:tblGrid>
      <w:tr w:rsidR="003F41FD" w:rsidRPr="003F41FD" w:rsidTr="003B7D35">
        <w:tc>
          <w:tcPr>
            <w:tcW w:w="10490" w:type="dxa"/>
            <w:tcBorders>
              <w:top w:val="nil"/>
              <w:left w:val="nil"/>
              <w:bottom w:val="nil"/>
              <w:right w:val="nil"/>
            </w:tcBorders>
          </w:tcPr>
          <w:p w:rsidR="003F41FD" w:rsidRPr="003F41FD" w:rsidRDefault="006B2E28" w:rsidP="003F41FD">
            <w:pPr>
              <w:rPr>
                <w:rFonts w:eastAsia="Calibri"/>
                <w:color w:val="002060"/>
                <w:sz w:val="32"/>
                <w:szCs w:val="32"/>
                <w:lang w:eastAsia="en-US"/>
              </w:rPr>
            </w:pPr>
            <w:r w:rsidRPr="003F41FD">
              <w:rPr>
                <w:rFonts w:ascii="Calibri" w:eastAsia="Calibri" w:hAnsi="Calibri"/>
                <w:noProof/>
                <w:spacing w:val="20"/>
                <w:sz w:val="34"/>
                <w:szCs w:val="34"/>
                <w:lang w:val="uk-UA" w:eastAsia="uk-UA"/>
              </w:rPr>
              <w:drawing>
                <wp:anchor distT="360045" distB="0" distL="114300" distR="114300" simplePos="0" relativeHeight="251659264" behindDoc="0" locked="0" layoutInCell="1" allowOverlap="1" wp14:anchorId="46932A66" wp14:editId="16CE6040">
                  <wp:simplePos x="0" y="0"/>
                  <wp:positionH relativeFrom="margin">
                    <wp:posOffset>3062605</wp:posOffset>
                  </wp:positionH>
                  <wp:positionV relativeFrom="paragraph">
                    <wp:posOffset>15240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3F41FD" w:rsidRPr="003F41FD" w:rsidRDefault="003F41FD" w:rsidP="003F41FD">
            <w:pPr>
              <w:rPr>
                <w:rFonts w:eastAsia="Calibri"/>
                <w:color w:val="002060"/>
                <w:sz w:val="32"/>
                <w:szCs w:val="32"/>
                <w:lang w:eastAsia="en-US"/>
              </w:rPr>
            </w:pPr>
          </w:p>
          <w:p w:rsidR="003F41FD" w:rsidRPr="003F41FD" w:rsidRDefault="003F41FD" w:rsidP="003F41FD">
            <w:pPr>
              <w:rPr>
                <w:rFonts w:eastAsia="Calibri"/>
                <w:color w:val="002060"/>
                <w:sz w:val="32"/>
                <w:szCs w:val="32"/>
                <w:lang w:eastAsia="en-US"/>
              </w:rPr>
            </w:pPr>
          </w:p>
          <w:p w:rsidR="003F41FD" w:rsidRPr="003F41FD" w:rsidRDefault="003F41FD" w:rsidP="003F41FD">
            <w:pPr>
              <w:spacing w:before="80"/>
              <w:jc w:val="center"/>
              <w:rPr>
                <w:rFonts w:eastAsia="Calibri"/>
                <w:color w:val="1829A8"/>
                <w:spacing w:val="20"/>
                <w:sz w:val="34"/>
                <w:szCs w:val="34"/>
                <w:lang w:eastAsia="en-US"/>
              </w:rPr>
            </w:pPr>
            <w:r w:rsidRPr="003F41FD">
              <w:rPr>
                <w:rFonts w:eastAsia="Calibri"/>
                <w:color w:val="1829A8"/>
                <w:spacing w:val="20"/>
                <w:sz w:val="34"/>
                <w:szCs w:val="34"/>
                <w:lang w:val="uk-UA" w:eastAsia="en-US"/>
              </w:rPr>
              <w:t>ВЕРХОВНА РАДА УКРАЇНИ</w:t>
            </w:r>
          </w:p>
          <w:p w:rsidR="003F41FD" w:rsidRPr="003F41FD" w:rsidRDefault="003F41FD" w:rsidP="003F41FD">
            <w:pPr>
              <w:spacing w:before="100"/>
              <w:jc w:val="center"/>
              <w:rPr>
                <w:rFonts w:eastAsia="Calibri"/>
                <w:b/>
                <w:color w:val="1829A8"/>
                <w:spacing w:val="20"/>
                <w:lang w:val="uk-UA" w:eastAsia="en-US"/>
              </w:rPr>
            </w:pPr>
            <w:r w:rsidRPr="003F41FD">
              <w:rPr>
                <w:rFonts w:eastAsia="Calibri"/>
                <w:b/>
                <w:color w:val="1829A8"/>
                <w:spacing w:val="20"/>
                <w:lang w:val="uk-UA" w:eastAsia="en-US"/>
              </w:rPr>
              <w:t>Комітет з питань бюджету</w:t>
            </w:r>
          </w:p>
          <w:p w:rsidR="003F41FD" w:rsidRPr="003F41FD" w:rsidRDefault="003F41FD" w:rsidP="003F41FD">
            <w:pPr>
              <w:spacing w:before="160" w:after="60"/>
              <w:jc w:val="center"/>
              <w:rPr>
                <w:rFonts w:ascii="Calibri" w:eastAsia="Calibri" w:hAnsi="Calibri"/>
                <w:color w:val="002060"/>
                <w:sz w:val="20"/>
                <w:szCs w:val="20"/>
                <w:lang w:eastAsia="en-US"/>
              </w:rPr>
            </w:pPr>
            <w:r w:rsidRPr="003F41FD">
              <w:rPr>
                <w:rFonts w:eastAsia="Calibri"/>
                <w:color w:val="1829A8"/>
                <w:sz w:val="20"/>
                <w:szCs w:val="20"/>
                <w:lang w:val="uk-UA" w:eastAsia="en-US"/>
              </w:rPr>
              <w:t xml:space="preserve">01008, м.Київ-8, вул. М. Грушевського, 5, </w:t>
            </w:r>
            <w:proofErr w:type="spellStart"/>
            <w:r w:rsidRPr="003F41FD">
              <w:rPr>
                <w:rFonts w:eastAsia="Calibri"/>
                <w:color w:val="1829A8"/>
                <w:sz w:val="20"/>
                <w:szCs w:val="20"/>
                <w:lang w:val="uk-UA" w:eastAsia="en-US"/>
              </w:rPr>
              <w:t>тел</w:t>
            </w:r>
            <w:proofErr w:type="spellEnd"/>
            <w:r w:rsidRPr="003F41FD">
              <w:rPr>
                <w:rFonts w:eastAsia="Calibri"/>
                <w:color w:val="1829A8"/>
                <w:sz w:val="20"/>
                <w:szCs w:val="20"/>
                <w:lang w:val="uk-UA" w:eastAsia="en-US"/>
              </w:rPr>
              <w:t>.: 255-40-29, 255-43-61, факс: 255-41-23</w:t>
            </w:r>
          </w:p>
        </w:tc>
      </w:tr>
    </w:tbl>
    <w:tbl>
      <w:tblPr>
        <w:tblStyle w:val="aa"/>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10232"/>
        <w:gridCol w:w="568"/>
      </w:tblGrid>
      <w:tr w:rsidR="003F41FD" w:rsidRPr="003F41FD" w:rsidTr="006B2E28">
        <w:tc>
          <w:tcPr>
            <w:tcW w:w="1087" w:type="dxa"/>
            <w:tcBorders>
              <w:top w:val="nil"/>
            </w:tcBorders>
          </w:tcPr>
          <w:p w:rsidR="003F41FD" w:rsidRPr="003F41FD" w:rsidRDefault="003F41FD" w:rsidP="003F41FD">
            <w:pPr>
              <w:rPr>
                <w:color w:val="002060"/>
                <w:sz w:val="20"/>
                <w:szCs w:val="20"/>
                <w:lang w:val="uk-UA" w:eastAsia="en-US"/>
              </w:rPr>
            </w:pPr>
          </w:p>
        </w:tc>
        <w:tc>
          <w:tcPr>
            <w:tcW w:w="10232" w:type="dxa"/>
          </w:tcPr>
          <w:p w:rsidR="003F41FD" w:rsidRPr="003F41FD" w:rsidRDefault="003F41FD" w:rsidP="003F41FD">
            <w:pPr>
              <w:rPr>
                <w:color w:val="002060"/>
                <w:sz w:val="20"/>
                <w:szCs w:val="20"/>
                <w:lang w:val="uk-UA" w:eastAsia="en-US"/>
              </w:rPr>
            </w:pPr>
          </w:p>
        </w:tc>
        <w:tc>
          <w:tcPr>
            <w:tcW w:w="568" w:type="dxa"/>
            <w:tcBorders>
              <w:top w:val="nil"/>
            </w:tcBorders>
          </w:tcPr>
          <w:p w:rsidR="003F41FD" w:rsidRPr="003F41FD" w:rsidRDefault="003F41FD" w:rsidP="003F41FD">
            <w:pPr>
              <w:rPr>
                <w:color w:val="002060"/>
                <w:sz w:val="20"/>
                <w:szCs w:val="20"/>
                <w:lang w:val="uk-UA" w:eastAsia="en-US"/>
              </w:rPr>
            </w:pPr>
          </w:p>
        </w:tc>
      </w:tr>
    </w:tbl>
    <w:p w:rsidR="00931CE9" w:rsidRPr="00972F0C" w:rsidRDefault="001D331C" w:rsidP="00931CE9">
      <w:pPr>
        <w:ind w:left="4956"/>
        <w:rPr>
          <w:b/>
          <w:sz w:val="28"/>
          <w:szCs w:val="28"/>
        </w:rPr>
      </w:pPr>
      <w:proofErr w:type="spellStart"/>
      <w:r w:rsidRPr="00972F0C">
        <w:rPr>
          <w:b/>
          <w:sz w:val="28"/>
          <w:szCs w:val="28"/>
        </w:rPr>
        <w:t>Комітет</w:t>
      </w:r>
      <w:proofErr w:type="spellEnd"/>
      <w:r w:rsidRPr="00972F0C">
        <w:rPr>
          <w:b/>
          <w:sz w:val="28"/>
          <w:szCs w:val="28"/>
        </w:rPr>
        <w:t xml:space="preserve"> </w:t>
      </w:r>
      <w:r w:rsidRPr="00972F0C">
        <w:rPr>
          <w:b/>
          <w:sz w:val="28"/>
          <w:szCs w:val="28"/>
          <w:lang w:val="uk-UA"/>
        </w:rPr>
        <w:t xml:space="preserve">Верховної Ради України </w:t>
      </w:r>
      <w:r w:rsidRPr="00972F0C">
        <w:rPr>
          <w:b/>
          <w:sz w:val="28"/>
          <w:szCs w:val="28"/>
        </w:rPr>
        <w:t>з</w:t>
      </w:r>
      <w:r w:rsidRPr="00972F0C">
        <w:rPr>
          <w:b/>
          <w:sz w:val="28"/>
          <w:szCs w:val="28"/>
          <w:lang w:val="uk-UA"/>
        </w:rPr>
        <w:t> </w:t>
      </w:r>
      <w:proofErr w:type="spellStart"/>
      <w:r w:rsidRPr="00972F0C">
        <w:rPr>
          <w:b/>
          <w:sz w:val="28"/>
          <w:szCs w:val="28"/>
        </w:rPr>
        <w:t>питань</w:t>
      </w:r>
      <w:proofErr w:type="spellEnd"/>
      <w:r w:rsidRPr="00972F0C">
        <w:rPr>
          <w:b/>
          <w:sz w:val="28"/>
          <w:szCs w:val="28"/>
        </w:rPr>
        <w:t xml:space="preserve"> </w:t>
      </w:r>
      <w:proofErr w:type="spellStart"/>
      <w:r w:rsidR="00931CE9" w:rsidRPr="00972F0C">
        <w:rPr>
          <w:b/>
          <w:sz w:val="28"/>
          <w:szCs w:val="28"/>
        </w:rPr>
        <w:t>національної</w:t>
      </w:r>
      <w:proofErr w:type="spellEnd"/>
      <w:r w:rsidR="00931CE9" w:rsidRPr="00972F0C">
        <w:rPr>
          <w:b/>
          <w:sz w:val="28"/>
          <w:szCs w:val="28"/>
        </w:rPr>
        <w:t xml:space="preserve"> </w:t>
      </w:r>
      <w:proofErr w:type="spellStart"/>
      <w:r w:rsidR="00931CE9" w:rsidRPr="00972F0C">
        <w:rPr>
          <w:b/>
          <w:sz w:val="28"/>
          <w:szCs w:val="28"/>
        </w:rPr>
        <w:t>безпеки</w:t>
      </w:r>
      <w:proofErr w:type="spellEnd"/>
      <w:r w:rsidR="00931CE9" w:rsidRPr="00972F0C">
        <w:rPr>
          <w:b/>
          <w:sz w:val="28"/>
          <w:szCs w:val="28"/>
        </w:rPr>
        <w:t xml:space="preserve">, оборони та </w:t>
      </w:r>
      <w:proofErr w:type="spellStart"/>
      <w:r w:rsidR="00931CE9" w:rsidRPr="00972F0C">
        <w:rPr>
          <w:b/>
          <w:sz w:val="28"/>
          <w:szCs w:val="28"/>
        </w:rPr>
        <w:t>розвідки</w:t>
      </w:r>
      <w:proofErr w:type="spellEnd"/>
      <w:r w:rsidR="00931CE9" w:rsidRPr="00972F0C">
        <w:rPr>
          <w:b/>
          <w:sz w:val="28"/>
          <w:szCs w:val="28"/>
        </w:rPr>
        <w:t xml:space="preserve"> </w:t>
      </w:r>
    </w:p>
    <w:p w:rsidR="000568F1" w:rsidRPr="00957FD4" w:rsidRDefault="000568F1" w:rsidP="000568F1">
      <w:pPr>
        <w:pStyle w:val="21"/>
        <w:spacing w:after="0" w:line="240" w:lineRule="auto"/>
        <w:ind w:left="0" w:firstLine="709"/>
        <w:rPr>
          <w:sz w:val="28"/>
          <w:szCs w:val="28"/>
          <w:lang w:val="uk-UA"/>
        </w:rPr>
      </w:pPr>
    </w:p>
    <w:p w:rsidR="003F41FD" w:rsidRDefault="003F41FD" w:rsidP="003F41FD">
      <w:pPr>
        <w:ind w:firstLine="709"/>
        <w:rPr>
          <w:i/>
          <w:sz w:val="22"/>
          <w:szCs w:val="22"/>
          <w:lang w:val="uk-UA"/>
        </w:rPr>
      </w:pPr>
      <w:r w:rsidRPr="00103910">
        <w:rPr>
          <w:i/>
          <w:sz w:val="22"/>
          <w:szCs w:val="22"/>
          <w:lang w:val="uk-UA"/>
        </w:rPr>
        <w:t>Про розгляд законопроекту</w:t>
      </w:r>
    </w:p>
    <w:p w:rsidR="003F41FD" w:rsidRPr="00103910" w:rsidRDefault="003F41FD" w:rsidP="003F41FD">
      <w:pPr>
        <w:ind w:firstLine="709"/>
        <w:rPr>
          <w:i/>
          <w:sz w:val="22"/>
          <w:szCs w:val="22"/>
          <w:lang w:val="uk-UA"/>
        </w:rPr>
      </w:pPr>
      <w:r>
        <w:rPr>
          <w:i/>
          <w:sz w:val="22"/>
          <w:szCs w:val="22"/>
          <w:lang w:val="uk-UA"/>
        </w:rPr>
        <w:t>за</w:t>
      </w:r>
      <w:r w:rsidRPr="00B33646">
        <w:rPr>
          <w:i/>
          <w:sz w:val="22"/>
          <w:szCs w:val="22"/>
          <w:lang w:val="uk-UA"/>
        </w:rPr>
        <w:t xml:space="preserve"> реєстр. № </w:t>
      </w:r>
      <w:r w:rsidR="007A41DC">
        <w:rPr>
          <w:i/>
          <w:sz w:val="22"/>
          <w:szCs w:val="22"/>
          <w:lang w:val="uk-UA"/>
        </w:rPr>
        <w:t>5232</w:t>
      </w:r>
      <w:r w:rsidRPr="00B33646">
        <w:rPr>
          <w:i/>
          <w:sz w:val="22"/>
          <w:szCs w:val="22"/>
          <w:lang w:val="uk-UA"/>
        </w:rPr>
        <w:t xml:space="preserve"> від </w:t>
      </w:r>
      <w:r w:rsidR="007A41DC">
        <w:rPr>
          <w:i/>
          <w:sz w:val="22"/>
          <w:szCs w:val="22"/>
          <w:lang w:val="uk-UA"/>
        </w:rPr>
        <w:t>1</w:t>
      </w:r>
      <w:r w:rsidR="00FC23A6">
        <w:rPr>
          <w:i/>
          <w:sz w:val="22"/>
          <w:szCs w:val="22"/>
          <w:lang w:val="uk-UA"/>
        </w:rPr>
        <w:t>2</w:t>
      </w:r>
      <w:r w:rsidRPr="00B33646">
        <w:rPr>
          <w:i/>
          <w:sz w:val="22"/>
          <w:szCs w:val="22"/>
          <w:lang w:val="uk-UA"/>
        </w:rPr>
        <w:t>.</w:t>
      </w:r>
      <w:r w:rsidR="007A41DC">
        <w:rPr>
          <w:i/>
          <w:sz w:val="22"/>
          <w:szCs w:val="22"/>
          <w:lang w:val="uk-UA"/>
        </w:rPr>
        <w:t>03</w:t>
      </w:r>
      <w:r w:rsidRPr="00B33646">
        <w:rPr>
          <w:i/>
          <w:sz w:val="22"/>
          <w:szCs w:val="22"/>
          <w:lang w:val="uk-UA"/>
        </w:rPr>
        <w:t>.20</w:t>
      </w:r>
      <w:r>
        <w:rPr>
          <w:i/>
          <w:sz w:val="22"/>
          <w:szCs w:val="22"/>
          <w:lang w:val="uk-UA"/>
        </w:rPr>
        <w:t>2</w:t>
      </w:r>
      <w:r w:rsidR="007A41DC">
        <w:rPr>
          <w:i/>
          <w:sz w:val="22"/>
          <w:szCs w:val="22"/>
          <w:lang w:val="uk-UA"/>
        </w:rPr>
        <w:t>1</w:t>
      </w:r>
    </w:p>
    <w:p w:rsidR="000568F1" w:rsidRPr="00541835" w:rsidRDefault="000568F1" w:rsidP="000568F1">
      <w:pPr>
        <w:pStyle w:val="21"/>
        <w:spacing w:after="0" w:line="240" w:lineRule="auto"/>
        <w:ind w:left="0" w:firstLine="709"/>
        <w:jc w:val="both"/>
        <w:rPr>
          <w:sz w:val="16"/>
          <w:szCs w:val="16"/>
          <w:lang w:val="uk-UA"/>
        </w:rPr>
      </w:pPr>
    </w:p>
    <w:p w:rsidR="00D56570" w:rsidRPr="003B7D35" w:rsidRDefault="000568F1" w:rsidP="00D56570">
      <w:pPr>
        <w:ind w:firstLine="708"/>
        <w:jc w:val="both"/>
        <w:rPr>
          <w:sz w:val="28"/>
          <w:szCs w:val="28"/>
          <w:lang w:val="uk-UA"/>
        </w:rPr>
      </w:pPr>
      <w:r w:rsidRPr="00541835">
        <w:rPr>
          <w:sz w:val="28"/>
          <w:szCs w:val="28"/>
          <w:lang w:val="uk-UA"/>
        </w:rPr>
        <w:t xml:space="preserve">Комітет </w:t>
      </w:r>
      <w:r w:rsidR="004C7F9F" w:rsidRPr="00477DCA">
        <w:rPr>
          <w:sz w:val="28"/>
          <w:szCs w:val="28"/>
          <w:lang w:val="uk-UA"/>
        </w:rPr>
        <w:t>Верховної Ради України</w:t>
      </w:r>
      <w:r w:rsidR="004C7F9F">
        <w:rPr>
          <w:b/>
          <w:sz w:val="28"/>
          <w:szCs w:val="28"/>
          <w:lang w:val="uk-UA"/>
        </w:rPr>
        <w:t xml:space="preserve"> </w:t>
      </w:r>
      <w:r w:rsidRPr="00541835">
        <w:rPr>
          <w:sz w:val="28"/>
          <w:szCs w:val="28"/>
          <w:lang w:val="uk-UA"/>
        </w:rPr>
        <w:t xml:space="preserve">з питань бюджету на </w:t>
      </w:r>
      <w:r w:rsidRPr="00631549">
        <w:rPr>
          <w:sz w:val="28"/>
          <w:szCs w:val="28"/>
          <w:lang w:val="uk-UA"/>
        </w:rPr>
        <w:t xml:space="preserve">своєму засіданні </w:t>
      </w:r>
      <w:r w:rsidR="001B2954" w:rsidRPr="00631549">
        <w:rPr>
          <w:sz w:val="28"/>
          <w:szCs w:val="28"/>
          <w:lang w:val="uk-UA"/>
        </w:rPr>
        <w:t xml:space="preserve">  </w:t>
      </w:r>
      <w:r w:rsidR="00F33D61">
        <w:rPr>
          <w:sz w:val="28"/>
          <w:szCs w:val="28"/>
          <w:lang w:val="uk-UA"/>
        </w:rPr>
        <w:t>16 червня</w:t>
      </w:r>
      <w:r w:rsidR="00F33D61" w:rsidRPr="009077CE">
        <w:rPr>
          <w:sz w:val="28"/>
          <w:szCs w:val="28"/>
          <w:lang w:val="uk-UA"/>
        </w:rPr>
        <w:t xml:space="preserve"> 2021 року (протокол № </w:t>
      </w:r>
      <w:r w:rsidR="00F33D61">
        <w:rPr>
          <w:sz w:val="28"/>
          <w:szCs w:val="28"/>
          <w:lang w:val="uk-UA"/>
        </w:rPr>
        <w:t>92</w:t>
      </w:r>
      <w:r w:rsidR="00F33D61" w:rsidRPr="009077CE">
        <w:rPr>
          <w:sz w:val="28"/>
          <w:szCs w:val="28"/>
          <w:lang w:val="uk-UA"/>
        </w:rPr>
        <w:t>)</w:t>
      </w:r>
      <w:bookmarkStart w:id="0" w:name="_GoBack"/>
      <w:bookmarkEnd w:id="0"/>
      <w:r w:rsidR="00935E46" w:rsidRPr="00631549">
        <w:rPr>
          <w:sz w:val="28"/>
          <w:szCs w:val="28"/>
          <w:lang w:val="uk-UA"/>
        </w:rPr>
        <w:t xml:space="preserve"> </w:t>
      </w:r>
      <w:r w:rsidR="00935E46" w:rsidRPr="003B7D35">
        <w:rPr>
          <w:sz w:val="28"/>
          <w:szCs w:val="28"/>
          <w:lang w:val="uk-UA"/>
        </w:rPr>
        <w:t xml:space="preserve">відповідно до </w:t>
      </w:r>
      <w:r w:rsidR="00631549" w:rsidRPr="003B7D35">
        <w:rPr>
          <w:sz w:val="28"/>
          <w:szCs w:val="28"/>
          <w:lang w:val="uk-UA"/>
        </w:rPr>
        <w:t xml:space="preserve">статей 27 і 109 </w:t>
      </w:r>
      <w:r w:rsidR="00935E46" w:rsidRPr="003B7D35">
        <w:rPr>
          <w:sz w:val="28"/>
          <w:szCs w:val="28"/>
          <w:lang w:val="uk-UA"/>
        </w:rPr>
        <w:t>Бюджетного кодексу України</w:t>
      </w:r>
      <w:r w:rsidR="006C60C2" w:rsidRPr="003B7D35">
        <w:rPr>
          <w:sz w:val="28"/>
          <w:szCs w:val="28"/>
          <w:lang w:val="uk-UA"/>
        </w:rPr>
        <w:t xml:space="preserve"> та статті 93 Регламенту Верховної Ради України</w:t>
      </w:r>
      <w:r w:rsidR="00935E46" w:rsidRPr="003B7D35">
        <w:rPr>
          <w:sz w:val="28"/>
          <w:szCs w:val="28"/>
          <w:lang w:val="uk-UA"/>
        </w:rPr>
        <w:t xml:space="preserve"> </w:t>
      </w:r>
      <w:r w:rsidRPr="003B7D35">
        <w:rPr>
          <w:sz w:val="28"/>
          <w:szCs w:val="28"/>
          <w:lang w:val="uk-UA"/>
        </w:rPr>
        <w:t xml:space="preserve">розглянув </w:t>
      </w:r>
      <w:r w:rsidR="004C7F9F" w:rsidRPr="003B7D35">
        <w:rPr>
          <w:sz w:val="28"/>
          <w:szCs w:val="28"/>
          <w:lang w:val="uk-UA"/>
        </w:rPr>
        <w:t xml:space="preserve">проект Закону України про </w:t>
      </w:r>
      <w:r w:rsidR="007A41DC" w:rsidRPr="007A41DC">
        <w:rPr>
          <w:sz w:val="28"/>
          <w:szCs w:val="28"/>
          <w:lang w:val="uk-UA"/>
        </w:rPr>
        <w:t>внесення змін до Закону України "Про Державну прикордонну службу України" щодо вдосконалення порядку використання та застосування заходів примусу, бойової техніки та озброєння особовим складом Державної прикордонної служби України</w:t>
      </w:r>
      <w:r w:rsidR="00FC23A6" w:rsidRPr="003B7D35">
        <w:rPr>
          <w:sz w:val="28"/>
          <w:szCs w:val="28"/>
          <w:lang w:val="uk-UA"/>
        </w:rPr>
        <w:t xml:space="preserve"> (реєстр.</w:t>
      </w:r>
      <w:r w:rsidR="00165B4E">
        <w:rPr>
          <w:sz w:val="28"/>
          <w:szCs w:val="28"/>
          <w:lang w:val="uk-UA"/>
        </w:rPr>
        <w:t> </w:t>
      </w:r>
      <w:r w:rsidR="00FC23A6" w:rsidRPr="003B7D35">
        <w:rPr>
          <w:sz w:val="28"/>
          <w:szCs w:val="28"/>
          <w:lang w:val="uk-UA"/>
        </w:rPr>
        <w:t>№</w:t>
      </w:r>
      <w:r w:rsidR="00165B4E">
        <w:rPr>
          <w:sz w:val="28"/>
          <w:szCs w:val="28"/>
          <w:lang w:val="uk-UA"/>
        </w:rPr>
        <w:t> </w:t>
      </w:r>
      <w:r w:rsidR="007A41DC">
        <w:rPr>
          <w:sz w:val="28"/>
          <w:szCs w:val="28"/>
          <w:lang w:val="uk-UA"/>
        </w:rPr>
        <w:t>5232</w:t>
      </w:r>
      <w:r w:rsidR="00FC23A6" w:rsidRPr="003B7D35">
        <w:rPr>
          <w:sz w:val="28"/>
          <w:szCs w:val="28"/>
          <w:lang w:val="uk-UA"/>
        </w:rPr>
        <w:t xml:space="preserve"> від</w:t>
      </w:r>
      <w:r w:rsidR="007A41DC">
        <w:rPr>
          <w:sz w:val="28"/>
          <w:szCs w:val="28"/>
          <w:lang w:val="uk-UA"/>
        </w:rPr>
        <w:t xml:space="preserve"> 12</w:t>
      </w:r>
      <w:r w:rsidR="00FC23A6" w:rsidRPr="003B7D35">
        <w:rPr>
          <w:sz w:val="28"/>
          <w:szCs w:val="28"/>
          <w:lang w:val="uk-UA"/>
        </w:rPr>
        <w:t>.</w:t>
      </w:r>
      <w:r w:rsidR="007A41DC">
        <w:rPr>
          <w:sz w:val="28"/>
          <w:szCs w:val="28"/>
          <w:lang w:val="uk-UA"/>
        </w:rPr>
        <w:t>03</w:t>
      </w:r>
      <w:r w:rsidR="00FC23A6" w:rsidRPr="003B7D35">
        <w:rPr>
          <w:sz w:val="28"/>
          <w:szCs w:val="28"/>
          <w:lang w:val="uk-UA"/>
        </w:rPr>
        <w:t>.202</w:t>
      </w:r>
      <w:r w:rsidR="007A41DC">
        <w:rPr>
          <w:sz w:val="28"/>
          <w:szCs w:val="28"/>
          <w:lang w:val="uk-UA"/>
        </w:rPr>
        <w:t>1 р.</w:t>
      </w:r>
      <w:r w:rsidR="00FC23A6" w:rsidRPr="003B7D35">
        <w:rPr>
          <w:sz w:val="28"/>
          <w:szCs w:val="28"/>
          <w:lang w:val="uk-UA"/>
        </w:rPr>
        <w:t xml:space="preserve">), поданий народними депутатами України </w:t>
      </w:r>
      <w:proofErr w:type="spellStart"/>
      <w:r w:rsidR="00165B4E">
        <w:rPr>
          <w:sz w:val="28"/>
          <w:szCs w:val="28"/>
          <w:lang w:val="uk-UA"/>
        </w:rPr>
        <w:t>Здебським</w:t>
      </w:r>
      <w:proofErr w:type="spellEnd"/>
      <w:r w:rsidR="00165B4E">
        <w:rPr>
          <w:sz w:val="28"/>
          <w:szCs w:val="28"/>
          <w:lang w:val="uk-UA"/>
        </w:rPr>
        <w:t xml:space="preserve"> Ю.В., </w:t>
      </w:r>
      <w:proofErr w:type="spellStart"/>
      <w:r w:rsidR="007A41DC">
        <w:rPr>
          <w:sz w:val="28"/>
          <w:szCs w:val="28"/>
          <w:lang w:val="uk-UA"/>
        </w:rPr>
        <w:t>Касаєм</w:t>
      </w:r>
      <w:proofErr w:type="spellEnd"/>
      <w:r w:rsidR="00FC23A6" w:rsidRPr="003B7D35">
        <w:rPr>
          <w:sz w:val="28"/>
          <w:szCs w:val="28"/>
          <w:lang w:val="uk-UA"/>
        </w:rPr>
        <w:t xml:space="preserve"> </w:t>
      </w:r>
      <w:r w:rsidR="007A41DC">
        <w:rPr>
          <w:sz w:val="28"/>
          <w:szCs w:val="28"/>
          <w:lang w:val="uk-UA"/>
        </w:rPr>
        <w:t>Г.</w:t>
      </w:r>
      <w:r w:rsidR="00165B4E">
        <w:rPr>
          <w:sz w:val="28"/>
          <w:szCs w:val="28"/>
          <w:lang w:val="uk-UA"/>
        </w:rPr>
        <w:t>М</w:t>
      </w:r>
      <w:r w:rsidR="00FC23A6" w:rsidRPr="003B7D35">
        <w:rPr>
          <w:sz w:val="28"/>
          <w:szCs w:val="28"/>
          <w:lang w:val="uk-UA"/>
        </w:rPr>
        <w:t>. та іншими.</w:t>
      </w:r>
    </w:p>
    <w:p w:rsidR="00B77CAD" w:rsidRPr="00B77CAD" w:rsidRDefault="00FC23A6" w:rsidP="00B77CAD">
      <w:pPr>
        <w:spacing w:before="60"/>
        <w:ind w:firstLine="567"/>
        <w:jc w:val="both"/>
        <w:rPr>
          <w:sz w:val="28"/>
          <w:szCs w:val="28"/>
          <w:lang w:val="uk-UA"/>
        </w:rPr>
      </w:pPr>
      <w:r w:rsidRPr="00FC23A6">
        <w:rPr>
          <w:bCs/>
          <w:sz w:val="28"/>
          <w:szCs w:val="28"/>
          <w:lang w:val="uk-UA"/>
        </w:rPr>
        <w:t xml:space="preserve">Законопроектом передбачається </w:t>
      </w:r>
      <w:proofErr w:type="spellStart"/>
      <w:r w:rsidR="007A41DC">
        <w:rPr>
          <w:bCs/>
          <w:sz w:val="28"/>
          <w:szCs w:val="28"/>
          <w:lang w:val="uk-UA"/>
        </w:rPr>
        <w:t>внести</w:t>
      </w:r>
      <w:proofErr w:type="spellEnd"/>
      <w:r w:rsidR="007A41DC">
        <w:rPr>
          <w:bCs/>
          <w:sz w:val="28"/>
          <w:szCs w:val="28"/>
          <w:lang w:val="uk-UA"/>
        </w:rPr>
        <w:t xml:space="preserve"> зміни та д</w:t>
      </w:r>
      <w:r w:rsidR="00165B4E">
        <w:rPr>
          <w:bCs/>
          <w:sz w:val="28"/>
          <w:szCs w:val="28"/>
          <w:lang w:val="uk-UA"/>
        </w:rPr>
        <w:t>оповн</w:t>
      </w:r>
      <w:r w:rsidR="007A41DC">
        <w:rPr>
          <w:bCs/>
          <w:sz w:val="28"/>
          <w:szCs w:val="28"/>
          <w:lang w:val="uk-UA"/>
        </w:rPr>
        <w:t>ення до</w:t>
      </w:r>
      <w:r w:rsidR="00165B4E" w:rsidRPr="00165B4E">
        <w:rPr>
          <w:sz w:val="28"/>
          <w:szCs w:val="28"/>
          <w:lang w:val="uk-UA"/>
        </w:rPr>
        <w:t xml:space="preserve"> Закону України </w:t>
      </w:r>
      <w:r w:rsidR="00165B4E">
        <w:rPr>
          <w:sz w:val="28"/>
          <w:szCs w:val="28"/>
          <w:lang w:val="uk-UA"/>
        </w:rPr>
        <w:t>«</w:t>
      </w:r>
      <w:r w:rsidR="00165B4E" w:rsidRPr="00165B4E">
        <w:rPr>
          <w:sz w:val="28"/>
          <w:szCs w:val="28"/>
          <w:lang w:val="uk-UA"/>
        </w:rPr>
        <w:t>Про Державну прикордонну службу України»</w:t>
      </w:r>
      <w:r w:rsidR="00546D7C">
        <w:rPr>
          <w:sz w:val="28"/>
          <w:szCs w:val="28"/>
          <w:lang w:val="uk-UA"/>
        </w:rPr>
        <w:t>,</w:t>
      </w:r>
      <w:r w:rsidR="00165B4E" w:rsidRPr="00165B4E">
        <w:rPr>
          <w:sz w:val="28"/>
          <w:szCs w:val="28"/>
          <w:lang w:val="uk-UA"/>
        </w:rPr>
        <w:t xml:space="preserve"> </w:t>
      </w:r>
      <w:r w:rsidR="007A41DC" w:rsidRPr="007A41DC">
        <w:rPr>
          <w:sz w:val="28"/>
          <w:szCs w:val="28"/>
          <w:lang w:val="uk-UA"/>
        </w:rPr>
        <w:t xml:space="preserve">передбачивши </w:t>
      </w:r>
      <w:r w:rsidR="00C00F1F">
        <w:rPr>
          <w:sz w:val="28"/>
          <w:szCs w:val="28"/>
          <w:lang w:val="uk-UA"/>
        </w:rPr>
        <w:t>для в</w:t>
      </w:r>
      <w:r w:rsidR="00C00F1F" w:rsidRPr="00C00F1F">
        <w:rPr>
          <w:sz w:val="28"/>
          <w:szCs w:val="28"/>
          <w:lang w:val="uk-UA"/>
        </w:rPr>
        <w:t>ійськовослужбовці</w:t>
      </w:r>
      <w:r w:rsidR="00C00F1F">
        <w:rPr>
          <w:sz w:val="28"/>
          <w:szCs w:val="28"/>
          <w:lang w:val="uk-UA"/>
        </w:rPr>
        <w:t>в</w:t>
      </w:r>
      <w:r w:rsidR="00C00F1F" w:rsidRPr="00C00F1F">
        <w:rPr>
          <w:sz w:val="28"/>
          <w:szCs w:val="28"/>
          <w:lang w:val="uk-UA"/>
        </w:rPr>
        <w:t xml:space="preserve"> та працівник</w:t>
      </w:r>
      <w:r w:rsidR="00C00F1F">
        <w:rPr>
          <w:sz w:val="28"/>
          <w:szCs w:val="28"/>
          <w:lang w:val="uk-UA"/>
        </w:rPr>
        <w:t>ів</w:t>
      </w:r>
      <w:r w:rsidR="00C00F1F" w:rsidRPr="00C00F1F">
        <w:rPr>
          <w:sz w:val="28"/>
          <w:szCs w:val="28"/>
          <w:lang w:val="uk-UA"/>
        </w:rPr>
        <w:t xml:space="preserve"> Державної прикордонної служби України </w:t>
      </w:r>
      <w:r w:rsidR="00C00F1F">
        <w:rPr>
          <w:sz w:val="28"/>
          <w:szCs w:val="28"/>
          <w:lang w:val="uk-UA"/>
        </w:rPr>
        <w:t xml:space="preserve">(далі – </w:t>
      </w:r>
      <w:proofErr w:type="spellStart"/>
      <w:r w:rsidR="00C00F1F">
        <w:rPr>
          <w:sz w:val="28"/>
          <w:szCs w:val="28"/>
          <w:lang w:val="uk-UA"/>
        </w:rPr>
        <w:t>Держприкордонслужба</w:t>
      </w:r>
      <w:proofErr w:type="spellEnd"/>
      <w:r w:rsidR="00C00F1F">
        <w:rPr>
          <w:sz w:val="28"/>
          <w:szCs w:val="28"/>
          <w:lang w:val="uk-UA"/>
        </w:rPr>
        <w:t xml:space="preserve">) право </w:t>
      </w:r>
      <w:r w:rsidR="007A41DC" w:rsidRPr="007A41DC">
        <w:rPr>
          <w:sz w:val="28"/>
          <w:szCs w:val="28"/>
          <w:lang w:val="uk-UA"/>
        </w:rPr>
        <w:t>застосування</w:t>
      </w:r>
      <w:r w:rsidR="007A41DC">
        <w:rPr>
          <w:sz w:val="28"/>
          <w:szCs w:val="28"/>
          <w:lang w:val="uk-UA"/>
        </w:rPr>
        <w:t xml:space="preserve"> </w:t>
      </w:r>
      <w:r w:rsidR="00E67BE9">
        <w:rPr>
          <w:sz w:val="28"/>
          <w:szCs w:val="28"/>
          <w:lang w:val="uk-UA"/>
        </w:rPr>
        <w:t xml:space="preserve">фізичного впливу, </w:t>
      </w:r>
      <w:r w:rsidR="007A41DC">
        <w:rPr>
          <w:sz w:val="28"/>
          <w:szCs w:val="28"/>
          <w:lang w:val="uk-UA"/>
        </w:rPr>
        <w:t>в</w:t>
      </w:r>
      <w:r w:rsidR="007A41DC" w:rsidRPr="007A41DC">
        <w:rPr>
          <w:sz w:val="28"/>
          <w:szCs w:val="28"/>
          <w:lang w:val="uk-UA"/>
        </w:rPr>
        <w:t>икористання спеціальних засобів</w:t>
      </w:r>
      <w:r w:rsidR="007A41DC">
        <w:rPr>
          <w:sz w:val="28"/>
          <w:szCs w:val="28"/>
          <w:lang w:val="uk-UA"/>
        </w:rPr>
        <w:t xml:space="preserve">, </w:t>
      </w:r>
      <w:r w:rsidR="007A41DC" w:rsidRPr="007A41DC">
        <w:rPr>
          <w:sz w:val="28"/>
          <w:szCs w:val="28"/>
          <w:lang w:val="uk-UA"/>
        </w:rPr>
        <w:t>вогнепальної зброї, озброєння та бойової техніки</w:t>
      </w:r>
      <w:r w:rsidR="007A41DC">
        <w:rPr>
          <w:sz w:val="28"/>
          <w:szCs w:val="28"/>
          <w:lang w:val="uk-UA"/>
        </w:rPr>
        <w:t xml:space="preserve">, </w:t>
      </w:r>
      <w:r w:rsidR="007A41DC" w:rsidRPr="007A41DC">
        <w:rPr>
          <w:sz w:val="28"/>
          <w:szCs w:val="28"/>
          <w:lang w:val="uk-UA"/>
        </w:rPr>
        <w:t>зброї кораблів, катерів та суден</w:t>
      </w:r>
      <w:r w:rsidR="007A41DC">
        <w:rPr>
          <w:sz w:val="28"/>
          <w:szCs w:val="28"/>
          <w:lang w:val="uk-UA"/>
        </w:rPr>
        <w:t xml:space="preserve">, </w:t>
      </w:r>
      <w:r w:rsidR="007A41DC" w:rsidRPr="007A41DC">
        <w:rPr>
          <w:sz w:val="28"/>
          <w:szCs w:val="28"/>
          <w:lang w:val="uk-UA"/>
        </w:rPr>
        <w:t xml:space="preserve">озброєння повітряних суден </w:t>
      </w:r>
      <w:r w:rsidR="00B77CAD" w:rsidRPr="00B77CAD">
        <w:rPr>
          <w:sz w:val="28"/>
          <w:szCs w:val="28"/>
          <w:lang w:val="uk-UA"/>
        </w:rPr>
        <w:t xml:space="preserve">під час виконання завдань з охорони державного кордону та суверенних прав України в її прилеглій зоні і виключній (морській) економічній зоні, під час безпосереднього залучення до здійснення заходів із забезпечення національної безпеки і оборони, відсічі і стримування збройної агресії проти України, а також для усунення реальної загрози життю чи здоров’ю людини та/або </w:t>
      </w:r>
      <w:r w:rsidR="00B77CAD" w:rsidRPr="00B77CAD">
        <w:rPr>
          <w:sz w:val="28"/>
          <w:lang w:val="uk-UA"/>
        </w:rPr>
        <w:t>прикордонника.</w:t>
      </w:r>
    </w:p>
    <w:p w:rsidR="00790910" w:rsidRPr="00FC23A6" w:rsidRDefault="00546D7C" w:rsidP="00D305B3">
      <w:pPr>
        <w:ind w:firstLine="709"/>
        <w:jc w:val="both"/>
        <w:rPr>
          <w:sz w:val="28"/>
          <w:szCs w:val="28"/>
          <w:lang w:val="uk-UA"/>
        </w:rPr>
      </w:pPr>
      <w:r>
        <w:rPr>
          <w:bCs/>
          <w:sz w:val="28"/>
          <w:szCs w:val="28"/>
          <w:lang w:val="uk-UA"/>
        </w:rPr>
        <w:t>У</w:t>
      </w:r>
      <w:r w:rsidR="00790910" w:rsidRPr="00FC23A6">
        <w:rPr>
          <w:bCs/>
          <w:sz w:val="28"/>
          <w:szCs w:val="28"/>
          <w:lang w:val="uk-UA"/>
        </w:rPr>
        <w:t xml:space="preserve"> пояснювальній записці до законопроекту</w:t>
      </w:r>
      <w:r>
        <w:rPr>
          <w:bCs/>
          <w:sz w:val="28"/>
          <w:szCs w:val="28"/>
          <w:lang w:val="uk-UA"/>
        </w:rPr>
        <w:t xml:space="preserve"> зазначено, що </w:t>
      </w:r>
      <w:r w:rsidR="00790910" w:rsidRPr="00FC23A6">
        <w:rPr>
          <w:bCs/>
          <w:sz w:val="28"/>
          <w:szCs w:val="28"/>
          <w:lang w:val="uk-UA"/>
        </w:rPr>
        <w:t>р</w:t>
      </w:r>
      <w:r w:rsidR="00790910" w:rsidRPr="00FC23A6">
        <w:rPr>
          <w:sz w:val="28"/>
          <w:szCs w:val="28"/>
          <w:lang w:val="uk-UA"/>
        </w:rPr>
        <w:t xml:space="preserve">еалізація положень </w:t>
      </w:r>
      <w:r w:rsidR="00790910" w:rsidRPr="00FC23A6">
        <w:rPr>
          <w:bCs/>
          <w:sz w:val="28"/>
          <w:szCs w:val="28"/>
          <w:lang w:val="uk-UA"/>
        </w:rPr>
        <w:t>законопроекту</w:t>
      </w:r>
      <w:r w:rsidR="00790910" w:rsidRPr="00FC23A6">
        <w:rPr>
          <w:sz w:val="28"/>
          <w:szCs w:val="28"/>
          <w:lang w:val="uk-UA"/>
        </w:rPr>
        <w:t xml:space="preserve"> не потребує додаткових </w:t>
      </w:r>
      <w:r w:rsidR="00B77CAD">
        <w:rPr>
          <w:sz w:val="28"/>
          <w:szCs w:val="28"/>
          <w:lang w:val="uk-UA"/>
        </w:rPr>
        <w:t>витрат</w:t>
      </w:r>
      <w:r w:rsidR="00B77CAD" w:rsidRPr="00B77CAD">
        <w:rPr>
          <w:sz w:val="28"/>
          <w:szCs w:val="28"/>
          <w:lang w:val="uk-UA"/>
        </w:rPr>
        <w:t xml:space="preserve"> державного бюджету та буде здійснюватися за рахунок коштів, передбачених на утримання </w:t>
      </w:r>
      <w:proofErr w:type="spellStart"/>
      <w:r w:rsidR="00B77CAD" w:rsidRPr="00B77CAD">
        <w:rPr>
          <w:sz w:val="28"/>
          <w:szCs w:val="28"/>
          <w:lang w:val="uk-UA"/>
        </w:rPr>
        <w:t>Держприкордонслужби</w:t>
      </w:r>
      <w:proofErr w:type="spellEnd"/>
      <w:r w:rsidR="00790910" w:rsidRPr="00FC23A6">
        <w:rPr>
          <w:sz w:val="28"/>
          <w:szCs w:val="28"/>
          <w:lang w:val="uk-UA"/>
        </w:rPr>
        <w:t>.</w:t>
      </w:r>
    </w:p>
    <w:p w:rsidR="00546D7C" w:rsidRDefault="00546D7C" w:rsidP="00203A89">
      <w:pPr>
        <w:ind w:firstLine="709"/>
        <w:jc w:val="both"/>
        <w:rPr>
          <w:bCs/>
          <w:sz w:val="28"/>
          <w:szCs w:val="28"/>
          <w:lang w:val="uk-UA"/>
        </w:rPr>
      </w:pPr>
      <w:r>
        <w:rPr>
          <w:bCs/>
          <w:sz w:val="28"/>
          <w:szCs w:val="28"/>
          <w:lang w:val="uk-UA"/>
        </w:rPr>
        <w:t>Проте, за висновком Міністерства фінансів України</w:t>
      </w:r>
      <w:r w:rsidR="007F761C" w:rsidRPr="007F761C">
        <w:rPr>
          <w:bCs/>
          <w:sz w:val="28"/>
          <w:szCs w:val="28"/>
          <w:lang w:val="uk-UA"/>
        </w:rPr>
        <w:t xml:space="preserve"> </w:t>
      </w:r>
      <w:r w:rsidR="008C3E83" w:rsidRPr="008C3E83">
        <w:rPr>
          <w:bCs/>
          <w:i/>
          <w:sz w:val="28"/>
          <w:szCs w:val="28"/>
          <w:lang w:val="uk-UA"/>
        </w:rPr>
        <w:t>(копія додається)</w:t>
      </w:r>
      <w:r w:rsidR="008C3E83">
        <w:rPr>
          <w:bCs/>
          <w:sz w:val="28"/>
          <w:szCs w:val="28"/>
          <w:lang w:val="uk-UA"/>
        </w:rPr>
        <w:t xml:space="preserve"> </w:t>
      </w:r>
      <w:r w:rsidR="007F761C" w:rsidRPr="007F761C">
        <w:rPr>
          <w:bCs/>
          <w:sz w:val="28"/>
          <w:szCs w:val="28"/>
          <w:lang w:val="uk-UA"/>
        </w:rPr>
        <w:t>реалізація положен</w:t>
      </w:r>
      <w:r>
        <w:rPr>
          <w:bCs/>
          <w:sz w:val="28"/>
          <w:szCs w:val="28"/>
          <w:lang w:val="uk-UA"/>
        </w:rPr>
        <w:t>ь</w:t>
      </w:r>
      <w:r w:rsidR="007F761C" w:rsidRPr="007F761C">
        <w:rPr>
          <w:bCs/>
          <w:sz w:val="28"/>
          <w:szCs w:val="28"/>
          <w:lang w:val="uk-UA"/>
        </w:rPr>
        <w:t xml:space="preserve"> </w:t>
      </w:r>
      <w:r w:rsidR="008C3E83">
        <w:rPr>
          <w:bCs/>
          <w:sz w:val="28"/>
          <w:szCs w:val="28"/>
          <w:lang w:val="uk-UA"/>
        </w:rPr>
        <w:t xml:space="preserve">законопроекту </w:t>
      </w:r>
      <w:r w:rsidR="007F761C" w:rsidRPr="007F761C">
        <w:rPr>
          <w:bCs/>
          <w:sz w:val="28"/>
          <w:szCs w:val="28"/>
          <w:lang w:val="uk-UA"/>
        </w:rPr>
        <w:t xml:space="preserve">щодо застосування та використання </w:t>
      </w:r>
      <w:r>
        <w:rPr>
          <w:bCs/>
          <w:sz w:val="28"/>
          <w:szCs w:val="28"/>
          <w:lang w:val="uk-UA"/>
        </w:rPr>
        <w:t xml:space="preserve">військовослужбовцями та працівниками </w:t>
      </w:r>
      <w:proofErr w:type="spellStart"/>
      <w:r w:rsidR="00203A89" w:rsidRPr="007F761C">
        <w:rPr>
          <w:bCs/>
          <w:sz w:val="28"/>
          <w:szCs w:val="28"/>
          <w:lang w:val="uk-UA"/>
        </w:rPr>
        <w:t>Держприкордонслужб</w:t>
      </w:r>
      <w:r>
        <w:rPr>
          <w:bCs/>
          <w:sz w:val="28"/>
          <w:szCs w:val="28"/>
          <w:lang w:val="uk-UA"/>
        </w:rPr>
        <w:t>и</w:t>
      </w:r>
      <w:proofErr w:type="spellEnd"/>
      <w:r w:rsidR="00203A89" w:rsidRPr="007F761C">
        <w:rPr>
          <w:bCs/>
          <w:sz w:val="28"/>
          <w:szCs w:val="28"/>
          <w:lang w:val="uk-UA"/>
        </w:rPr>
        <w:t xml:space="preserve"> </w:t>
      </w:r>
      <w:r w:rsidR="007F761C" w:rsidRPr="007F761C">
        <w:rPr>
          <w:bCs/>
          <w:sz w:val="28"/>
          <w:szCs w:val="28"/>
          <w:lang w:val="uk-UA"/>
        </w:rPr>
        <w:t>спеціальних засобів, вогнепальної зброї, озброєння та бойової техніки, зброї кораблів, катерів та суден забезпечення, озброєння повітряних суден</w:t>
      </w:r>
      <w:r w:rsidR="00203A89">
        <w:rPr>
          <w:bCs/>
          <w:sz w:val="28"/>
          <w:szCs w:val="28"/>
          <w:lang w:val="uk-UA"/>
        </w:rPr>
        <w:t xml:space="preserve"> може</w:t>
      </w:r>
      <w:r w:rsidR="007F761C" w:rsidRPr="007F761C">
        <w:rPr>
          <w:bCs/>
          <w:sz w:val="28"/>
          <w:szCs w:val="28"/>
          <w:lang w:val="uk-UA"/>
        </w:rPr>
        <w:t xml:space="preserve"> потребуватиме додаткових видатків державного бюджету </w:t>
      </w:r>
      <w:r w:rsidR="00203A89" w:rsidRPr="00203A89">
        <w:rPr>
          <w:bCs/>
          <w:sz w:val="28"/>
          <w:szCs w:val="28"/>
          <w:lang w:val="uk-UA"/>
        </w:rPr>
        <w:t xml:space="preserve">для Адміністрації </w:t>
      </w:r>
      <w:proofErr w:type="spellStart"/>
      <w:r w:rsidR="00203A89" w:rsidRPr="00203A89">
        <w:rPr>
          <w:bCs/>
          <w:sz w:val="28"/>
          <w:szCs w:val="28"/>
          <w:lang w:val="uk-UA"/>
        </w:rPr>
        <w:t>Держприкордонслужби</w:t>
      </w:r>
      <w:proofErr w:type="spellEnd"/>
      <w:r w:rsidR="00203A89" w:rsidRPr="00203A89">
        <w:rPr>
          <w:bCs/>
          <w:sz w:val="28"/>
          <w:szCs w:val="28"/>
          <w:lang w:val="uk-UA"/>
        </w:rPr>
        <w:t xml:space="preserve"> </w:t>
      </w:r>
      <w:r>
        <w:rPr>
          <w:bCs/>
          <w:sz w:val="28"/>
          <w:szCs w:val="28"/>
          <w:lang w:val="uk-UA"/>
        </w:rPr>
        <w:t>(у тому числі на 2021</w:t>
      </w:r>
      <w:r w:rsidR="008C3E83">
        <w:rPr>
          <w:bCs/>
          <w:sz w:val="28"/>
          <w:szCs w:val="28"/>
          <w:lang w:val="uk-UA"/>
        </w:rPr>
        <w:t> </w:t>
      </w:r>
      <w:r>
        <w:rPr>
          <w:bCs/>
          <w:sz w:val="28"/>
          <w:szCs w:val="28"/>
          <w:lang w:val="uk-UA"/>
        </w:rPr>
        <w:t xml:space="preserve">р.) </w:t>
      </w:r>
      <w:r w:rsidR="00203A89" w:rsidRPr="00203A89">
        <w:rPr>
          <w:bCs/>
          <w:sz w:val="28"/>
          <w:szCs w:val="28"/>
          <w:lang w:val="uk-UA"/>
        </w:rPr>
        <w:t>у разі необхідності</w:t>
      </w:r>
      <w:r w:rsidR="00203A89">
        <w:rPr>
          <w:bCs/>
          <w:sz w:val="28"/>
          <w:szCs w:val="28"/>
          <w:lang w:val="uk-UA"/>
        </w:rPr>
        <w:t xml:space="preserve"> </w:t>
      </w:r>
      <w:r w:rsidR="00203A89" w:rsidRPr="00203A89">
        <w:rPr>
          <w:bCs/>
          <w:sz w:val="28"/>
          <w:szCs w:val="28"/>
          <w:lang w:val="uk-UA"/>
        </w:rPr>
        <w:t xml:space="preserve">забезпечення особового складу </w:t>
      </w:r>
      <w:proofErr w:type="spellStart"/>
      <w:r w:rsidR="00203A89" w:rsidRPr="00203A89">
        <w:rPr>
          <w:bCs/>
          <w:sz w:val="28"/>
          <w:szCs w:val="28"/>
          <w:lang w:val="uk-UA"/>
        </w:rPr>
        <w:t>Держприкордонслужби</w:t>
      </w:r>
      <w:proofErr w:type="spellEnd"/>
      <w:r w:rsidR="00203A89" w:rsidRPr="00203A89">
        <w:rPr>
          <w:bCs/>
          <w:sz w:val="28"/>
          <w:szCs w:val="28"/>
          <w:lang w:val="uk-UA"/>
        </w:rPr>
        <w:t xml:space="preserve"> </w:t>
      </w:r>
      <w:r w:rsidR="00203A89">
        <w:rPr>
          <w:bCs/>
          <w:sz w:val="28"/>
          <w:szCs w:val="28"/>
          <w:lang w:val="uk-UA"/>
        </w:rPr>
        <w:t xml:space="preserve">такими </w:t>
      </w:r>
      <w:r w:rsidR="00203A89" w:rsidRPr="00203A89">
        <w:rPr>
          <w:bCs/>
          <w:sz w:val="28"/>
          <w:szCs w:val="28"/>
          <w:lang w:val="uk-UA"/>
        </w:rPr>
        <w:t>спеціальними засобами</w:t>
      </w:r>
      <w:r w:rsidR="00203A89">
        <w:rPr>
          <w:bCs/>
          <w:sz w:val="28"/>
          <w:szCs w:val="28"/>
          <w:lang w:val="uk-UA"/>
        </w:rPr>
        <w:t xml:space="preserve"> впливу</w:t>
      </w:r>
      <w:r w:rsidR="007F761C" w:rsidRPr="007F761C">
        <w:rPr>
          <w:bCs/>
          <w:sz w:val="28"/>
          <w:szCs w:val="28"/>
          <w:lang w:val="uk-UA"/>
        </w:rPr>
        <w:t xml:space="preserve">, </w:t>
      </w:r>
      <w:r>
        <w:rPr>
          <w:bCs/>
          <w:sz w:val="28"/>
          <w:szCs w:val="28"/>
          <w:lang w:val="uk-UA"/>
        </w:rPr>
        <w:lastRenderedPageBreak/>
        <w:t>звертаючи увагу на відсутність інформації про спеціальні засоби впливу, які використовуються на даний час.</w:t>
      </w:r>
    </w:p>
    <w:p w:rsidR="007F761C" w:rsidRDefault="00546D7C" w:rsidP="007F761C">
      <w:pPr>
        <w:ind w:firstLine="709"/>
        <w:jc w:val="both"/>
        <w:rPr>
          <w:bCs/>
          <w:sz w:val="28"/>
          <w:szCs w:val="28"/>
          <w:lang w:val="uk-UA"/>
        </w:rPr>
      </w:pPr>
      <w:r>
        <w:rPr>
          <w:bCs/>
          <w:sz w:val="28"/>
          <w:szCs w:val="28"/>
          <w:lang w:val="uk-UA"/>
        </w:rPr>
        <w:t>Слід зазначити, що</w:t>
      </w:r>
      <w:r w:rsidR="007F761C" w:rsidRPr="007F761C">
        <w:rPr>
          <w:bCs/>
          <w:sz w:val="28"/>
          <w:szCs w:val="28"/>
          <w:lang w:val="uk-UA"/>
        </w:rPr>
        <w:t xml:space="preserve"> до законопроекту не подано фінансово-економічного обґрунтування (у тому числі відповідних розрахунків) та пропозицій про зміни до законодавчих актів України щодо скорочення витрат бюджету та/або джерел додаткових надходжень до бюджету для досягнення його збалансованості, як це визначено частиною першою статті 27 Бюджетного кодексу України та частиною третьою статті 91 Регламенту Верховної Ради України. На невиконання зазначених вимог вказує також Міністерство фінансів України.</w:t>
      </w:r>
    </w:p>
    <w:p w:rsidR="00203A89" w:rsidRPr="00C00F1F" w:rsidRDefault="00FC23A6" w:rsidP="005717CE">
      <w:pPr>
        <w:widowControl w:val="0"/>
        <w:autoSpaceDE w:val="0"/>
        <w:autoSpaceDN w:val="0"/>
        <w:adjustRightInd w:val="0"/>
        <w:ind w:firstLine="709"/>
        <w:jc w:val="both"/>
        <w:rPr>
          <w:sz w:val="28"/>
          <w:szCs w:val="28"/>
          <w:lang w:val="uk-UA"/>
        </w:rPr>
      </w:pPr>
      <w:r w:rsidRPr="00C00F1F">
        <w:rPr>
          <w:sz w:val="28"/>
          <w:szCs w:val="28"/>
          <w:lang w:val="uk-UA"/>
        </w:rPr>
        <w:t xml:space="preserve">Загалом у експертному висновку Міністерства фінансів України </w:t>
      </w:r>
      <w:r w:rsidR="005717CE" w:rsidRPr="00C00F1F">
        <w:rPr>
          <w:sz w:val="28"/>
          <w:szCs w:val="28"/>
          <w:lang w:val="uk-UA"/>
        </w:rPr>
        <w:t>зазнач</w:t>
      </w:r>
      <w:r w:rsidR="007F761C" w:rsidRPr="00C00F1F">
        <w:rPr>
          <w:sz w:val="28"/>
          <w:szCs w:val="28"/>
          <w:lang w:val="uk-UA"/>
        </w:rPr>
        <w:t>ено</w:t>
      </w:r>
      <w:r w:rsidR="005717CE" w:rsidRPr="00C00F1F">
        <w:rPr>
          <w:sz w:val="28"/>
          <w:szCs w:val="28"/>
          <w:lang w:val="uk-UA"/>
        </w:rPr>
        <w:t xml:space="preserve">, що </w:t>
      </w:r>
      <w:r w:rsidR="00203A89" w:rsidRPr="00C00F1F">
        <w:rPr>
          <w:sz w:val="28"/>
          <w:szCs w:val="28"/>
          <w:lang w:val="uk-UA"/>
        </w:rPr>
        <w:t>подальший розгл</w:t>
      </w:r>
      <w:r w:rsidR="00C00F1F" w:rsidRPr="00C00F1F">
        <w:rPr>
          <w:sz w:val="28"/>
          <w:szCs w:val="28"/>
          <w:lang w:val="uk-UA"/>
        </w:rPr>
        <w:t>я</w:t>
      </w:r>
      <w:r w:rsidR="00203A89" w:rsidRPr="00C00F1F">
        <w:rPr>
          <w:sz w:val="28"/>
          <w:szCs w:val="28"/>
          <w:lang w:val="uk-UA"/>
        </w:rPr>
        <w:t>д законопроекту можливий за умови надання</w:t>
      </w:r>
      <w:r w:rsidR="00C00F1F" w:rsidRPr="00C00F1F">
        <w:rPr>
          <w:sz w:val="28"/>
          <w:szCs w:val="28"/>
          <w:lang w:val="uk-UA"/>
        </w:rPr>
        <w:t xml:space="preserve"> фінансово-економічних обґрунтувань, інформації щодо наявності/відсутності в органах </w:t>
      </w:r>
      <w:proofErr w:type="spellStart"/>
      <w:r w:rsidR="00C00F1F" w:rsidRPr="00C00F1F">
        <w:rPr>
          <w:sz w:val="28"/>
          <w:szCs w:val="28"/>
          <w:lang w:val="uk-UA"/>
        </w:rPr>
        <w:t>Держприкордонслужби</w:t>
      </w:r>
      <w:proofErr w:type="spellEnd"/>
      <w:r w:rsidR="00C00F1F" w:rsidRPr="00C00F1F">
        <w:rPr>
          <w:sz w:val="28"/>
          <w:szCs w:val="28"/>
          <w:lang w:val="uk-UA"/>
        </w:rPr>
        <w:t xml:space="preserve"> зазначених у законопроекті спеціальних засобів впливу, а також його узгодження з Уповноваженим Верховної Ради України з прав людини щодо додержання прав і свобод людини.</w:t>
      </w:r>
    </w:p>
    <w:p w:rsidR="00C00F1F" w:rsidRDefault="00FD5006" w:rsidP="00C00F1F">
      <w:pPr>
        <w:ind w:firstLine="708"/>
        <w:jc w:val="both"/>
        <w:rPr>
          <w:bCs/>
          <w:sz w:val="28"/>
          <w:szCs w:val="28"/>
          <w:lang w:val="uk-UA"/>
        </w:rPr>
      </w:pPr>
      <w:r w:rsidRPr="00C00F1F">
        <w:rPr>
          <w:sz w:val="28"/>
          <w:szCs w:val="28"/>
          <w:lang w:val="uk-UA"/>
        </w:rPr>
        <w:t xml:space="preserve">За </w:t>
      </w:r>
      <w:r w:rsidR="00284328" w:rsidRPr="00C00F1F">
        <w:rPr>
          <w:sz w:val="28"/>
          <w:szCs w:val="28"/>
          <w:lang w:val="uk-UA"/>
        </w:rPr>
        <w:t>підсум</w:t>
      </w:r>
      <w:r w:rsidRPr="00C00F1F">
        <w:rPr>
          <w:sz w:val="28"/>
          <w:szCs w:val="28"/>
          <w:lang w:val="uk-UA"/>
        </w:rPr>
        <w:t>ками розгляду Комітет прийняв рішення, що</w:t>
      </w:r>
      <w:r w:rsidR="00CC2A36" w:rsidRPr="00C00F1F">
        <w:rPr>
          <w:sz w:val="28"/>
          <w:szCs w:val="28"/>
          <w:lang w:val="uk-UA"/>
        </w:rPr>
        <w:t xml:space="preserve"> проект Закону України </w:t>
      </w:r>
      <w:r w:rsidR="004C7F9F" w:rsidRPr="00C00F1F">
        <w:rPr>
          <w:sz w:val="28"/>
          <w:szCs w:val="28"/>
          <w:lang w:val="uk-UA"/>
        </w:rPr>
        <w:t>п</w:t>
      </w:r>
      <w:r w:rsidR="00785A78" w:rsidRPr="00C00F1F">
        <w:rPr>
          <w:sz w:val="28"/>
          <w:szCs w:val="28"/>
          <w:lang w:val="uk-UA"/>
        </w:rPr>
        <w:t xml:space="preserve">ро </w:t>
      </w:r>
      <w:r w:rsidR="00C00F1F" w:rsidRPr="00C00F1F">
        <w:rPr>
          <w:sz w:val="28"/>
          <w:szCs w:val="28"/>
          <w:lang w:val="uk-UA"/>
        </w:rPr>
        <w:t xml:space="preserve">внесення змін до Закону України "Про Державну прикордонну службу України" щодо вдосконалення порядку використання та застосування заходів примусу, бойової техніки та озброєння особовим складом Державної прикордонної служби України (реєстр. № 5232 від 12.03.2021 р.), поданий народними депутатами України </w:t>
      </w:r>
      <w:proofErr w:type="spellStart"/>
      <w:r w:rsidR="00C00F1F" w:rsidRPr="00C00F1F">
        <w:rPr>
          <w:sz w:val="28"/>
          <w:szCs w:val="28"/>
          <w:lang w:val="uk-UA"/>
        </w:rPr>
        <w:t>Здебсь</w:t>
      </w:r>
      <w:r w:rsidR="00C00F1F">
        <w:rPr>
          <w:sz w:val="28"/>
          <w:szCs w:val="28"/>
          <w:lang w:val="uk-UA"/>
        </w:rPr>
        <w:t>ким</w:t>
      </w:r>
      <w:proofErr w:type="spellEnd"/>
      <w:r w:rsidR="00C00F1F">
        <w:rPr>
          <w:sz w:val="28"/>
          <w:szCs w:val="28"/>
          <w:lang w:val="uk-UA"/>
        </w:rPr>
        <w:t xml:space="preserve"> Ю.В., </w:t>
      </w:r>
      <w:proofErr w:type="spellStart"/>
      <w:r w:rsidR="00C00F1F">
        <w:rPr>
          <w:sz w:val="28"/>
          <w:szCs w:val="28"/>
          <w:lang w:val="uk-UA"/>
        </w:rPr>
        <w:t>Касаєм</w:t>
      </w:r>
      <w:proofErr w:type="spellEnd"/>
      <w:r w:rsidR="00C00F1F">
        <w:rPr>
          <w:sz w:val="28"/>
          <w:szCs w:val="28"/>
          <w:lang w:val="uk-UA"/>
        </w:rPr>
        <w:t xml:space="preserve"> Г.М. та іншими, має</w:t>
      </w:r>
      <w:r w:rsidR="00A82049">
        <w:rPr>
          <w:sz w:val="28"/>
          <w:szCs w:val="28"/>
          <w:lang w:val="uk-UA"/>
        </w:rPr>
        <w:t xml:space="preserve"> впли</w:t>
      </w:r>
      <w:r w:rsidR="00C00F1F">
        <w:rPr>
          <w:sz w:val="28"/>
          <w:szCs w:val="28"/>
          <w:lang w:val="uk-UA"/>
        </w:rPr>
        <w:t>в</w:t>
      </w:r>
      <w:r w:rsidR="00A82049">
        <w:rPr>
          <w:sz w:val="28"/>
          <w:szCs w:val="28"/>
          <w:lang w:val="uk-UA"/>
        </w:rPr>
        <w:t xml:space="preserve"> на показники державного бюджету</w:t>
      </w:r>
      <w:r w:rsidR="00C00F1F">
        <w:rPr>
          <w:sz w:val="28"/>
          <w:szCs w:val="28"/>
          <w:lang w:val="uk-UA"/>
        </w:rPr>
        <w:t xml:space="preserve"> </w:t>
      </w:r>
      <w:r w:rsidR="00C00F1F" w:rsidRPr="006C5248">
        <w:rPr>
          <w:bCs/>
          <w:sz w:val="28"/>
          <w:szCs w:val="28"/>
          <w:lang w:val="uk-UA"/>
        </w:rPr>
        <w:t>(</w:t>
      </w:r>
      <w:r w:rsidR="00C00F1F">
        <w:rPr>
          <w:bCs/>
          <w:sz w:val="28"/>
          <w:szCs w:val="28"/>
          <w:lang w:val="uk-UA"/>
        </w:rPr>
        <w:t xml:space="preserve">може збільшити </w:t>
      </w:r>
      <w:r w:rsidR="00C00F1F" w:rsidRPr="006C5248">
        <w:rPr>
          <w:bCs/>
          <w:sz w:val="28"/>
          <w:szCs w:val="28"/>
          <w:lang w:val="uk-UA"/>
        </w:rPr>
        <w:t>витрат</w:t>
      </w:r>
      <w:r w:rsidR="00C00F1F">
        <w:rPr>
          <w:bCs/>
          <w:sz w:val="28"/>
          <w:szCs w:val="28"/>
          <w:lang w:val="uk-UA"/>
        </w:rPr>
        <w:t>и</w:t>
      </w:r>
      <w:r w:rsidR="00C00F1F" w:rsidRPr="006C5248">
        <w:rPr>
          <w:bCs/>
          <w:sz w:val="28"/>
          <w:szCs w:val="28"/>
          <w:lang w:val="uk-UA"/>
        </w:rPr>
        <w:t xml:space="preserve"> державного бюджет</w:t>
      </w:r>
      <w:r w:rsidR="00C00F1F">
        <w:rPr>
          <w:bCs/>
          <w:sz w:val="28"/>
          <w:szCs w:val="28"/>
          <w:lang w:val="uk-UA"/>
        </w:rPr>
        <w:t>у</w:t>
      </w:r>
      <w:r w:rsidR="00C00F1F" w:rsidRPr="00892DD5">
        <w:rPr>
          <w:bCs/>
          <w:sz w:val="28"/>
          <w:lang w:val="uk-UA"/>
        </w:rPr>
        <w:t xml:space="preserve"> </w:t>
      </w:r>
      <w:r w:rsidR="00C00F1F">
        <w:rPr>
          <w:bCs/>
          <w:sz w:val="28"/>
          <w:lang w:val="uk-UA"/>
        </w:rPr>
        <w:t xml:space="preserve">для </w:t>
      </w:r>
      <w:r w:rsidR="00C00F1F" w:rsidRPr="00047163">
        <w:rPr>
          <w:bCs/>
          <w:sz w:val="28"/>
          <w:lang w:val="uk-UA"/>
        </w:rPr>
        <w:t xml:space="preserve">Державної </w:t>
      </w:r>
      <w:r w:rsidR="00C00F1F" w:rsidRPr="00C00F1F">
        <w:rPr>
          <w:bCs/>
          <w:sz w:val="28"/>
          <w:lang w:val="uk-UA"/>
        </w:rPr>
        <w:t>прикордонн</w:t>
      </w:r>
      <w:r w:rsidR="00C00F1F">
        <w:rPr>
          <w:bCs/>
          <w:sz w:val="28"/>
          <w:lang w:val="uk-UA"/>
        </w:rPr>
        <w:t>ої</w:t>
      </w:r>
      <w:r w:rsidR="00C00F1F" w:rsidRPr="00C00F1F">
        <w:rPr>
          <w:bCs/>
          <w:sz w:val="28"/>
          <w:lang w:val="uk-UA"/>
        </w:rPr>
        <w:t xml:space="preserve"> служб</w:t>
      </w:r>
      <w:r w:rsidR="00C00F1F">
        <w:rPr>
          <w:bCs/>
          <w:sz w:val="28"/>
          <w:lang w:val="uk-UA"/>
        </w:rPr>
        <w:t>и</w:t>
      </w:r>
      <w:r w:rsidR="00C00F1F" w:rsidRPr="00C00F1F">
        <w:rPr>
          <w:bCs/>
          <w:sz w:val="28"/>
          <w:lang w:val="uk-UA"/>
        </w:rPr>
        <w:t xml:space="preserve"> України</w:t>
      </w:r>
      <w:r w:rsidR="00C00F1F" w:rsidRPr="006C5248">
        <w:rPr>
          <w:bCs/>
          <w:sz w:val="28"/>
          <w:szCs w:val="28"/>
          <w:lang w:val="uk-UA"/>
        </w:rPr>
        <w:t>). У разі прийняття відповідного закону до 15 липня 202</w:t>
      </w:r>
      <w:r w:rsidR="00C00F1F">
        <w:rPr>
          <w:bCs/>
          <w:sz w:val="28"/>
          <w:szCs w:val="28"/>
          <w:lang w:val="uk-UA"/>
        </w:rPr>
        <w:t>1</w:t>
      </w:r>
      <w:r w:rsidR="00C00F1F" w:rsidRPr="006C5248">
        <w:rPr>
          <w:bCs/>
          <w:sz w:val="28"/>
          <w:szCs w:val="28"/>
          <w:lang w:val="uk-UA"/>
        </w:rPr>
        <w:t> року він має вводитися в дію не раніше 1</w:t>
      </w:r>
      <w:r w:rsidR="00C00F1F">
        <w:rPr>
          <w:bCs/>
          <w:sz w:val="28"/>
          <w:szCs w:val="28"/>
          <w:lang w:val="uk-UA"/>
        </w:rPr>
        <w:t> </w:t>
      </w:r>
      <w:r w:rsidR="00C00F1F" w:rsidRPr="006C5248">
        <w:rPr>
          <w:bCs/>
          <w:sz w:val="28"/>
          <w:szCs w:val="28"/>
          <w:lang w:val="uk-UA"/>
        </w:rPr>
        <w:t>січня 202</w:t>
      </w:r>
      <w:r w:rsidR="00C00F1F">
        <w:rPr>
          <w:bCs/>
          <w:sz w:val="28"/>
          <w:szCs w:val="28"/>
          <w:lang w:val="uk-UA"/>
        </w:rPr>
        <w:t>2</w:t>
      </w:r>
      <w:r w:rsidR="00C00F1F" w:rsidRPr="006C5248">
        <w:rPr>
          <w:bCs/>
          <w:sz w:val="28"/>
          <w:szCs w:val="28"/>
          <w:lang w:val="uk-UA"/>
        </w:rPr>
        <w:t xml:space="preserve"> року, а після 15 липня 202</w:t>
      </w:r>
      <w:r w:rsidR="00C00F1F">
        <w:rPr>
          <w:bCs/>
          <w:sz w:val="28"/>
          <w:szCs w:val="28"/>
          <w:lang w:val="uk-UA"/>
        </w:rPr>
        <w:t>1</w:t>
      </w:r>
      <w:r w:rsidR="00C00F1F" w:rsidRPr="006C5248">
        <w:rPr>
          <w:bCs/>
          <w:sz w:val="28"/>
          <w:szCs w:val="28"/>
          <w:lang w:val="uk-UA"/>
        </w:rPr>
        <w:t xml:space="preserve"> року - не раніше 1 січня 202</w:t>
      </w:r>
      <w:r w:rsidR="00C00F1F">
        <w:rPr>
          <w:bCs/>
          <w:sz w:val="28"/>
          <w:szCs w:val="28"/>
          <w:lang w:val="uk-UA"/>
        </w:rPr>
        <w:t>3 </w:t>
      </w:r>
      <w:r w:rsidR="00C00F1F" w:rsidRPr="006C5248">
        <w:rPr>
          <w:bCs/>
          <w:sz w:val="28"/>
          <w:szCs w:val="28"/>
          <w:lang w:val="uk-UA"/>
        </w:rPr>
        <w:t>року (або 1</w:t>
      </w:r>
      <w:r w:rsidR="00C00F1F">
        <w:rPr>
          <w:bCs/>
          <w:sz w:val="28"/>
          <w:szCs w:val="28"/>
          <w:lang w:val="uk-UA"/>
        </w:rPr>
        <w:t> </w:t>
      </w:r>
      <w:r w:rsidR="00C00F1F" w:rsidRPr="006C5248">
        <w:rPr>
          <w:bCs/>
          <w:sz w:val="28"/>
          <w:szCs w:val="28"/>
          <w:lang w:val="uk-UA"/>
        </w:rPr>
        <w:t>січня наступного за цим року зал</w:t>
      </w:r>
      <w:r w:rsidR="00C00F1F">
        <w:rPr>
          <w:bCs/>
          <w:sz w:val="28"/>
          <w:szCs w:val="28"/>
          <w:lang w:val="uk-UA"/>
        </w:rPr>
        <w:t>ежно від часу прийняття закону).</w:t>
      </w:r>
    </w:p>
    <w:p w:rsidR="001D6DE4" w:rsidRPr="00F6246F" w:rsidRDefault="001D6DE4" w:rsidP="005717CE">
      <w:pPr>
        <w:widowControl w:val="0"/>
        <w:autoSpaceDE w:val="0"/>
        <w:autoSpaceDN w:val="0"/>
        <w:adjustRightInd w:val="0"/>
        <w:spacing w:before="120"/>
        <w:jc w:val="both"/>
        <w:rPr>
          <w:color w:val="000000"/>
          <w:sz w:val="28"/>
          <w:szCs w:val="28"/>
          <w:lang w:val="uk-UA"/>
        </w:rPr>
      </w:pPr>
      <w:r w:rsidRPr="00F6246F">
        <w:rPr>
          <w:color w:val="000000"/>
          <w:sz w:val="28"/>
          <w:szCs w:val="28"/>
          <w:lang w:val="uk-UA"/>
        </w:rPr>
        <w:t xml:space="preserve">Додаток: на </w:t>
      </w:r>
      <w:r w:rsidR="005717CE" w:rsidRPr="00F6246F">
        <w:rPr>
          <w:color w:val="000000"/>
          <w:sz w:val="28"/>
          <w:szCs w:val="28"/>
          <w:lang w:val="uk-UA"/>
        </w:rPr>
        <w:t>2</w:t>
      </w:r>
      <w:r w:rsidRPr="00F6246F">
        <w:rPr>
          <w:color w:val="000000"/>
          <w:sz w:val="28"/>
          <w:szCs w:val="28"/>
          <w:lang w:val="uk-UA"/>
        </w:rPr>
        <w:t xml:space="preserve"> </w:t>
      </w:r>
      <w:proofErr w:type="spellStart"/>
      <w:r w:rsidRPr="00F6246F">
        <w:rPr>
          <w:color w:val="000000"/>
          <w:sz w:val="28"/>
          <w:szCs w:val="28"/>
          <w:lang w:val="uk-UA"/>
        </w:rPr>
        <w:t>арк</w:t>
      </w:r>
      <w:proofErr w:type="spellEnd"/>
      <w:r w:rsidRPr="00F6246F">
        <w:rPr>
          <w:color w:val="000000"/>
          <w:sz w:val="28"/>
          <w:szCs w:val="28"/>
          <w:lang w:val="uk-UA"/>
        </w:rPr>
        <w:t>.</w:t>
      </w:r>
    </w:p>
    <w:p w:rsidR="006B2E28" w:rsidRPr="00E67BE9" w:rsidRDefault="006B2E28" w:rsidP="006B2E28">
      <w:pPr>
        <w:pStyle w:val="4"/>
        <w:keepNext w:val="0"/>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0" w:after="0"/>
        <w:jc w:val="both"/>
        <w:rPr>
          <w:sz w:val="22"/>
          <w:szCs w:val="22"/>
        </w:rPr>
      </w:pPr>
    </w:p>
    <w:p w:rsidR="00627D2A" w:rsidRPr="00E67BE9" w:rsidRDefault="00627D2A" w:rsidP="00627D2A">
      <w:pPr>
        <w:rPr>
          <w:sz w:val="22"/>
          <w:szCs w:val="22"/>
          <w:lang w:val="uk-UA"/>
        </w:rPr>
      </w:pPr>
    </w:p>
    <w:p w:rsidR="00A34812" w:rsidRDefault="00A34812" w:rsidP="006B2E28">
      <w:pPr>
        <w:pStyle w:val="4"/>
        <w:keepNext w:val="0"/>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0" w:after="0"/>
        <w:jc w:val="both"/>
      </w:pPr>
      <w:r w:rsidRPr="006F35E7">
        <w:t xml:space="preserve">Голова Комітету </w:t>
      </w:r>
      <w:r w:rsidRPr="006F35E7">
        <w:tab/>
      </w:r>
      <w:r w:rsidRPr="006F35E7">
        <w:tab/>
      </w:r>
      <w:r w:rsidRPr="006F35E7">
        <w:tab/>
      </w:r>
      <w:r w:rsidRPr="006F35E7">
        <w:tab/>
      </w:r>
      <w:r w:rsidRPr="006F35E7">
        <w:tab/>
      </w:r>
      <w:r w:rsidRPr="006F35E7">
        <w:tab/>
      </w:r>
      <w:r w:rsidR="00931CE9">
        <w:t>Ю.Ю.</w:t>
      </w:r>
      <w:r w:rsidR="00972F0C">
        <w:t> </w:t>
      </w:r>
      <w:r w:rsidRPr="006F35E7">
        <w:t>А</w:t>
      </w:r>
      <w:r w:rsidR="00931CE9">
        <w:t>рістов</w:t>
      </w:r>
    </w:p>
    <w:p w:rsidR="00C86D85" w:rsidRPr="00C86D85" w:rsidRDefault="00C86D85" w:rsidP="00C86D85">
      <w:pPr>
        <w:rPr>
          <w:lang w:val="uk-UA"/>
        </w:rPr>
      </w:pPr>
    </w:p>
    <w:sectPr w:rsidR="00C86D85" w:rsidRPr="00C86D85" w:rsidSect="00E67BE9">
      <w:footerReference w:type="default" r:id="rId8"/>
      <w:pgSz w:w="11906" w:h="16838"/>
      <w:pgMar w:top="851" w:right="707" w:bottom="993" w:left="1418"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2ED5" w:rsidRDefault="00E82ED5" w:rsidP="00741D81">
      <w:r>
        <w:separator/>
      </w:r>
    </w:p>
  </w:endnote>
  <w:endnote w:type="continuationSeparator" w:id="0">
    <w:p w:rsidR="00E82ED5" w:rsidRDefault="00E82ED5" w:rsidP="00741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987857"/>
      <w:docPartObj>
        <w:docPartGallery w:val="Page Numbers (Bottom of Page)"/>
        <w:docPartUnique/>
      </w:docPartObj>
    </w:sdtPr>
    <w:sdtEndPr/>
    <w:sdtContent>
      <w:p w:rsidR="00741D81" w:rsidRDefault="00741D81">
        <w:pPr>
          <w:pStyle w:val="a8"/>
          <w:jc w:val="right"/>
        </w:pPr>
        <w:r>
          <w:fldChar w:fldCharType="begin"/>
        </w:r>
        <w:r>
          <w:instrText>PAGE   \* MERGEFORMAT</w:instrText>
        </w:r>
        <w:r>
          <w:fldChar w:fldCharType="separate"/>
        </w:r>
        <w:r w:rsidR="00F33D61" w:rsidRPr="00F33D61">
          <w:rPr>
            <w:noProof/>
            <w:lang w:val="uk-UA"/>
          </w:rPr>
          <w:t>2</w:t>
        </w:r>
        <w:r>
          <w:fldChar w:fldCharType="end"/>
        </w:r>
      </w:p>
    </w:sdtContent>
  </w:sdt>
  <w:p w:rsidR="00741D81" w:rsidRDefault="00741D8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2ED5" w:rsidRDefault="00E82ED5" w:rsidP="00741D81">
      <w:r>
        <w:separator/>
      </w:r>
    </w:p>
  </w:footnote>
  <w:footnote w:type="continuationSeparator" w:id="0">
    <w:p w:rsidR="00E82ED5" w:rsidRDefault="00E82ED5" w:rsidP="00741D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8317AD"/>
    <w:multiLevelType w:val="hybridMultilevel"/>
    <w:tmpl w:val="CC488A48"/>
    <w:lvl w:ilvl="0" w:tplc="37EA661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2003F"/>
    <w:rsid w:val="00037D69"/>
    <w:rsid w:val="000568F1"/>
    <w:rsid w:val="000C7DB9"/>
    <w:rsid w:val="000E6EE9"/>
    <w:rsid w:val="000F15FE"/>
    <w:rsid w:val="000F49AD"/>
    <w:rsid w:val="00124E2E"/>
    <w:rsid w:val="00133416"/>
    <w:rsid w:val="00153132"/>
    <w:rsid w:val="00153339"/>
    <w:rsid w:val="00153E19"/>
    <w:rsid w:val="00153F2D"/>
    <w:rsid w:val="0016228C"/>
    <w:rsid w:val="001640F5"/>
    <w:rsid w:val="00165B4E"/>
    <w:rsid w:val="00192502"/>
    <w:rsid w:val="001B0469"/>
    <w:rsid w:val="001B2954"/>
    <w:rsid w:val="001C5F2E"/>
    <w:rsid w:val="001D331C"/>
    <w:rsid w:val="001D61CD"/>
    <w:rsid w:val="001D6DE4"/>
    <w:rsid w:val="001E506D"/>
    <w:rsid w:val="001F6985"/>
    <w:rsid w:val="00203A89"/>
    <w:rsid w:val="002123BD"/>
    <w:rsid w:val="0021330C"/>
    <w:rsid w:val="00256798"/>
    <w:rsid w:val="00260924"/>
    <w:rsid w:val="00280711"/>
    <w:rsid w:val="00284328"/>
    <w:rsid w:val="00293390"/>
    <w:rsid w:val="00296D6B"/>
    <w:rsid w:val="002A78D4"/>
    <w:rsid w:val="002C28DB"/>
    <w:rsid w:val="002E6E85"/>
    <w:rsid w:val="003131D3"/>
    <w:rsid w:val="00332598"/>
    <w:rsid w:val="00337A54"/>
    <w:rsid w:val="003627E0"/>
    <w:rsid w:val="00365F85"/>
    <w:rsid w:val="00366E21"/>
    <w:rsid w:val="00376B63"/>
    <w:rsid w:val="003778CF"/>
    <w:rsid w:val="00394A48"/>
    <w:rsid w:val="003A4ADE"/>
    <w:rsid w:val="003B7D35"/>
    <w:rsid w:val="003C1761"/>
    <w:rsid w:val="003C78C1"/>
    <w:rsid w:val="003F41FD"/>
    <w:rsid w:val="003F57F3"/>
    <w:rsid w:val="00463D11"/>
    <w:rsid w:val="004877E6"/>
    <w:rsid w:val="004A6E2F"/>
    <w:rsid w:val="004C7F9F"/>
    <w:rsid w:val="004E4BBA"/>
    <w:rsid w:val="0052414B"/>
    <w:rsid w:val="00541835"/>
    <w:rsid w:val="005456AD"/>
    <w:rsid w:val="00546D7C"/>
    <w:rsid w:val="005717CE"/>
    <w:rsid w:val="0058212C"/>
    <w:rsid w:val="00584950"/>
    <w:rsid w:val="00590C5C"/>
    <w:rsid w:val="005A2665"/>
    <w:rsid w:val="005D1B07"/>
    <w:rsid w:val="005D3DF7"/>
    <w:rsid w:val="006045B1"/>
    <w:rsid w:val="00606635"/>
    <w:rsid w:val="00627D2A"/>
    <w:rsid w:val="00631549"/>
    <w:rsid w:val="006345EE"/>
    <w:rsid w:val="006A263D"/>
    <w:rsid w:val="006B07BD"/>
    <w:rsid w:val="006B2E28"/>
    <w:rsid w:val="006B7A5F"/>
    <w:rsid w:val="006C60C2"/>
    <w:rsid w:val="006E1CD8"/>
    <w:rsid w:val="006E2F68"/>
    <w:rsid w:val="00706A6D"/>
    <w:rsid w:val="00741D81"/>
    <w:rsid w:val="00776BF2"/>
    <w:rsid w:val="00777276"/>
    <w:rsid w:val="007816C4"/>
    <w:rsid w:val="00785A78"/>
    <w:rsid w:val="0078779F"/>
    <w:rsid w:val="00790910"/>
    <w:rsid w:val="007A41DC"/>
    <w:rsid w:val="007A44C2"/>
    <w:rsid w:val="007C5036"/>
    <w:rsid w:val="007E22B7"/>
    <w:rsid w:val="007F761C"/>
    <w:rsid w:val="00830557"/>
    <w:rsid w:val="00832B30"/>
    <w:rsid w:val="00864825"/>
    <w:rsid w:val="00884D93"/>
    <w:rsid w:val="0088641E"/>
    <w:rsid w:val="0089573F"/>
    <w:rsid w:val="008B0FDB"/>
    <w:rsid w:val="008B286B"/>
    <w:rsid w:val="008B3ED9"/>
    <w:rsid w:val="008C3E83"/>
    <w:rsid w:val="008D7AF4"/>
    <w:rsid w:val="008F6541"/>
    <w:rsid w:val="00914360"/>
    <w:rsid w:val="00921F7A"/>
    <w:rsid w:val="00931CE9"/>
    <w:rsid w:val="00932804"/>
    <w:rsid w:val="00935E46"/>
    <w:rsid w:val="00957FD4"/>
    <w:rsid w:val="00972F0C"/>
    <w:rsid w:val="0098650C"/>
    <w:rsid w:val="009D3359"/>
    <w:rsid w:val="009F31FD"/>
    <w:rsid w:val="00A0049D"/>
    <w:rsid w:val="00A10217"/>
    <w:rsid w:val="00A14C47"/>
    <w:rsid w:val="00A173FE"/>
    <w:rsid w:val="00A34812"/>
    <w:rsid w:val="00A50163"/>
    <w:rsid w:val="00A73FAA"/>
    <w:rsid w:val="00A7688B"/>
    <w:rsid w:val="00A82049"/>
    <w:rsid w:val="00A8486F"/>
    <w:rsid w:val="00A97E9C"/>
    <w:rsid w:val="00AA67DD"/>
    <w:rsid w:val="00AD602F"/>
    <w:rsid w:val="00AE4D8B"/>
    <w:rsid w:val="00AF292E"/>
    <w:rsid w:val="00B1311F"/>
    <w:rsid w:val="00B43886"/>
    <w:rsid w:val="00B46782"/>
    <w:rsid w:val="00B77CAD"/>
    <w:rsid w:val="00B94642"/>
    <w:rsid w:val="00BB43BB"/>
    <w:rsid w:val="00BC7324"/>
    <w:rsid w:val="00BE50D7"/>
    <w:rsid w:val="00BE66CF"/>
    <w:rsid w:val="00BE6C14"/>
    <w:rsid w:val="00C00F1F"/>
    <w:rsid w:val="00C03256"/>
    <w:rsid w:val="00C25200"/>
    <w:rsid w:val="00C37FCC"/>
    <w:rsid w:val="00C40BA1"/>
    <w:rsid w:val="00C567D8"/>
    <w:rsid w:val="00C86D85"/>
    <w:rsid w:val="00CB324F"/>
    <w:rsid w:val="00CC2A36"/>
    <w:rsid w:val="00CC74CE"/>
    <w:rsid w:val="00CE0470"/>
    <w:rsid w:val="00D07676"/>
    <w:rsid w:val="00D10D04"/>
    <w:rsid w:val="00D305B3"/>
    <w:rsid w:val="00D56570"/>
    <w:rsid w:val="00D7137F"/>
    <w:rsid w:val="00D80267"/>
    <w:rsid w:val="00DA07E3"/>
    <w:rsid w:val="00DC0AB5"/>
    <w:rsid w:val="00DE2ABA"/>
    <w:rsid w:val="00DE769C"/>
    <w:rsid w:val="00E0428A"/>
    <w:rsid w:val="00E12552"/>
    <w:rsid w:val="00E22065"/>
    <w:rsid w:val="00E23CD3"/>
    <w:rsid w:val="00E32018"/>
    <w:rsid w:val="00E6228C"/>
    <w:rsid w:val="00E65A11"/>
    <w:rsid w:val="00E67BE9"/>
    <w:rsid w:val="00E76AB9"/>
    <w:rsid w:val="00E82ED5"/>
    <w:rsid w:val="00E95884"/>
    <w:rsid w:val="00EC7FB8"/>
    <w:rsid w:val="00ED619A"/>
    <w:rsid w:val="00EE51A1"/>
    <w:rsid w:val="00EF0867"/>
    <w:rsid w:val="00F01246"/>
    <w:rsid w:val="00F07DC7"/>
    <w:rsid w:val="00F33D61"/>
    <w:rsid w:val="00F477A0"/>
    <w:rsid w:val="00F540F0"/>
    <w:rsid w:val="00F6246F"/>
    <w:rsid w:val="00FC23A6"/>
    <w:rsid w:val="00FC2813"/>
    <w:rsid w:val="00FD412F"/>
    <w:rsid w:val="00FD5006"/>
    <w:rsid w:val="00FE0C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926EB5E-AA77-4295-937F-3E7C4C520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3">
    <w:name w:val="heading 3"/>
    <w:basedOn w:val="a"/>
    <w:next w:val="a"/>
    <w:link w:val="30"/>
    <w:semiHidden/>
    <w:unhideWhenUsed/>
    <w:qFormat/>
    <w:rsid w:val="007A41DC"/>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qFormat/>
    <w:rsid w:val="001640F5"/>
    <w:pPr>
      <w:keepNext/>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rsid w:val="00A14C47"/>
    <w:pPr>
      <w:spacing w:after="120" w:line="480" w:lineRule="auto"/>
      <w:ind w:left="360"/>
    </w:pPr>
  </w:style>
  <w:style w:type="character" w:customStyle="1" w:styleId="apple-converted-space">
    <w:name w:val="apple-converted-space"/>
    <w:basedOn w:val="a0"/>
    <w:rsid w:val="00153E19"/>
  </w:style>
  <w:style w:type="paragraph" w:styleId="a6">
    <w:name w:val="header"/>
    <w:basedOn w:val="a"/>
    <w:link w:val="a7"/>
    <w:rsid w:val="00741D81"/>
    <w:pPr>
      <w:tabs>
        <w:tab w:val="center" w:pos="4819"/>
        <w:tab w:val="right" w:pos="9639"/>
      </w:tabs>
    </w:pPr>
  </w:style>
  <w:style w:type="character" w:customStyle="1" w:styleId="a7">
    <w:name w:val="Верхній колонтитул Знак"/>
    <w:basedOn w:val="a0"/>
    <w:link w:val="a6"/>
    <w:rsid w:val="00741D81"/>
    <w:rPr>
      <w:sz w:val="24"/>
      <w:szCs w:val="24"/>
      <w:lang w:val="ru-RU" w:eastAsia="ru-RU"/>
    </w:rPr>
  </w:style>
  <w:style w:type="paragraph" w:styleId="a8">
    <w:name w:val="footer"/>
    <w:basedOn w:val="a"/>
    <w:link w:val="a9"/>
    <w:uiPriority w:val="99"/>
    <w:rsid w:val="00741D81"/>
    <w:pPr>
      <w:tabs>
        <w:tab w:val="center" w:pos="4819"/>
        <w:tab w:val="right" w:pos="9639"/>
      </w:tabs>
    </w:pPr>
  </w:style>
  <w:style w:type="character" w:customStyle="1" w:styleId="a9">
    <w:name w:val="Нижній колонтитул Знак"/>
    <w:basedOn w:val="a0"/>
    <w:link w:val="a8"/>
    <w:uiPriority w:val="99"/>
    <w:rsid w:val="00741D81"/>
    <w:rPr>
      <w:sz w:val="24"/>
      <w:szCs w:val="24"/>
      <w:lang w:val="ru-RU" w:eastAsia="ru-RU"/>
    </w:rPr>
  </w:style>
  <w:style w:type="table" w:styleId="aa">
    <w:name w:val="Table Grid"/>
    <w:basedOn w:val="a1"/>
    <w:uiPriority w:val="99"/>
    <w:rsid w:val="003F41FD"/>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EC7FB8"/>
    <w:pPr>
      <w:ind w:left="720"/>
      <w:contextualSpacing/>
    </w:pPr>
  </w:style>
  <w:style w:type="character" w:customStyle="1" w:styleId="30">
    <w:name w:val="Заголовок 3 Знак"/>
    <w:basedOn w:val="a0"/>
    <w:link w:val="3"/>
    <w:semiHidden/>
    <w:rsid w:val="007A41DC"/>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930639">
      <w:bodyDiv w:val="1"/>
      <w:marLeft w:val="0"/>
      <w:marRight w:val="0"/>
      <w:marTop w:val="0"/>
      <w:marBottom w:val="0"/>
      <w:divBdr>
        <w:top w:val="none" w:sz="0" w:space="0" w:color="auto"/>
        <w:left w:val="none" w:sz="0" w:space="0" w:color="auto"/>
        <w:bottom w:val="none" w:sz="0" w:space="0" w:color="auto"/>
        <w:right w:val="none" w:sz="0" w:space="0" w:color="auto"/>
      </w:divBdr>
    </w:div>
    <w:div w:id="1021513257">
      <w:bodyDiv w:val="1"/>
      <w:marLeft w:val="0"/>
      <w:marRight w:val="0"/>
      <w:marTop w:val="0"/>
      <w:marBottom w:val="0"/>
      <w:divBdr>
        <w:top w:val="none" w:sz="0" w:space="0" w:color="auto"/>
        <w:left w:val="none" w:sz="0" w:space="0" w:color="auto"/>
        <w:bottom w:val="none" w:sz="0" w:space="0" w:color="auto"/>
        <w:right w:val="none" w:sz="0" w:space="0" w:color="auto"/>
      </w:divBdr>
    </w:div>
    <w:div w:id="165252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2</Pages>
  <Words>2761</Words>
  <Characters>1574</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Олена Петрівна Кочубей</cp:lastModifiedBy>
  <cp:revision>13</cp:revision>
  <cp:lastPrinted>2021-06-08T11:28:00Z</cp:lastPrinted>
  <dcterms:created xsi:type="dcterms:W3CDTF">2021-03-30T13:38:00Z</dcterms:created>
  <dcterms:modified xsi:type="dcterms:W3CDTF">2021-06-18T07:26:00Z</dcterms:modified>
</cp:coreProperties>
</file>