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198" w:rsidRDefault="00B51198" w:rsidP="00B5119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B51198" w:rsidRPr="00B51198" w:rsidRDefault="00B51198" w:rsidP="00B5119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B5119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9</w:t>
      </w:r>
      <w:r w:rsidRPr="00B51198">
        <w:rPr>
          <w:rFonts w:ascii="Times New Roman" w:hAnsi="Times New Roman"/>
          <w:sz w:val="28"/>
          <w:szCs w:val="28"/>
          <w:vertAlign w:val="superscript"/>
        </w:rPr>
        <w:t>2</w:t>
      </w:r>
      <w:r w:rsidRPr="00B51198">
        <w:rPr>
          <w:rFonts w:ascii="Times New Roman" w:hAnsi="Times New Roman"/>
          <w:sz w:val="28"/>
          <w:szCs w:val="28"/>
        </w:rPr>
        <w:t xml:space="preserve"> Закону України “Про лікарські </w:t>
      </w:r>
      <w:proofErr w:type="spellStart"/>
      <w:r w:rsidRPr="00B51198">
        <w:rPr>
          <w:rFonts w:ascii="Times New Roman" w:hAnsi="Times New Roman"/>
          <w:sz w:val="28"/>
          <w:szCs w:val="28"/>
        </w:rPr>
        <w:t>засобиˮ</w:t>
      </w:r>
      <w:proofErr w:type="spellEnd"/>
      <w:r w:rsidRPr="00B51198">
        <w:rPr>
          <w:rFonts w:ascii="Times New Roman" w:hAnsi="Times New Roman"/>
          <w:sz w:val="28"/>
          <w:szCs w:val="28"/>
        </w:rPr>
        <w:t xml:space="preserve"> щодо державної реєстрації вакцин або інших медичних імунобіологічних препаратів під </w:t>
      </w:r>
      <w:proofErr w:type="spellStart"/>
      <w:r w:rsidRPr="00B51198">
        <w:rPr>
          <w:rFonts w:ascii="Times New Roman" w:hAnsi="Times New Roman"/>
          <w:sz w:val="28"/>
          <w:szCs w:val="28"/>
        </w:rPr>
        <w:t>зобов’язанняˮ</w:t>
      </w:r>
      <w:proofErr w:type="spellEnd"/>
      <w:r w:rsidRPr="00B51198">
        <w:rPr>
          <w:rFonts w:ascii="Times New Roman" w:hAnsi="Times New Roman"/>
          <w:sz w:val="28"/>
          <w:szCs w:val="28"/>
        </w:rPr>
        <w:t>.</w:t>
      </w:r>
    </w:p>
    <w:p w:rsidR="00B51198" w:rsidRPr="00B51198" w:rsidRDefault="00B51198" w:rsidP="00B51198">
      <w:pPr>
        <w:pStyle w:val="a3"/>
        <w:rPr>
          <w:rFonts w:ascii="Times New Roman" w:hAnsi="Times New Roman"/>
          <w:sz w:val="28"/>
          <w:szCs w:val="28"/>
        </w:rPr>
      </w:pPr>
      <w:r w:rsidRPr="00B51198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охорони здоров’я </w:t>
      </w:r>
      <w:proofErr w:type="spellStart"/>
      <w:r w:rsidRPr="00B51198">
        <w:rPr>
          <w:rFonts w:ascii="Times New Roman" w:hAnsi="Times New Roman"/>
          <w:sz w:val="28"/>
          <w:szCs w:val="28"/>
        </w:rPr>
        <w:t>Степанов</w:t>
      </w:r>
      <w:proofErr w:type="spellEnd"/>
      <w:r w:rsidRPr="00B51198">
        <w:rPr>
          <w:rFonts w:ascii="Times New Roman" w:hAnsi="Times New Roman"/>
          <w:sz w:val="28"/>
          <w:szCs w:val="28"/>
        </w:rPr>
        <w:t xml:space="preserve"> Максим Володимирович. </w:t>
      </w:r>
    </w:p>
    <w:p w:rsidR="00B51198" w:rsidRPr="00355DB4" w:rsidRDefault="00B51198" w:rsidP="00B51198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>Додаток:  1. Текст законопроекту на 1 арк.</w:t>
      </w:r>
    </w:p>
    <w:p w:rsidR="00B51198" w:rsidRPr="00355DB4" w:rsidRDefault="00B51198" w:rsidP="00B51198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B51198" w:rsidRPr="00355DB4" w:rsidRDefault="00B51198" w:rsidP="00B51198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B51198" w:rsidRPr="00B94797" w:rsidRDefault="00B51198" w:rsidP="00B51198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E28FE">
        <w:rPr>
          <w:rFonts w:ascii="Times New Roman" w:hAnsi="Times New Roman"/>
          <w:sz w:val="28"/>
          <w:szCs w:val="28"/>
        </w:rPr>
        <w:t>4</w:t>
      </w:r>
      <w:r w:rsidRPr="00B94797">
        <w:rPr>
          <w:rFonts w:ascii="Times New Roman" w:hAnsi="Times New Roman"/>
          <w:sz w:val="28"/>
          <w:szCs w:val="28"/>
        </w:rPr>
        <w:t>. Порівняльна таблиця на 2 арк.</w:t>
      </w:r>
    </w:p>
    <w:p w:rsidR="00B51198" w:rsidRDefault="00B51198" w:rsidP="00B51198">
      <w:pPr>
        <w:pStyle w:val="a3"/>
        <w:spacing w:before="0"/>
        <w:ind w:left="2058" w:hanging="266"/>
        <w:jc w:val="left"/>
        <w:rPr>
          <w:rFonts w:ascii="Times New Roman" w:hAnsi="Times New Roman"/>
          <w:sz w:val="28"/>
          <w:szCs w:val="28"/>
        </w:rPr>
      </w:pPr>
      <w:r w:rsidRPr="00B94797">
        <w:rPr>
          <w:rFonts w:ascii="Times New Roman" w:hAnsi="Times New Roman"/>
          <w:sz w:val="28"/>
          <w:szCs w:val="28"/>
        </w:rPr>
        <w:t xml:space="preserve">5. Текст законопроекту та матеріали до нього в </w:t>
      </w:r>
      <w:r>
        <w:rPr>
          <w:rFonts w:ascii="Times New Roman" w:hAnsi="Times New Roman"/>
          <w:sz w:val="28"/>
          <w:szCs w:val="28"/>
        </w:rPr>
        <w:br/>
      </w:r>
      <w:r w:rsidRPr="00B94797">
        <w:rPr>
          <w:rFonts w:ascii="Times New Roman" w:hAnsi="Times New Roman"/>
          <w:sz w:val="28"/>
          <w:szCs w:val="28"/>
        </w:rPr>
        <w:t>електронній формі.</w:t>
      </w:r>
    </w:p>
    <w:p w:rsidR="00452A5E" w:rsidRPr="00B51198" w:rsidRDefault="00B51198" w:rsidP="00B51198">
      <w:pPr>
        <w:pStyle w:val="a4"/>
        <w:tabs>
          <w:tab w:val="clear" w:pos="6804"/>
          <w:tab w:val="left" w:pos="6663"/>
        </w:tabs>
        <w:spacing w:before="840"/>
        <w:rPr>
          <w:rFonts w:ascii="Times New Roman" w:hAnsi="Times New Roman"/>
          <w:sz w:val="28"/>
          <w:szCs w:val="28"/>
        </w:rPr>
      </w:pPr>
      <w:bookmarkStart w:id="2" w:name="bookmark1"/>
      <w:r w:rsidRPr="00B51198">
        <w:rPr>
          <w:rFonts w:ascii="Times New Roman" w:hAnsi="Times New Roman"/>
          <w:sz w:val="28"/>
          <w:szCs w:val="28"/>
        </w:rPr>
        <w:t>Прем’єр-міністр України</w:t>
      </w:r>
      <w:bookmarkEnd w:id="2"/>
      <w:r w:rsidRPr="00B5119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 w:rsidRPr="00B51198">
        <w:rPr>
          <w:rFonts w:ascii="Times New Roman" w:hAnsi="Times New Roman"/>
          <w:sz w:val="28"/>
          <w:szCs w:val="28"/>
        </w:rPr>
        <w:t>Денис ШМИГАЛЬ</w:t>
      </w:r>
    </w:p>
    <w:sectPr w:rsidR="00452A5E" w:rsidRPr="00B51198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F6" w:rsidRDefault="006677F6">
      <w:r>
        <w:separator/>
      </w:r>
    </w:p>
  </w:endnote>
  <w:endnote w:type="continuationSeparator" w:id="0">
    <w:p w:rsidR="006677F6" w:rsidRDefault="00667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F6" w:rsidRDefault="006677F6">
      <w:r>
        <w:separator/>
      </w:r>
    </w:p>
  </w:footnote>
  <w:footnote w:type="continuationSeparator" w:id="0">
    <w:p w:rsidR="006677F6" w:rsidRDefault="00667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C05F1"/>
    <w:rsid w:val="00200D2D"/>
    <w:rsid w:val="002B6692"/>
    <w:rsid w:val="002C245E"/>
    <w:rsid w:val="003762B0"/>
    <w:rsid w:val="003971B7"/>
    <w:rsid w:val="003A6E7F"/>
    <w:rsid w:val="003F5396"/>
    <w:rsid w:val="004117E6"/>
    <w:rsid w:val="00452A5E"/>
    <w:rsid w:val="004A3359"/>
    <w:rsid w:val="004D7C06"/>
    <w:rsid w:val="005A4450"/>
    <w:rsid w:val="006677F6"/>
    <w:rsid w:val="00710940"/>
    <w:rsid w:val="00721424"/>
    <w:rsid w:val="0074655E"/>
    <w:rsid w:val="007F6CF1"/>
    <w:rsid w:val="008F7CAB"/>
    <w:rsid w:val="00962F38"/>
    <w:rsid w:val="00A23B01"/>
    <w:rsid w:val="00AC31F8"/>
    <w:rsid w:val="00AD00A4"/>
    <w:rsid w:val="00AF51C2"/>
    <w:rsid w:val="00B51198"/>
    <w:rsid w:val="00B573CC"/>
    <w:rsid w:val="00B9322D"/>
    <w:rsid w:val="00BE0F55"/>
    <w:rsid w:val="00C06567"/>
    <w:rsid w:val="00D54D81"/>
    <w:rsid w:val="00D837F6"/>
    <w:rsid w:val="00DC05C8"/>
    <w:rsid w:val="00E167F5"/>
    <w:rsid w:val="00E47C21"/>
    <w:rsid w:val="00E61B3C"/>
    <w:rsid w:val="00E63AA5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51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B51198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51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B51198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2021-03-15T08:30:00Z</dcterms:created>
  <dcterms:modified xsi:type="dcterms:W3CDTF">2021-03-15T08:30:00Z</dcterms:modified>
</cp:coreProperties>
</file>