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250" w:rsidRDefault="00851250" w:rsidP="0085125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bookmarkStart w:id="0" w:name="_GoBack"/>
      <w:bookmarkEnd w:id="0"/>
    </w:p>
    <w:p w:rsidR="00851250" w:rsidRDefault="00851250" w:rsidP="0085125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851250" w:rsidRDefault="00851250" w:rsidP="0085125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028D8" w:rsidRPr="00CC0E68" w:rsidRDefault="002028D8" w:rsidP="0085125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CC0E6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ПОРІВНЯЛЬНА ТАБЛИЦЯ</w:t>
      </w:r>
    </w:p>
    <w:p w:rsidR="00CC0E68" w:rsidRPr="00CC0E68" w:rsidRDefault="00CC0E68" w:rsidP="008512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C0E68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До проекту Закону України «Про внесення зміни до пункту 7 статті 1 Закону України "Про збір на обов'язкове державне пенсійне страхування" щодо звільнення від сплати збору на обов'язкове державне пенсійне страхування при першій державній реєстрації деяких транспортних засобів спеціального та спеціалізованого призначення»</w:t>
      </w:r>
    </w:p>
    <w:p w:rsidR="00646132" w:rsidRPr="00CC0E68" w:rsidRDefault="00646132" w:rsidP="00851250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tbl>
      <w:tblPr>
        <w:tblW w:w="50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75"/>
        <w:gridCol w:w="7682"/>
      </w:tblGrid>
      <w:tr w:rsidR="002028D8" w:rsidRPr="00CC0E68" w:rsidTr="00AC4F12">
        <w:trPr>
          <w:trHeight w:val="255"/>
        </w:trPr>
        <w:tc>
          <w:tcPr>
            <w:tcW w:w="2466" w:type="pct"/>
            <w:shd w:val="clear" w:color="auto" w:fill="auto"/>
          </w:tcPr>
          <w:p w:rsidR="002028D8" w:rsidRPr="00CC0E68" w:rsidRDefault="002028D8" w:rsidP="00851250">
            <w:pPr>
              <w:tabs>
                <w:tab w:val="left" w:pos="7371"/>
              </w:tabs>
              <w:autoSpaceDE w:val="0"/>
              <w:autoSpaceDN w:val="0"/>
              <w:adjustRightInd w:val="0"/>
              <w:spacing w:after="0" w:line="240" w:lineRule="auto"/>
              <w:ind w:right="460"/>
              <w:jc w:val="center"/>
              <w:rPr>
                <w:rFonts w:ascii="Times New Roman" w:hAnsi="Times New Roman" w:cs="Times New Roman"/>
                <w:color w:val="000000"/>
                <w:kern w:val="1"/>
                <w:sz w:val="28"/>
                <w:szCs w:val="28"/>
                <w:lang w:val="uk-UA"/>
              </w:rPr>
            </w:pPr>
            <w:r w:rsidRPr="00CC0E68">
              <w:rPr>
                <w:rFonts w:ascii="Times New Roman" w:hAnsi="Times New Roman" w:cs="Times New Roman"/>
                <w:b/>
                <w:bCs/>
                <w:color w:val="000000"/>
                <w:spacing w:val="-2"/>
                <w:kern w:val="1"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2534" w:type="pct"/>
            <w:shd w:val="clear" w:color="auto" w:fill="auto"/>
          </w:tcPr>
          <w:p w:rsidR="002028D8" w:rsidRPr="00CC0E68" w:rsidRDefault="002028D8" w:rsidP="008512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CC0E68">
              <w:rPr>
                <w:rFonts w:ascii="Times New Roman" w:hAnsi="Times New Roman" w:cs="Times New Roman"/>
                <w:b/>
                <w:bCs/>
                <w:color w:val="000000"/>
                <w:spacing w:val="-3"/>
                <w:kern w:val="1"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2028D8" w:rsidRPr="00CC0E68" w:rsidTr="00AC4F12">
        <w:trPr>
          <w:trHeight w:val="255"/>
        </w:trPr>
        <w:tc>
          <w:tcPr>
            <w:tcW w:w="5000" w:type="pct"/>
            <w:gridSpan w:val="2"/>
            <w:shd w:val="clear" w:color="auto" w:fill="auto"/>
          </w:tcPr>
          <w:p w:rsidR="002028D8" w:rsidRPr="00CC0E68" w:rsidRDefault="00646132" w:rsidP="00851250">
            <w:pPr>
              <w:tabs>
                <w:tab w:val="left" w:pos="7371"/>
              </w:tabs>
              <w:autoSpaceDE w:val="0"/>
              <w:autoSpaceDN w:val="0"/>
              <w:adjustRightInd w:val="0"/>
              <w:spacing w:after="0" w:line="240" w:lineRule="auto"/>
              <w:ind w:firstLine="23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2"/>
                <w:kern w:val="1"/>
                <w:sz w:val="28"/>
                <w:szCs w:val="28"/>
                <w:lang w:val="uk-UA"/>
              </w:rPr>
            </w:pPr>
            <w:proofErr w:type="spellStart"/>
            <w:r w:rsidRPr="00CC0E6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ЗаконУкраїни</w:t>
            </w:r>
            <w:proofErr w:type="spellEnd"/>
            <w:r w:rsidRPr="00CC0E6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"</w:t>
            </w:r>
            <w:r w:rsidR="00A4214D" w:rsidRPr="00CC0E6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 збір на обов'язкове державне пенсійне страхування</w:t>
            </w:r>
            <w:r w:rsidRPr="00CC0E6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"</w:t>
            </w:r>
          </w:p>
        </w:tc>
      </w:tr>
      <w:tr w:rsidR="00A4214D" w:rsidRPr="00D610C3" w:rsidTr="00AC4F12">
        <w:trPr>
          <w:trHeight w:val="3749"/>
        </w:trPr>
        <w:tc>
          <w:tcPr>
            <w:tcW w:w="2466" w:type="pct"/>
            <w:shd w:val="clear" w:color="auto" w:fill="auto"/>
          </w:tcPr>
          <w:p w:rsidR="00A4214D" w:rsidRPr="00CC0E68" w:rsidRDefault="00A4214D" w:rsidP="00851250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CC0E68">
              <w:rPr>
                <w:rStyle w:val="rvts9"/>
                <w:b/>
                <w:bCs/>
                <w:color w:val="333333"/>
                <w:sz w:val="28"/>
                <w:szCs w:val="28"/>
                <w:shd w:val="clear" w:color="auto" w:fill="FFFFFF"/>
              </w:rPr>
              <w:t>Стаття 1. </w:t>
            </w:r>
            <w:r w:rsidRPr="00CC0E68">
              <w:rPr>
                <w:color w:val="333333"/>
                <w:sz w:val="28"/>
                <w:szCs w:val="28"/>
                <w:shd w:val="clear" w:color="auto" w:fill="FFFFFF"/>
              </w:rPr>
              <w:t>Платниками збору на обов'язкове державне пенсійне страхування є:</w:t>
            </w:r>
          </w:p>
          <w:p w:rsidR="00A4214D" w:rsidRPr="00CC0E68" w:rsidRDefault="00A4214D" w:rsidP="00851250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CC0E68">
              <w:rPr>
                <w:sz w:val="28"/>
                <w:szCs w:val="28"/>
              </w:rPr>
              <w:t>…</w:t>
            </w:r>
          </w:p>
          <w:p w:rsidR="00A4214D" w:rsidRPr="00CC0E68" w:rsidRDefault="00A4214D" w:rsidP="00851250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CC0E68">
              <w:rPr>
                <w:color w:val="333333"/>
                <w:sz w:val="28"/>
                <w:szCs w:val="28"/>
                <w:shd w:val="clear" w:color="auto" w:fill="FFFFFF"/>
              </w:rPr>
              <w:t>7) підприємства, установи та організації незалежно від форми власності, фізичні особи, які набувають право власності на легкові автомобілі, що підлягають першій державній реєстрації в Україні територіальними органами Міністерства внутрішніх справ України, крім випадків забезпечення легковими автомобілями осіб з інвалідністю згідно із законодавством та успадкування легкових автомобілів відповідно до закону;</w:t>
            </w:r>
          </w:p>
          <w:p w:rsidR="00A4214D" w:rsidRPr="00CC0E68" w:rsidRDefault="00A4214D" w:rsidP="00851250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  <w:p w:rsidR="00A4214D" w:rsidRPr="00CC0E68" w:rsidRDefault="00A4214D" w:rsidP="00851250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  <w:p w:rsidR="00A4214D" w:rsidRPr="00CC0E68" w:rsidRDefault="00A4214D" w:rsidP="00851250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CC0E68">
              <w:rPr>
                <w:color w:val="333333"/>
                <w:sz w:val="28"/>
                <w:szCs w:val="28"/>
                <w:shd w:val="clear" w:color="auto" w:fill="FFFFFF"/>
              </w:rPr>
              <w:t>…</w:t>
            </w:r>
          </w:p>
        </w:tc>
        <w:tc>
          <w:tcPr>
            <w:tcW w:w="2534" w:type="pct"/>
            <w:shd w:val="clear" w:color="auto" w:fill="auto"/>
          </w:tcPr>
          <w:p w:rsidR="00A4214D" w:rsidRPr="00CC0E68" w:rsidRDefault="00A4214D" w:rsidP="00851250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CC0E68">
              <w:rPr>
                <w:rStyle w:val="rvts9"/>
                <w:b/>
                <w:bCs/>
                <w:color w:val="333333"/>
                <w:sz w:val="28"/>
                <w:szCs w:val="28"/>
                <w:shd w:val="clear" w:color="auto" w:fill="FFFFFF"/>
              </w:rPr>
              <w:t>Стаття 1. </w:t>
            </w:r>
            <w:r w:rsidRPr="00CC0E68">
              <w:rPr>
                <w:color w:val="333333"/>
                <w:sz w:val="28"/>
                <w:szCs w:val="28"/>
                <w:shd w:val="clear" w:color="auto" w:fill="FFFFFF"/>
              </w:rPr>
              <w:t>Платниками збору на обов'язкове державне пенсійне страхування є:</w:t>
            </w:r>
          </w:p>
          <w:p w:rsidR="00A4214D" w:rsidRPr="00CC0E68" w:rsidRDefault="00A4214D" w:rsidP="00851250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CC0E68">
              <w:rPr>
                <w:sz w:val="28"/>
                <w:szCs w:val="28"/>
              </w:rPr>
              <w:t>…</w:t>
            </w:r>
          </w:p>
          <w:p w:rsidR="00A4214D" w:rsidRPr="00CC0E68" w:rsidRDefault="00A4214D" w:rsidP="00851250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CC0E68">
              <w:rPr>
                <w:color w:val="333333"/>
                <w:sz w:val="28"/>
                <w:szCs w:val="28"/>
                <w:shd w:val="clear" w:color="auto" w:fill="FFFFFF"/>
              </w:rPr>
              <w:t xml:space="preserve">7) підприємства, установи та організації незалежно від форми власності, фізичні особи, які набувають право власності на легкові автомобілі, що підлягають першій державній реєстрації в Україні територіальними органами Міністерства внутрішніх справ України, крім випадків забезпечення </w:t>
            </w:r>
            <w:r w:rsidR="00AC4F12" w:rsidRPr="00CC0E68">
              <w:rPr>
                <w:b/>
                <w:color w:val="333333"/>
                <w:sz w:val="28"/>
                <w:szCs w:val="28"/>
                <w:shd w:val="clear" w:color="auto" w:fill="FFFFFF"/>
              </w:rPr>
              <w:t>або купівлі</w:t>
            </w:r>
            <w:r w:rsidR="00AC4F12" w:rsidRPr="00CC0E68"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CC0E68">
              <w:rPr>
                <w:color w:val="333333"/>
                <w:sz w:val="28"/>
                <w:szCs w:val="28"/>
                <w:shd w:val="clear" w:color="auto" w:fill="FFFFFF"/>
              </w:rPr>
              <w:t xml:space="preserve">осіб з інвалідністю </w:t>
            </w:r>
            <w:r w:rsidR="005F1F6D" w:rsidRPr="005F1F6D">
              <w:rPr>
                <w:b/>
                <w:color w:val="333333"/>
                <w:sz w:val="28"/>
                <w:szCs w:val="28"/>
                <w:shd w:val="clear" w:color="auto" w:fill="FFFFFF"/>
              </w:rPr>
              <w:t xml:space="preserve">та сім’ями з  дітьми з інвалідністю </w:t>
            </w:r>
            <w:r w:rsidR="00AC4F12" w:rsidRPr="00CC0E68">
              <w:rPr>
                <w:color w:val="333333"/>
                <w:sz w:val="28"/>
                <w:szCs w:val="28"/>
                <w:shd w:val="clear" w:color="auto" w:fill="FFFFFF"/>
              </w:rPr>
              <w:t xml:space="preserve">легкових автомобілів </w:t>
            </w:r>
            <w:r w:rsidRPr="00CC0E68">
              <w:rPr>
                <w:color w:val="333333"/>
                <w:sz w:val="28"/>
                <w:szCs w:val="28"/>
                <w:shd w:val="clear" w:color="auto" w:fill="FFFFFF"/>
              </w:rPr>
              <w:t xml:space="preserve">згідно із законодавством та успадкування легкових автомобілів відповідно до закону, </w:t>
            </w:r>
            <w:r w:rsidRPr="00CC0E68">
              <w:rPr>
                <w:b/>
                <w:sz w:val="28"/>
                <w:szCs w:val="28"/>
              </w:rPr>
              <w:t xml:space="preserve">набуття органами державної влади, органами місцевого </w:t>
            </w:r>
            <w:r w:rsidR="003831E4" w:rsidRPr="00CC0E68">
              <w:rPr>
                <w:b/>
                <w:sz w:val="28"/>
                <w:szCs w:val="28"/>
              </w:rPr>
              <w:t xml:space="preserve">самоврядування </w:t>
            </w:r>
            <w:r w:rsidRPr="00CC0E68">
              <w:rPr>
                <w:b/>
                <w:sz w:val="28"/>
                <w:szCs w:val="28"/>
              </w:rPr>
              <w:t>автомобілі</w:t>
            </w:r>
            <w:r w:rsidR="00AC4F12" w:rsidRPr="00CC0E68">
              <w:rPr>
                <w:b/>
                <w:sz w:val="28"/>
                <w:szCs w:val="28"/>
              </w:rPr>
              <w:t>в</w:t>
            </w:r>
            <w:r w:rsidRPr="00CC0E68">
              <w:rPr>
                <w:b/>
                <w:sz w:val="28"/>
                <w:szCs w:val="28"/>
              </w:rPr>
              <w:t xml:space="preserve"> швидкої допомоги</w:t>
            </w:r>
            <w:r w:rsidR="00AC4F12" w:rsidRPr="00CC0E68">
              <w:rPr>
                <w:b/>
                <w:sz w:val="28"/>
                <w:szCs w:val="28"/>
              </w:rPr>
              <w:t xml:space="preserve"> та шкільних автобусів </w:t>
            </w:r>
            <w:r w:rsidRPr="00CC0E68">
              <w:rPr>
                <w:b/>
                <w:sz w:val="28"/>
                <w:szCs w:val="28"/>
              </w:rPr>
              <w:t>згідно</w:t>
            </w:r>
            <w:r w:rsidR="00AC4F12" w:rsidRPr="00CC0E68">
              <w:rPr>
                <w:b/>
                <w:sz w:val="28"/>
                <w:szCs w:val="28"/>
              </w:rPr>
              <w:t xml:space="preserve"> з Національним класифікатором «</w:t>
            </w:r>
            <w:r w:rsidRPr="00CC0E68">
              <w:rPr>
                <w:b/>
                <w:sz w:val="28"/>
                <w:szCs w:val="28"/>
              </w:rPr>
              <w:t>Єдиний закупівельний словник</w:t>
            </w:r>
            <w:r w:rsidR="00AC4F12" w:rsidRPr="00CC0E68">
              <w:rPr>
                <w:b/>
                <w:sz w:val="28"/>
                <w:szCs w:val="28"/>
              </w:rPr>
              <w:t>»</w:t>
            </w:r>
            <w:r w:rsidRPr="00CC0E68">
              <w:rPr>
                <w:b/>
                <w:sz w:val="28"/>
                <w:szCs w:val="28"/>
              </w:rPr>
              <w:t xml:space="preserve"> ДК 021:2015</w:t>
            </w:r>
            <w:r w:rsidR="00CC0E68" w:rsidRPr="00CC0E68">
              <w:rPr>
                <w:b/>
                <w:sz w:val="28"/>
                <w:szCs w:val="28"/>
              </w:rPr>
              <w:t>;</w:t>
            </w:r>
          </w:p>
        </w:tc>
      </w:tr>
    </w:tbl>
    <w:p w:rsidR="00044787" w:rsidRDefault="00044787" w:rsidP="006C3E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4214D" w:rsidRDefault="00A4214D" w:rsidP="006C3E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4214D" w:rsidRPr="00046D97" w:rsidRDefault="00A4214D" w:rsidP="006C3E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610C3" w:rsidRDefault="00E25360" w:rsidP="00D610C3">
      <w:pPr>
        <w:shd w:val="clear" w:color="auto" w:fill="FFFFFF"/>
        <w:tabs>
          <w:tab w:val="right" w:pos="9639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5360">
        <w:rPr>
          <w:rFonts w:ascii="Times New Roman" w:hAnsi="Times New Roman" w:cs="Times New Roman"/>
          <w:b/>
          <w:sz w:val="28"/>
          <w:szCs w:val="28"/>
          <w:lang w:val="uk-UA"/>
        </w:rPr>
        <w:t>Народн</w:t>
      </w:r>
      <w:r w:rsidR="00D52458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E253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депутат</w:t>
      </w:r>
      <w:r w:rsidR="00D52458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E253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України</w:t>
      </w:r>
      <w:r w:rsidR="00A4214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610C3" w:rsidRPr="00D610C3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D610C3">
        <w:rPr>
          <w:rFonts w:ascii="Times New Roman" w:hAnsi="Times New Roman" w:cs="Times New Roman"/>
          <w:b/>
          <w:sz w:val="28"/>
          <w:szCs w:val="28"/>
          <w:lang w:val="uk-UA"/>
        </w:rPr>
        <w:t>Юлія Тимошенко</w:t>
      </w:r>
    </w:p>
    <w:p w:rsidR="00BB530F" w:rsidRPr="00E25360" w:rsidRDefault="00D610C3" w:rsidP="00D610C3">
      <w:pPr>
        <w:tabs>
          <w:tab w:val="left" w:pos="5387"/>
          <w:tab w:val="right" w:pos="14570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Михайло Цимбалюк</w:t>
      </w:r>
      <w:r w:rsidR="00A4214D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sectPr w:rsidR="00BB530F" w:rsidRPr="00E25360" w:rsidSect="00AC4F12">
      <w:pgSz w:w="16838" w:h="11906" w:orient="landscape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35"/>
    <w:rsid w:val="000072DD"/>
    <w:rsid w:val="00011981"/>
    <w:rsid w:val="00044787"/>
    <w:rsid w:val="00045889"/>
    <w:rsid w:val="00046D97"/>
    <w:rsid w:val="00086AAB"/>
    <w:rsid w:val="000D4D3F"/>
    <w:rsid w:val="001035FE"/>
    <w:rsid w:val="00123F1D"/>
    <w:rsid w:val="00133372"/>
    <w:rsid w:val="0015461D"/>
    <w:rsid w:val="00167BBD"/>
    <w:rsid w:val="001F5EBD"/>
    <w:rsid w:val="002028D8"/>
    <w:rsid w:val="00224B6B"/>
    <w:rsid w:val="00233701"/>
    <w:rsid w:val="002D1C53"/>
    <w:rsid w:val="00347418"/>
    <w:rsid w:val="00356C77"/>
    <w:rsid w:val="003831E4"/>
    <w:rsid w:val="003B183C"/>
    <w:rsid w:val="003B20F9"/>
    <w:rsid w:val="003C6B43"/>
    <w:rsid w:val="00435164"/>
    <w:rsid w:val="00455E69"/>
    <w:rsid w:val="00464307"/>
    <w:rsid w:val="00531A9E"/>
    <w:rsid w:val="00557EF3"/>
    <w:rsid w:val="005801E2"/>
    <w:rsid w:val="005A2EA7"/>
    <w:rsid w:val="005E53AC"/>
    <w:rsid w:val="005F1F6D"/>
    <w:rsid w:val="005F7F86"/>
    <w:rsid w:val="00646132"/>
    <w:rsid w:val="006C3E79"/>
    <w:rsid w:val="006E6479"/>
    <w:rsid w:val="007361F8"/>
    <w:rsid w:val="00775C81"/>
    <w:rsid w:val="007D0ABC"/>
    <w:rsid w:val="00813D10"/>
    <w:rsid w:val="00851250"/>
    <w:rsid w:val="0085693C"/>
    <w:rsid w:val="00867D50"/>
    <w:rsid w:val="00946423"/>
    <w:rsid w:val="009A077F"/>
    <w:rsid w:val="009C06EB"/>
    <w:rsid w:val="00A04525"/>
    <w:rsid w:val="00A36EE7"/>
    <w:rsid w:val="00A4214D"/>
    <w:rsid w:val="00A7558C"/>
    <w:rsid w:val="00A763F2"/>
    <w:rsid w:val="00A95156"/>
    <w:rsid w:val="00AA6659"/>
    <w:rsid w:val="00AC4F12"/>
    <w:rsid w:val="00AD7067"/>
    <w:rsid w:val="00AE419D"/>
    <w:rsid w:val="00B05D85"/>
    <w:rsid w:val="00B13735"/>
    <w:rsid w:val="00B41D29"/>
    <w:rsid w:val="00B743C1"/>
    <w:rsid w:val="00B86621"/>
    <w:rsid w:val="00BA144C"/>
    <w:rsid w:val="00BB530F"/>
    <w:rsid w:val="00BD31AF"/>
    <w:rsid w:val="00BE50D7"/>
    <w:rsid w:val="00BE694B"/>
    <w:rsid w:val="00C31475"/>
    <w:rsid w:val="00C677BD"/>
    <w:rsid w:val="00CA55A1"/>
    <w:rsid w:val="00CC0E68"/>
    <w:rsid w:val="00CF3F68"/>
    <w:rsid w:val="00D178B6"/>
    <w:rsid w:val="00D23CCA"/>
    <w:rsid w:val="00D52458"/>
    <w:rsid w:val="00D610C3"/>
    <w:rsid w:val="00D75092"/>
    <w:rsid w:val="00DA5BC3"/>
    <w:rsid w:val="00DD4298"/>
    <w:rsid w:val="00E15067"/>
    <w:rsid w:val="00E217D5"/>
    <w:rsid w:val="00E25360"/>
    <w:rsid w:val="00F00097"/>
    <w:rsid w:val="00F11CB3"/>
    <w:rsid w:val="00F2706F"/>
    <w:rsid w:val="00F53900"/>
    <w:rsid w:val="00F53949"/>
    <w:rsid w:val="00F6141D"/>
    <w:rsid w:val="00F63BB9"/>
    <w:rsid w:val="00FA1B69"/>
    <w:rsid w:val="00FA24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ECCBE8-9F60-4F2B-B895-352706319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28D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202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2028D8"/>
    <w:rPr>
      <w:rFonts w:cs="Times New Roman"/>
    </w:rPr>
  </w:style>
  <w:style w:type="character" w:styleId="a3">
    <w:name w:val="Hyperlink"/>
    <w:basedOn w:val="a0"/>
    <w:uiPriority w:val="99"/>
    <w:semiHidden/>
    <w:unhideWhenUsed/>
    <w:rsid w:val="00AA6659"/>
    <w:rPr>
      <w:color w:val="0000FF"/>
      <w:u w:val="single"/>
    </w:rPr>
  </w:style>
  <w:style w:type="character" w:customStyle="1" w:styleId="rvts37">
    <w:name w:val="rvts37"/>
    <w:basedOn w:val="a0"/>
    <w:rsid w:val="005801E2"/>
  </w:style>
  <w:style w:type="paragraph" w:styleId="a4">
    <w:name w:val="List Paragraph"/>
    <w:basedOn w:val="a"/>
    <w:uiPriority w:val="34"/>
    <w:qFormat/>
    <w:rsid w:val="00A04525"/>
    <w:pPr>
      <w:ind w:left="720"/>
      <w:contextualSpacing/>
    </w:pPr>
  </w:style>
  <w:style w:type="character" w:customStyle="1" w:styleId="rvts46">
    <w:name w:val="rvts46"/>
    <w:basedOn w:val="a0"/>
    <w:rsid w:val="00B866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7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C94907-5A3A-4FCF-A397-2FD7074DD8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583D3F-CE63-41E3-B550-3774B6DD2C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DDE3FA-8FFF-4B4B-85BB-8B7BE23829B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1213</Words>
  <Characters>692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2021-03-16T13:33:00Z</dcterms:created>
  <dcterms:modified xsi:type="dcterms:W3CDTF">2021-03-16T13:33:00Z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