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72A" w:rsidRPr="00123B24" w:rsidRDefault="0072372A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 o:ole="">
            <v:imagedata r:id="rId4" o:title=""/>
          </v:shape>
          <o:OLEObject Type="Embed" ProgID="Word.Picture.8" ShapeID="_x0000_i1025" DrawAspect="Content" ObjectID="_1677422135" r:id="rId5"/>
        </w:object>
      </w:r>
    </w:p>
    <w:p w:rsidR="0072372A" w:rsidRPr="00987A69" w:rsidRDefault="0072372A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72372A" w:rsidRPr="00123B24" w:rsidRDefault="0072372A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72372A" w:rsidRDefault="0072372A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72372A" w:rsidRPr="00E615C1" w:rsidRDefault="0072372A" w:rsidP="00987A69">
      <w:pPr>
        <w:pStyle w:val="a4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____ » ______________ 20</w:t>
      </w:r>
      <w:r w:rsidR="005D349B">
        <w:rPr>
          <w:rFonts w:ascii="Times New Roman" w:hAnsi="Times New Roman" w:cs="Times New Roman"/>
          <w:bCs/>
        </w:rPr>
        <w:t>21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72372A" w:rsidRDefault="0072372A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72372A" w:rsidRDefault="0072372A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72372A" w:rsidRDefault="0072372A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72372A" w:rsidRPr="005D349B" w:rsidRDefault="0072372A" w:rsidP="00FF4839">
      <w:pPr>
        <w:ind w:right="450" w:firstLine="540"/>
        <w:jc w:val="both"/>
        <w:rPr>
          <w:bCs/>
          <w:color w:val="000000"/>
          <w:sz w:val="28"/>
          <w:szCs w:val="28"/>
          <w:lang w:eastAsia="uk-UA"/>
        </w:rPr>
      </w:pPr>
      <w:r w:rsidRPr="00FF4839">
        <w:rPr>
          <w:bCs/>
          <w:iCs/>
          <w:sz w:val="28"/>
          <w:szCs w:val="28"/>
        </w:rPr>
        <w:t>Відповідно до статті</w:t>
      </w:r>
      <w:bookmarkStart w:id="0" w:name="_GoBack"/>
      <w:bookmarkEnd w:id="0"/>
      <w:r w:rsidRPr="00FF4839">
        <w:rPr>
          <w:bCs/>
          <w:iCs/>
          <w:sz w:val="28"/>
          <w:szCs w:val="28"/>
        </w:rPr>
        <w:t xml:space="preserve"> 93 Конституції України, статті 89 Регламенту Верховної Ради України, в порядку законодавчої ініціативи вноситься на розгляд  Верховної Ради України проект постанови Верховної Ради України «</w:t>
      </w:r>
      <w:r w:rsidRPr="00FF4839">
        <w:rPr>
          <w:bCs/>
          <w:color w:val="000000"/>
          <w:sz w:val="28"/>
          <w:szCs w:val="28"/>
          <w:lang w:eastAsia="uk-UA"/>
        </w:rPr>
        <w:t xml:space="preserve">Про внесення зміни  в додаток до Постанови </w:t>
      </w:r>
      <w:r w:rsidRPr="005D349B">
        <w:rPr>
          <w:bCs/>
          <w:color w:val="000000"/>
          <w:sz w:val="28"/>
          <w:szCs w:val="28"/>
          <w:lang w:eastAsia="uk-UA"/>
        </w:rPr>
        <w:t>Верховної Ради України «Про відзначенн</w:t>
      </w:r>
      <w:r w:rsidR="005D349B" w:rsidRPr="005D349B">
        <w:rPr>
          <w:bCs/>
          <w:color w:val="000000"/>
          <w:sz w:val="28"/>
          <w:szCs w:val="28"/>
          <w:lang w:eastAsia="uk-UA"/>
        </w:rPr>
        <w:t>я пам’ятних дат і ювілеїв у 2021</w:t>
      </w:r>
      <w:r w:rsidRPr="005D349B">
        <w:rPr>
          <w:bCs/>
          <w:color w:val="000000"/>
          <w:sz w:val="28"/>
          <w:szCs w:val="28"/>
          <w:lang w:eastAsia="uk-UA"/>
        </w:rPr>
        <w:t xml:space="preserve"> році» (</w:t>
      </w:r>
      <w:r w:rsidR="005D349B" w:rsidRPr="005D349B">
        <w:rPr>
          <w:bCs/>
          <w:color w:val="000000"/>
          <w:sz w:val="28"/>
          <w:szCs w:val="28"/>
          <w:lang w:eastAsia="uk-UA"/>
        </w:rPr>
        <w:t>щодо відзначення 400-річчя з дня смерті Івана Вишенського</w:t>
      </w:r>
      <w:r w:rsidRPr="005D349B">
        <w:rPr>
          <w:sz w:val="28"/>
          <w:szCs w:val="28"/>
        </w:rPr>
        <w:t>)</w:t>
      </w:r>
      <w:r w:rsidRPr="005D349B">
        <w:rPr>
          <w:bCs/>
          <w:color w:val="000000"/>
          <w:sz w:val="28"/>
          <w:szCs w:val="28"/>
          <w:lang w:eastAsia="uk-UA"/>
        </w:rPr>
        <w:t>».</w:t>
      </w:r>
    </w:p>
    <w:p w:rsidR="0072372A" w:rsidRPr="00E97C0A" w:rsidRDefault="0072372A" w:rsidP="00FF4839">
      <w:pPr>
        <w:ind w:right="450"/>
        <w:jc w:val="center"/>
        <w:rPr>
          <w:b/>
          <w:bCs/>
          <w:color w:val="000000"/>
          <w:szCs w:val="28"/>
          <w:lang w:eastAsia="uk-UA"/>
        </w:rPr>
      </w:pPr>
    </w:p>
    <w:p w:rsidR="0072372A" w:rsidRDefault="0072372A" w:rsidP="00A83881">
      <w:pPr>
        <w:ind w:firstLine="567"/>
        <w:jc w:val="both"/>
        <w:rPr>
          <w:b/>
          <w:sz w:val="28"/>
          <w:szCs w:val="28"/>
        </w:rPr>
      </w:pPr>
    </w:p>
    <w:p w:rsidR="0072372A" w:rsidRPr="00FF4839" w:rsidRDefault="0072372A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постанови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</w:t>
      </w:r>
      <w:r w:rsidR="005D349B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и буде народний депутат України Бакунець П. А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72372A" w:rsidRPr="00754B74" w:rsidRDefault="0072372A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72372A" w:rsidRDefault="0072372A" w:rsidP="00987A69">
      <w:pPr>
        <w:ind w:firstLine="720"/>
        <w:rPr>
          <w:sz w:val="28"/>
          <w:szCs w:val="28"/>
        </w:rPr>
      </w:pPr>
      <w:r w:rsidRPr="005B6FFC">
        <w:rPr>
          <w:sz w:val="28"/>
          <w:szCs w:val="28"/>
          <w:u w:val="single"/>
        </w:rPr>
        <w:t>Додатки</w:t>
      </w:r>
      <w:r>
        <w:rPr>
          <w:sz w:val="28"/>
          <w:szCs w:val="28"/>
        </w:rPr>
        <w:t>:  </w:t>
      </w:r>
      <w:r w:rsidRPr="006A1F2D">
        <w:rPr>
          <w:sz w:val="28"/>
          <w:szCs w:val="28"/>
        </w:rPr>
        <w:t xml:space="preserve"> </w:t>
      </w:r>
    </w:p>
    <w:p w:rsidR="0072372A" w:rsidRPr="00522D58" w:rsidRDefault="0072372A" w:rsidP="00BC368A">
      <w:pPr>
        <w:ind w:firstLine="540"/>
        <w:rPr>
          <w:sz w:val="28"/>
          <w:szCs w:val="28"/>
        </w:rPr>
      </w:pP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Постанови </w:t>
      </w:r>
      <w:r w:rsidRPr="00522D58">
        <w:rPr>
          <w:sz w:val="28"/>
          <w:szCs w:val="28"/>
        </w:rPr>
        <w:t xml:space="preserve">на </w:t>
      </w:r>
      <w:r>
        <w:rPr>
          <w:sz w:val="28"/>
          <w:szCs w:val="28"/>
        </w:rPr>
        <w:t>1</w:t>
      </w:r>
      <w:r w:rsidRPr="00522D58">
        <w:rPr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72372A" w:rsidRDefault="0072372A" w:rsidP="00BC368A">
      <w:pPr>
        <w:ind w:firstLine="540"/>
        <w:rPr>
          <w:rStyle w:val="rvts0"/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72372A" w:rsidRDefault="0072372A" w:rsidP="00BC368A">
      <w:pPr>
        <w:ind w:firstLine="540"/>
        <w:rPr>
          <w:sz w:val="28"/>
          <w:szCs w:val="28"/>
        </w:rPr>
      </w:pPr>
      <w:r>
        <w:rPr>
          <w:sz w:val="28"/>
          <w:szCs w:val="28"/>
        </w:rPr>
        <w:t>3.</w:t>
      </w:r>
      <w:r w:rsidRPr="006D10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Порівняльна таблиця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72372A" w:rsidRDefault="0072372A" w:rsidP="00BC368A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4. Електронні копії </w:t>
      </w:r>
      <w:r w:rsidRPr="006D1072">
        <w:rPr>
          <w:sz w:val="28"/>
          <w:szCs w:val="28"/>
        </w:rPr>
        <w:t>зазначених документів.</w:t>
      </w:r>
    </w:p>
    <w:p w:rsidR="0072372A" w:rsidRDefault="0072372A" w:rsidP="005B6FFC">
      <w:pPr>
        <w:ind w:firstLine="540"/>
        <w:rPr>
          <w:rStyle w:val="rvts0"/>
          <w:sz w:val="28"/>
          <w:szCs w:val="28"/>
        </w:rPr>
      </w:pPr>
    </w:p>
    <w:p w:rsidR="0072372A" w:rsidRPr="005B6FFC" w:rsidRDefault="0072372A" w:rsidP="00987A69">
      <w:pPr>
        <w:rPr>
          <w:lang w:val="ru-RU"/>
        </w:rPr>
      </w:pPr>
    </w:p>
    <w:p w:rsidR="0072372A" w:rsidRPr="005B6FFC" w:rsidRDefault="0072372A" w:rsidP="00987A69">
      <w:pPr>
        <w:rPr>
          <w:b/>
          <w:bCs/>
          <w:sz w:val="28"/>
          <w:szCs w:val="28"/>
          <w:lang w:val="ru-RU"/>
        </w:rPr>
      </w:pP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Default="0072372A" w:rsidP="005D349B">
      <w:pPr>
        <w:rPr>
          <w:b/>
          <w:bCs/>
          <w:sz w:val="28"/>
          <w:szCs w:val="28"/>
        </w:rPr>
      </w:pPr>
      <w:r w:rsidRPr="00686472">
        <w:rPr>
          <w:b/>
          <w:bCs/>
          <w:sz w:val="28"/>
          <w:szCs w:val="28"/>
        </w:rPr>
        <w:t xml:space="preserve">Народний депутат України </w:t>
      </w:r>
      <w:r w:rsidRPr="006864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5D349B">
        <w:rPr>
          <w:b/>
          <w:bCs/>
          <w:sz w:val="28"/>
          <w:szCs w:val="28"/>
        </w:rPr>
        <w:t>БАКУНЕЦЬ П. А.</w:t>
      </w:r>
    </w:p>
    <w:p w:rsidR="005D349B" w:rsidRDefault="005D349B" w:rsidP="005D349B">
      <w:pPr>
        <w:spacing w:before="240"/>
        <w:ind w:firstLine="694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proofErr w:type="spellStart"/>
      <w:r>
        <w:rPr>
          <w:b/>
          <w:bCs/>
          <w:sz w:val="28"/>
          <w:szCs w:val="28"/>
        </w:rPr>
        <w:t>посв</w:t>
      </w:r>
      <w:proofErr w:type="spellEnd"/>
      <w:r>
        <w:rPr>
          <w:b/>
          <w:bCs/>
          <w:sz w:val="28"/>
          <w:szCs w:val="28"/>
        </w:rPr>
        <w:t>. 323)</w:t>
      </w:r>
    </w:p>
    <w:p w:rsidR="0072372A" w:rsidRDefault="0072372A" w:rsidP="008966AB">
      <w:pPr>
        <w:rPr>
          <w:b/>
          <w:bCs/>
          <w:sz w:val="28"/>
          <w:szCs w:val="28"/>
        </w:rPr>
      </w:pPr>
    </w:p>
    <w:p w:rsidR="0072372A" w:rsidRPr="00987A69" w:rsidRDefault="0072372A" w:rsidP="00987A69"/>
    <w:sectPr w:rsidR="0072372A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A69"/>
    <w:rsid w:val="000D5B4C"/>
    <w:rsid w:val="00123B24"/>
    <w:rsid w:val="00146F77"/>
    <w:rsid w:val="00160AC3"/>
    <w:rsid w:val="00176E73"/>
    <w:rsid w:val="001B37A1"/>
    <w:rsid w:val="001B6FBD"/>
    <w:rsid w:val="001E1B6B"/>
    <w:rsid w:val="00226284"/>
    <w:rsid w:val="00234214"/>
    <w:rsid w:val="00294FD2"/>
    <w:rsid w:val="00296F8B"/>
    <w:rsid w:val="002A1164"/>
    <w:rsid w:val="002C3995"/>
    <w:rsid w:val="002E3870"/>
    <w:rsid w:val="0031106F"/>
    <w:rsid w:val="00314049"/>
    <w:rsid w:val="00321678"/>
    <w:rsid w:val="00330650"/>
    <w:rsid w:val="00341395"/>
    <w:rsid w:val="00387EF4"/>
    <w:rsid w:val="003B283F"/>
    <w:rsid w:val="00437003"/>
    <w:rsid w:val="00450F4F"/>
    <w:rsid w:val="004C0041"/>
    <w:rsid w:val="004E6601"/>
    <w:rsid w:val="0051385E"/>
    <w:rsid w:val="00520159"/>
    <w:rsid w:val="00522D58"/>
    <w:rsid w:val="00540795"/>
    <w:rsid w:val="0056057E"/>
    <w:rsid w:val="00563AC3"/>
    <w:rsid w:val="00563C2D"/>
    <w:rsid w:val="005816D5"/>
    <w:rsid w:val="00592252"/>
    <w:rsid w:val="005B36EA"/>
    <w:rsid w:val="005B6FFC"/>
    <w:rsid w:val="005D349B"/>
    <w:rsid w:val="005F496E"/>
    <w:rsid w:val="00601C84"/>
    <w:rsid w:val="00602E96"/>
    <w:rsid w:val="006155D6"/>
    <w:rsid w:val="0061661B"/>
    <w:rsid w:val="00631E28"/>
    <w:rsid w:val="00633254"/>
    <w:rsid w:val="0068202F"/>
    <w:rsid w:val="00686472"/>
    <w:rsid w:val="00694924"/>
    <w:rsid w:val="006A1F2D"/>
    <w:rsid w:val="006D1072"/>
    <w:rsid w:val="006F3E48"/>
    <w:rsid w:val="006F7213"/>
    <w:rsid w:val="0072372A"/>
    <w:rsid w:val="007348B4"/>
    <w:rsid w:val="00740F28"/>
    <w:rsid w:val="00754B74"/>
    <w:rsid w:val="007557F7"/>
    <w:rsid w:val="00782C6F"/>
    <w:rsid w:val="007B264B"/>
    <w:rsid w:val="007F33A4"/>
    <w:rsid w:val="008337B7"/>
    <w:rsid w:val="0083555B"/>
    <w:rsid w:val="00843BE6"/>
    <w:rsid w:val="00880645"/>
    <w:rsid w:val="008966AB"/>
    <w:rsid w:val="00943C0E"/>
    <w:rsid w:val="00956DE5"/>
    <w:rsid w:val="009604FF"/>
    <w:rsid w:val="00987A69"/>
    <w:rsid w:val="009A5CFB"/>
    <w:rsid w:val="009B1B6B"/>
    <w:rsid w:val="009B23E2"/>
    <w:rsid w:val="009C3195"/>
    <w:rsid w:val="00A53CF9"/>
    <w:rsid w:val="00A72A09"/>
    <w:rsid w:val="00A83881"/>
    <w:rsid w:val="00A93AD9"/>
    <w:rsid w:val="00AA0329"/>
    <w:rsid w:val="00B306A1"/>
    <w:rsid w:val="00B31D41"/>
    <w:rsid w:val="00B3615C"/>
    <w:rsid w:val="00B462C6"/>
    <w:rsid w:val="00BB24A2"/>
    <w:rsid w:val="00BB2D61"/>
    <w:rsid w:val="00BC368A"/>
    <w:rsid w:val="00C002F8"/>
    <w:rsid w:val="00C27F99"/>
    <w:rsid w:val="00C5085F"/>
    <w:rsid w:val="00C620BD"/>
    <w:rsid w:val="00C70AD6"/>
    <w:rsid w:val="00CC43B1"/>
    <w:rsid w:val="00CD3789"/>
    <w:rsid w:val="00CD62DC"/>
    <w:rsid w:val="00CD77D5"/>
    <w:rsid w:val="00D16CF4"/>
    <w:rsid w:val="00D30261"/>
    <w:rsid w:val="00D339B0"/>
    <w:rsid w:val="00D41E13"/>
    <w:rsid w:val="00D42197"/>
    <w:rsid w:val="00D72C7A"/>
    <w:rsid w:val="00DC5585"/>
    <w:rsid w:val="00DD4B1A"/>
    <w:rsid w:val="00E10B1E"/>
    <w:rsid w:val="00E615C1"/>
    <w:rsid w:val="00E97C0A"/>
    <w:rsid w:val="00F02E44"/>
    <w:rsid w:val="00F4325F"/>
    <w:rsid w:val="00F5503F"/>
    <w:rsid w:val="00F86478"/>
    <w:rsid w:val="00FB559A"/>
    <w:rsid w:val="00FF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27757D-6842-4E48-BE66-A9FF1CC2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sz w:val="22"/>
      <w:szCs w:val="22"/>
      <w:lang w:val="ru-RU"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956DE5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694924"/>
    <w:rPr>
      <w:rFonts w:cs="Times New Roman"/>
      <w:sz w:val="2"/>
      <w:lang w:val="uk-UA"/>
    </w:rPr>
  </w:style>
  <w:style w:type="character" w:customStyle="1" w:styleId="rvts0">
    <w:name w:val="rvts0"/>
    <w:uiPriority w:val="99"/>
    <w:rsid w:val="005B6F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73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Бакунець Павло Андрійович</cp:lastModifiedBy>
  <cp:revision>42</cp:revision>
  <cp:lastPrinted>2020-04-23T13:00:00Z</cp:lastPrinted>
  <dcterms:created xsi:type="dcterms:W3CDTF">2020-04-15T13:00:00Z</dcterms:created>
  <dcterms:modified xsi:type="dcterms:W3CDTF">2021-03-16T15:49:00Z</dcterms:modified>
</cp:coreProperties>
</file>