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5812" w:rsidRDefault="00D95812" w:rsidP="00F72F21">
      <w:pPr>
        <w:pStyle w:val="a3"/>
        <w:ind w:right="350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ПОЯСНЮВАЛЬНА ЗАПИСКА</w:t>
      </w:r>
    </w:p>
    <w:p w:rsidR="00D95812" w:rsidRDefault="00D95812" w:rsidP="00F72F21">
      <w:pPr>
        <w:pStyle w:val="a3"/>
        <w:ind w:right="350"/>
        <w:rPr>
          <w:rFonts w:ascii="Times New Roman" w:hAnsi="Times New Roman"/>
          <w:bCs w:val="0"/>
          <w:color w:val="000000"/>
          <w:sz w:val="28"/>
          <w:szCs w:val="28"/>
          <w:lang w:eastAsia="uk-UA"/>
        </w:rPr>
      </w:pPr>
      <w:r w:rsidRPr="004B4D2F">
        <w:rPr>
          <w:rFonts w:ascii="Times New Roman" w:hAnsi="Times New Roman"/>
          <w:bCs w:val="0"/>
          <w:iCs/>
          <w:sz w:val="28"/>
          <w:szCs w:val="28"/>
        </w:rPr>
        <w:t>До проекту постанови Верховної Ради України «</w:t>
      </w:r>
      <w:r w:rsidRPr="004B4D2F">
        <w:rPr>
          <w:rFonts w:ascii="Times New Roman" w:hAnsi="Times New Roman"/>
          <w:bCs w:val="0"/>
          <w:color w:val="000000"/>
          <w:sz w:val="28"/>
          <w:szCs w:val="28"/>
          <w:lang w:eastAsia="uk-UA"/>
        </w:rPr>
        <w:t>Про внесення зміни  в додаток до Постанови Верховної Ради України «Про відзначенн</w:t>
      </w:r>
      <w:r w:rsidR="006F7E5B">
        <w:rPr>
          <w:rFonts w:ascii="Times New Roman" w:hAnsi="Times New Roman"/>
          <w:bCs w:val="0"/>
          <w:color w:val="000000"/>
          <w:sz w:val="28"/>
          <w:szCs w:val="28"/>
          <w:lang w:eastAsia="uk-UA"/>
        </w:rPr>
        <w:t>я пам’ятних дат і ювілеїв у 202</w:t>
      </w:r>
      <w:r w:rsidR="006F7E5B" w:rsidRPr="006F7E5B">
        <w:rPr>
          <w:rFonts w:ascii="Times New Roman" w:hAnsi="Times New Roman"/>
          <w:bCs w:val="0"/>
          <w:color w:val="000000"/>
          <w:sz w:val="28"/>
          <w:szCs w:val="28"/>
          <w:lang w:eastAsia="uk-UA"/>
        </w:rPr>
        <w:t>1</w:t>
      </w:r>
      <w:r w:rsidRPr="004B4D2F">
        <w:rPr>
          <w:rFonts w:ascii="Times New Roman" w:hAnsi="Times New Roman"/>
          <w:bCs w:val="0"/>
          <w:color w:val="000000"/>
          <w:sz w:val="28"/>
          <w:szCs w:val="28"/>
          <w:lang w:eastAsia="uk-UA"/>
        </w:rPr>
        <w:t xml:space="preserve"> році» (</w:t>
      </w:r>
      <w:proofErr w:type="spellStart"/>
      <w:r w:rsidR="006F7E5B" w:rsidRPr="006F7E5B">
        <w:rPr>
          <w:rFonts w:ascii="Times New Roman" w:hAnsi="Times New Roman"/>
          <w:bCs w:val="0"/>
          <w:color w:val="000000"/>
          <w:sz w:val="28"/>
          <w:szCs w:val="28"/>
          <w:lang w:val="ru-RU" w:eastAsia="uk-UA"/>
        </w:rPr>
        <w:t>щодо</w:t>
      </w:r>
      <w:proofErr w:type="spellEnd"/>
      <w:r w:rsidR="006F7E5B" w:rsidRPr="006F7E5B">
        <w:rPr>
          <w:rFonts w:ascii="Times New Roman" w:hAnsi="Times New Roman"/>
          <w:bCs w:val="0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6F7E5B" w:rsidRPr="006F7E5B">
        <w:rPr>
          <w:rFonts w:ascii="Times New Roman" w:hAnsi="Times New Roman"/>
          <w:bCs w:val="0"/>
          <w:color w:val="000000"/>
          <w:sz w:val="28"/>
          <w:szCs w:val="28"/>
          <w:lang w:val="ru-RU" w:eastAsia="uk-UA"/>
        </w:rPr>
        <w:t>відзначення</w:t>
      </w:r>
      <w:proofErr w:type="spellEnd"/>
      <w:r w:rsidR="006F7E5B" w:rsidRPr="006F7E5B">
        <w:rPr>
          <w:rFonts w:ascii="Times New Roman" w:hAnsi="Times New Roman"/>
          <w:bCs w:val="0"/>
          <w:color w:val="000000"/>
          <w:sz w:val="28"/>
          <w:szCs w:val="28"/>
          <w:lang w:val="ru-RU" w:eastAsia="uk-UA"/>
        </w:rPr>
        <w:t xml:space="preserve"> 400-річчя з дня </w:t>
      </w:r>
      <w:proofErr w:type="spellStart"/>
      <w:r w:rsidR="006F7E5B" w:rsidRPr="006F7E5B">
        <w:rPr>
          <w:rFonts w:ascii="Times New Roman" w:hAnsi="Times New Roman"/>
          <w:bCs w:val="0"/>
          <w:color w:val="000000"/>
          <w:sz w:val="28"/>
          <w:szCs w:val="28"/>
          <w:lang w:val="ru-RU" w:eastAsia="uk-UA"/>
        </w:rPr>
        <w:t>смерті</w:t>
      </w:r>
      <w:proofErr w:type="spellEnd"/>
      <w:r w:rsidR="006F7E5B" w:rsidRPr="006F7E5B">
        <w:rPr>
          <w:rFonts w:ascii="Times New Roman" w:hAnsi="Times New Roman"/>
          <w:bCs w:val="0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6F7E5B" w:rsidRPr="006F7E5B">
        <w:rPr>
          <w:rFonts w:ascii="Times New Roman" w:hAnsi="Times New Roman"/>
          <w:bCs w:val="0"/>
          <w:color w:val="000000"/>
          <w:sz w:val="28"/>
          <w:szCs w:val="28"/>
          <w:lang w:val="ru-RU" w:eastAsia="uk-UA"/>
        </w:rPr>
        <w:t>Івана</w:t>
      </w:r>
      <w:proofErr w:type="spellEnd"/>
      <w:r w:rsidR="006F7E5B" w:rsidRPr="006F7E5B">
        <w:rPr>
          <w:rFonts w:ascii="Times New Roman" w:hAnsi="Times New Roman"/>
          <w:bCs w:val="0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6F7E5B" w:rsidRPr="006F7E5B">
        <w:rPr>
          <w:rFonts w:ascii="Times New Roman" w:hAnsi="Times New Roman"/>
          <w:bCs w:val="0"/>
          <w:color w:val="000000"/>
          <w:sz w:val="28"/>
          <w:szCs w:val="28"/>
          <w:lang w:val="ru-RU" w:eastAsia="uk-UA"/>
        </w:rPr>
        <w:t>Вишенського</w:t>
      </w:r>
      <w:proofErr w:type="spellEnd"/>
      <w:r w:rsidRPr="004B4D2F">
        <w:rPr>
          <w:rFonts w:ascii="Times New Roman" w:hAnsi="Times New Roman"/>
          <w:sz w:val="28"/>
          <w:szCs w:val="28"/>
        </w:rPr>
        <w:t>)</w:t>
      </w:r>
      <w:r w:rsidRPr="004B4D2F">
        <w:rPr>
          <w:rFonts w:ascii="Times New Roman" w:hAnsi="Times New Roman"/>
          <w:bCs w:val="0"/>
          <w:color w:val="000000"/>
          <w:sz w:val="28"/>
          <w:szCs w:val="28"/>
          <w:lang w:eastAsia="uk-UA"/>
        </w:rPr>
        <w:t>»</w:t>
      </w:r>
    </w:p>
    <w:p w:rsidR="00D95812" w:rsidRDefault="00D95812" w:rsidP="00F72F21">
      <w:pPr>
        <w:pStyle w:val="a3"/>
        <w:ind w:right="350"/>
        <w:rPr>
          <w:rFonts w:ascii="Times New Roman" w:hAnsi="Times New Roman"/>
          <w:bCs w:val="0"/>
          <w:color w:val="000000"/>
          <w:sz w:val="28"/>
          <w:szCs w:val="28"/>
          <w:lang w:eastAsia="uk-UA"/>
        </w:rPr>
      </w:pPr>
    </w:p>
    <w:p w:rsidR="00D95812" w:rsidRPr="00585798" w:rsidRDefault="00D95812" w:rsidP="00F72F21">
      <w:pPr>
        <w:pStyle w:val="a5"/>
        <w:ind w:firstLine="567"/>
      </w:pPr>
      <w:r w:rsidRPr="00585798">
        <w:t xml:space="preserve">1. Обґрунтування необхідності прийняття </w:t>
      </w:r>
      <w:r>
        <w:t xml:space="preserve"> проекту постанови</w:t>
      </w:r>
    </w:p>
    <w:p w:rsidR="00D95812" w:rsidRPr="00A94ED7" w:rsidRDefault="00D95812" w:rsidP="00F72F21">
      <w:pPr>
        <w:pStyle w:val="a5"/>
        <w:ind w:firstLine="567"/>
        <w:rPr>
          <w:b w:val="0"/>
        </w:rPr>
      </w:pPr>
      <w:r w:rsidRPr="00F72F21">
        <w:rPr>
          <w:b w:val="0"/>
          <w:bCs w:val="0"/>
        </w:rPr>
        <w:t xml:space="preserve">Верховна Рада України </w:t>
      </w:r>
      <w:r w:rsidR="006F7E5B">
        <w:rPr>
          <w:b w:val="0"/>
          <w:lang w:eastAsia="uk-UA"/>
        </w:rPr>
        <w:t>16 грудня 2020</w:t>
      </w:r>
      <w:r w:rsidRPr="00F72F21">
        <w:rPr>
          <w:b w:val="0"/>
          <w:lang w:eastAsia="uk-UA"/>
        </w:rPr>
        <w:t xml:space="preserve"> року </w:t>
      </w:r>
      <w:r w:rsidRPr="00F72F21">
        <w:rPr>
          <w:b w:val="0"/>
          <w:bCs w:val="0"/>
        </w:rPr>
        <w:t>прийняла Постанову «</w:t>
      </w:r>
      <w:r w:rsidRPr="00F72F21">
        <w:rPr>
          <w:b w:val="0"/>
        </w:rPr>
        <w:t>Про відзначенн</w:t>
      </w:r>
      <w:r w:rsidR="006F7E5B">
        <w:rPr>
          <w:b w:val="0"/>
        </w:rPr>
        <w:t>я пам'ятних дат і ювілеїв у 2021</w:t>
      </w:r>
      <w:r w:rsidRPr="00F72F21">
        <w:rPr>
          <w:b w:val="0"/>
        </w:rPr>
        <w:t xml:space="preserve"> році</w:t>
      </w:r>
      <w:r w:rsidRPr="00F72F21">
        <w:rPr>
          <w:b w:val="0"/>
          <w:bCs w:val="0"/>
        </w:rPr>
        <w:t xml:space="preserve">». Разом з тим, до переліку </w:t>
      </w:r>
      <w:r w:rsidRPr="00A94ED7">
        <w:rPr>
          <w:b w:val="0"/>
          <w:bCs w:val="0"/>
          <w:color w:val="000000"/>
          <w:lang w:eastAsia="uk-UA"/>
        </w:rPr>
        <w:t>пам’ятних дат і ювілеїв</w:t>
      </w:r>
      <w:r w:rsidR="006F7E5B" w:rsidRPr="00A94ED7">
        <w:rPr>
          <w:b w:val="0"/>
          <w:bCs w:val="0"/>
          <w:color w:val="000000"/>
          <w:lang w:eastAsia="uk-UA"/>
        </w:rPr>
        <w:t>, які будуть відзначатися у 2021</w:t>
      </w:r>
      <w:r w:rsidRPr="00A94ED7">
        <w:rPr>
          <w:b w:val="0"/>
          <w:bCs w:val="0"/>
          <w:color w:val="000000"/>
          <w:lang w:eastAsia="uk-UA"/>
        </w:rPr>
        <w:t xml:space="preserve"> році, не увійшла така  визначна подія, як </w:t>
      </w:r>
      <w:r w:rsidR="006F7E5B" w:rsidRPr="00A94ED7">
        <w:rPr>
          <w:b w:val="0"/>
          <w:lang w:val="ru-RU"/>
        </w:rPr>
        <w:t xml:space="preserve">400-річчя з дня </w:t>
      </w:r>
      <w:proofErr w:type="spellStart"/>
      <w:r w:rsidR="006F7E5B" w:rsidRPr="00A94ED7">
        <w:rPr>
          <w:b w:val="0"/>
          <w:lang w:val="ru-RU"/>
        </w:rPr>
        <w:t>смерті</w:t>
      </w:r>
      <w:proofErr w:type="spellEnd"/>
      <w:r w:rsidR="006F7E5B" w:rsidRPr="00A94ED7">
        <w:rPr>
          <w:b w:val="0"/>
          <w:lang w:val="ru-RU"/>
        </w:rPr>
        <w:t xml:space="preserve"> </w:t>
      </w:r>
      <w:proofErr w:type="spellStart"/>
      <w:r w:rsidR="006F7E5B" w:rsidRPr="00A94ED7">
        <w:rPr>
          <w:b w:val="0"/>
          <w:lang w:val="ru-RU"/>
        </w:rPr>
        <w:t>Івана</w:t>
      </w:r>
      <w:proofErr w:type="spellEnd"/>
      <w:r w:rsidR="006F7E5B" w:rsidRPr="00A94ED7">
        <w:rPr>
          <w:b w:val="0"/>
          <w:lang w:val="ru-RU"/>
        </w:rPr>
        <w:t xml:space="preserve"> </w:t>
      </w:r>
      <w:proofErr w:type="spellStart"/>
      <w:r w:rsidR="006F7E5B" w:rsidRPr="00A94ED7">
        <w:rPr>
          <w:b w:val="0"/>
          <w:lang w:val="ru-RU"/>
        </w:rPr>
        <w:t>Вишенського</w:t>
      </w:r>
      <w:proofErr w:type="spellEnd"/>
      <w:r w:rsidRPr="00A94ED7">
        <w:rPr>
          <w:b w:val="0"/>
        </w:rPr>
        <w:t>.</w:t>
      </w:r>
    </w:p>
    <w:p w:rsidR="00A94ED7" w:rsidRPr="00A94ED7" w:rsidRDefault="00A94ED7" w:rsidP="00F72F21">
      <w:pPr>
        <w:pStyle w:val="a5"/>
        <w:ind w:firstLine="567"/>
        <w:rPr>
          <w:b w:val="0"/>
        </w:rPr>
      </w:pPr>
      <w:r w:rsidRPr="00A94ED7">
        <w:rPr>
          <w:b w:val="0"/>
          <w:iCs/>
        </w:rPr>
        <w:t xml:space="preserve">Вершиною української полемічної літератури кінця </w:t>
      </w:r>
      <w:r w:rsidRPr="00A94ED7">
        <w:rPr>
          <w:b w:val="0"/>
          <w:iCs/>
          <w:lang w:val="ru-RU"/>
        </w:rPr>
        <w:t>XVI</w:t>
      </w:r>
      <w:r w:rsidRPr="00A94ED7">
        <w:rPr>
          <w:b w:val="0"/>
          <w:iCs/>
        </w:rPr>
        <w:t xml:space="preserve"> і першої половини </w:t>
      </w:r>
      <w:r w:rsidRPr="00A94ED7">
        <w:rPr>
          <w:b w:val="0"/>
          <w:iCs/>
          <w:lang w:val="ru-RU"/>
        </w:rPr>
        <w:t>XVII</w:t>
      </w:r>
      <w:r w:rsidRPr="00A94ED7">
        <w:rPr>
          <w:b w:val="0"/>
          <w:iCs/>
        </w:rPr>
        <w:t xml:space="preserve"> ст. була творчість Івана Вишенського, який викривав гнобителів</w:t>
      </w:r>
      <w:r w:rsidR="0074408B">
        <w:rPr>
          <w:b w:val="0"/>
          <w:iCs/>
        </w:rPr>
        <w:t xml:space="preserve"> українського народу</w:t>
      </w:r>
      <w:r w:rsidRPr="00A94ED7">
        <w:rPr>
          <w:b w:val="0"/>
          <w:iCs/>
        </w:rPr>
        <w:t>.</w:t>
      </w:r>
      <w:r>
        <w:rPr>
          <w:b w:val="0"/>
          <w:iCs/>
        </w:rPr>
        <w:t xml:space="preserve"> </w:t>
      </w:r>
    </w:p>
    <w:p w:rsidR="00A94ED7" w:rsidRPr="0074408B" w:rsidRDefault="00A94ED7" w:rsidP="00A94ED7">
      <w:pPr>
        <w:pStyle w:val="a5"/>
        <w:ind w:firstLine="567"/>
        <w:rPr>
          <w:b w:val="0"/>
          <w:iCs/>
          <w:lang w:val="ru-RU"/>
        </w:rPr>
      </w:pPr>
      <w:proofErr w:type="spellStart"/>
      <w:r w:rsidRPr="00A94ED7">
        <w:rPr>
          <w:b w:val="0"/>
          <w:iCs/>
          <w:lang w:val="ru-RU"/>
        </w:rPr>
        <w:t>Народився</w:t>
      </w:r>
      <w:proofErr w:type="spellEnd"/>
      <w:r w:rsidRPr="00A94ED7">
        <w:rPr>
          <w:b w:val="0"/>
          <w:iCs/>
          <w:lang w:val="ru-RU"/>
        </w:rPr>
        <w:t xml:space="preserve"> І. </w:t>
      </w:r>
      <w:proofErr w:type="spellStart"/>
      <w:r w:rsidRPr="00A94ED7">
        <w:rPr>
          <w:b w:val="0"/>
          <w:iCs/>
          <w:lang w:val="ru-RU"/>
        </w:rPr>
        <w:t>Вишенський</w:t>
      </w:r>
      <w:proofErr w:type="spellEnd"/>
      <w:r w:rsidRPr="00A94ED7">
        <w:rPr>
          <w:b w:val="0"/>
          <w:iCs/>
          <w:lang w:val="ru-RU"/>
        </w:rPr>
        <w:t xml:space="preserve"> </w:t>
      </w:r>
      <w:proofErr w:type="spellStart"/>
      <w:r w:rsidRPr="00A94ED7">
        <w:rPr>
          <w:b w:val="0"/>
          <w:iCs/>
          <w:lang w:val="ru-RU"/>
        </w:rPr>
        <w:t>десь</w:t>
      </w:r>
      <w:proofErr w:type="spellEnd"/>
      <w:r w:rsidRPr="00A94ED7">
        <w:rPr>
          <w:b w:val="0"/>
          <w:iCs/>
          <w:lang w:val="ru-RU"/>
        </w:rPr>
        <w:t xml:space="preserve"> </w:t>
      </w:r>
      <w:proofErr w:type="spellStart"/>
      <w:r w:rsidRPr="00A94ED7">
        <w:rPr>
          <w:b w:val="0"/>
          <w:iCs/>
          <w:lang w:val="ru-RU"/>
        </w:rPr>
        <w:t>між</w:t>
      </w:r>
      <w:proofErr w:type="spellEnd"/>
      <w:r w:rsidRPr="00A94ED7">
        <w:rPr>
          <w:b w:val="0"/>
          <w:iCs/>
          <w:lang w:val="ru-RU"/>
        </w:rPr>
        <w:t xml:space="preserve"> 1545 — 1550 </w:t>
      </w:r>
      <w:proofErr w:type="spellStart"/>
      <w:r w:rsidRPr="00A94ED7">
        <w:rPr>
          <w:b w:val="0"/>
          <w:iCs/>
          <w:lang w:val="ru-RU"/>
        </w:rPr>
        <w:t>pp</w:t>
      </w:r>
      <w:proofErr w:type="spellEnd"/>
      <w:r w:rsidRPr="00A94ED7">
        <w:rPr>
          <w:b w:val="0"/>
          <w:iCs/>
          <w:lang w:val="ru-RU"/>
        </w:rPr>
        <w:t xml:space="preserve">. у </w:t>
      </w:r>
      <w:proofErr w:type="spellStart"/>
      <w:r w:rsidRPr="00A94ED7">
        <w:rPr>
          <w:b w:val="0"/>
          <w:iCs/>
          <w:lang w:val="ru-RU"/>
        </w:rPr>
        <w:t>містечку</w:t>
      </w:r>
      <w:proofErr w:type="spellEnd"/>
      <w:r w:rsidRPr="00A94ED7">
        <w:rPr>
          <w:b w:val="0"/>
          <w:iCs/>
          <w:lang w:val="ru-RU"/>
        </w:rPr>
        <w:t xml:space="preserve"> </w:t>
      </w:r>
      <w:proofErr w:type="spellStart"/>
      <w:r w:rsidRPr="00A94ED7">
        <w:rPr>
          <w:b w:val="0"/>
          <w:iCs/>
          <w:lang w:val="ru-RU"/>
        </w:rPr>
        <w:t>Судова</w:t>
      </w:r>
      <w:proofErr w:type="spellEnd"/>
      <w:r w:rsidRPr="00A94ED7">
        <w:rPr>
          <w:b w:val="0"/>
          <w:iCs/>
          <w:lang w:val="ru-RU"/>
        </w:rPr>
        <w:t xml:space="preserve"> Вишня в </w:t>
      </w:r>
      <w:proofErr w:type="spellStart"/>
      <w:r w:rsidRPr="00A94ED7">
        <w:rPr>
          <w:b w:val="0"/>
          <w:iCs/>
          <w:lang w:val="ru-RU"/>
        </w:rPr>
        <w:t>Галичині</w:t>
      </w:r>
      <w:proofErr w:type="spellEnd"/>
      <w:r w:rsidRPr="00A94ED7">
        <w:rPr>
          <w:b w:val="0"/>
          <w:iCs/>
          <w:lang w:val="ru-RU"/>
        </w:rPr>
        <w:t xml:space="preserve"> (</w:t>
      </w:r>
      <w:proofErr w:type="spellStart"/>
      <w:r w:rsidRPr="00A94ED7">
        <w:rPr>
          <w:b w:val="0"/>
          <w:iCs/>
          <w:lang w:val="ru-RU"/>
        </w:rPr>
        <w:t>теперішня</w:t>
      </w:r>
      <w:proofErr w:type="spellEnd"/>
      <w:r w:rsidRPr="00A94ED7">
        <w:rPr>
          <w:b w:val="0"/>
          <w:iCs/>
          <w:lang w:val="ru-RU"/>
        </w:rPr>
        <w:t xml:space="preserve"> </w:t>
      </w:r>
      <w:proofErr w:type="spellStart"/>
      <w:r w:rsidRPr="00A94ED7">
        <w:rPr>
          <w:b w:val="0"/>
          <w:iCs/>
          <w:lang w:val="ru-RU"/>
        </w:rPr>
        <w:t>Львівська</w:t>
      </w:r>
      <w:proofErr w:type="spellEnd"/>
      <w:r w:rsidRPr="00A94ED7">
        <w:rPr>
          <w:b w:val="0"/>
          <w:iCs/>
          <w:lang w:val="ru-RU"/>
        </w:rPr>
        <w:t xml:space="preserve"> область). З </w:t>
      </w:r>
      <w:proofErr w:type="spellStart"/>
      <w:r w:rsidRPr="00A94ED7">
        <w:rPr>
          <w:b w:val="0"/>
          <w:iCs/>
          <w:lang w:val="ru-RU"/>
        </w:rPr>
        <w:t>творів</w:t>
      </w:r>
      <w:proofErr w:type="spellEnd"/>
      <w:r w:rsidRPr="00A94ED7">
        <w:rPr>
          <w:b w:val="0"/>
          <w:iCs/>
          <w:lang w:val="ru-RU"/>
        </w:rPr>
        <w:t xml:space="preserve"> </w:t>
      </w:r>
      <w:proofErr w:type="spellStart"/>
      <w:r w:rsidRPr="00A94ED7">
        <w:rPr>
          <w:b w:val="0"/>
          <w:iCs/>
          <w:lang w:val="ru-RU"/>
        </w:rPr>
        <w:t>письменника</w:t>
      </w:r>
      <w:proofErr w:type="spellEnd"/>
      <w:r w:rsidRPr="00A94ED7">
        <w:rPr>
          <w:b w:val="0"/>
          <w:iCs/>
          <w:lang w:val="ru-RU"/>
        </w:rPr>
        <w:t xml:space="preserve"> видно, </w:t>
      </w:r>
      <w:proofErr w:type="spellStart"/>
      <w:r w:rsidRPr="00A94ED7">
        <w:rPr>
          <w:b w:val="0"/>
          <w:iCs/>
          <w:lang w:val="ru-RU"/>
        </w:rPr>
        <w:t>що</w:t>
      </w:r>
      <w:proofErr w:type="spellEnd"/>
      <w:r w:rsidRPr="00A94ED7">
        <w:rPr>
          <w:b w:val="0"/>
          <w:iCs/>
          <w:lang w:val="ru-RU"/>
        </w:rPr>
        <w:t xml:space="preserve"> </w:t>
      </w:r>
      <w:proofErr w:type="spellStart"/>
      <w:r w:rsidRPr="00A94ED7">
        <w:rPr>
          <w:b w:val="0"/>
          <w:iCs/>
          <w:lang w:val="ru-RU"/>
        </w:rPr>
        <w:t>він</w:t>
      </w:r>
      <w:proofErr w:type="spellEnd"/>
      <w:r w:rsidRPr="00A94ED7">
        <w:rPr>
          <w:b w:val="0"/>
          <w:iCs/>
          <w:lang w:val="ru-RU"/>
        </w:rPr>
        <w:t xml:space="preserve"> у </w:t>
      </w:r>
      <w:proofErr w:type="spellStart"/>
      <w:r w:rsidRPr="00A94ED7">
        <w:rPr>
          <w:b w:val="0"/>
          <w:iCs/>
          <w:lang w:val="ru-RU"/>
        </w:rPr>
        <w:t>молоді</w:t>
      </w:r>
      <w:proofErr w:type="spellEnd"/>
      <w:r w:rsidRPr="00A94ED7">
        <w:rPr>
          <w:b w:val="0"/>
          <w:iCs/>
          <w:lang w:val="ru-RU"/>
        </w:rPr>
        <w:t xml:space="preserve"> роки </w:t>
      </w:r>
      <w:proofErr w:type="spellStart"/>
      <w:r w:rsidRPr="00A94ED7">
        <w:rPr>
          <w:b w:val="0"/>
          <w:iCs/>
          <w:lang w:val="ru-RU"/>
        </w:rPr>
        <w:t>деякий</w:t>
      </w:r>
      <w:proofErr w:type="spellEnd"/>
      <w:r w:rsidRPr="00A94ED7">
        <w:rPr>
          <w:b w:val="0"/>
          <w:iCs/>
          <w:lang w:val="ru-RU"/>
        </w:rPr>
        <w:t xml:space="preserve"> час жив у </w:t>
      </w:r>
      <w:proofErr w:type="spellStart"/>
      <w:r w:rsidRPr="00A94ED7">
        <w:rPr>
          <w:b w:val="0"/>
          <w:iCs/>
          <w:lang w:val="ru-RU"/>
        </w:rPr>
        <w:t>Луцьку</w:t>
      </w:r>
      <w:proofErr w:type="spellEnd"/>
      <w:r w:rsidRPr="00A94ED7">
        <w:rPr>
          <w:b w:val="0"/>
          <w:iCs/>
          <w:lang w:val="ru-RU"/>
        </w:rPr>
        <w:t xml:space="preserve"> і, </w:t>
      </w:r>
      <w:proofErr w:type="spellStart"/>
      <w:r w:rsidRPr="00A94ED7">
        <w:rPr>
          <w:b w:val="0"/>
          <w:iCs/>
          <w:lang w:val="ru-RU"/>
        </w:rPr>
        <w:t>можливо</w:t>
      </w:r>
      <w:proofErr w:type="spellEnd"/>
      <w:r w:rsidRPr="00A94ED7">
        <w:rPr>
          <w:b w:val="0"/>
          <w:iCs/>
          <w:lang w:val="ru-RU"/>
        </w:rPr>
        <w:t xml:space="preserve">, в </w:t>
      </w:r>
      <w:proofErr w:type="spellStart"/>
      <w:r w:rsidRPr="00A94ED7">
        <w:rPr>
          <w:b w:val="0"/>
          <w:iCs/>
          <w:lang w:val="ru-RU"/>
        </w:rPr>
        <w:t>Острозі</w:t>
      </w:r>
      <w:proofErr w:type="spellEnd"/>
      <w:r w:rsidRPr="00A94ED7">
        <w:rPr>
          <w:b w:val="0"/>
          <w:iCs/>
          <w:lang w:val="ru-RU"/>
        </w:rPr>
        <w:t xml:space="preserve">. Живучи на </w:t>
      </w:r>
      <w:proofErr w:type="spellStart"/>
      <w:r w:rsidRPr="00A94ED7">
        <w:rPr>
          <w:b w:val="0"/>
          <w:iCs/>
          <w:lang w:val="ru-RU"/>
        </w:rPr>
        <w:t>чужині</w:t>
      </w:r>
      <w:proofErr w:type="spellEnd"/>
      <w:r w:rsidRPr="00A94ED7">
        <w:rPr>
          <w:b w:val="0"/>
          <w:iCs/>
          <w:lang w:val="ru-RU"/>
        </w:rPr>
        <w:t xml:space="preserve">, </w:t>
      </w:r>
      <w:proofErr w:type="spellStart"/>
      <w:r w:rsidRPr="00A94ED7">
        <w:rPr>
          <w:b w:val="0"/>
          <w:iCs/>
          <w:lang w:val="ru-RU"/>
        </w:rPr>
        <w:t>Іван</w:t>
      </w:r>
      <w:proofErr w:type="spellEnd"/>
      <w:r w:rsidRPr="00A94ED7">
        <w:rPr>
          <w:b w:val="0"/>
          <w:iCs/>
          <w:lang w:val="ru-RU"/>
        </w:rPr>
        <w:t xml:space="preserve"> </w:t>
      </w:r>
      <w:proofErr w:type="spellStart"/>
      <w:r w:rsidRPr="00A94ED7">
        <w:rPr>
          <w:b w:val="0"/>
          <w:iCs/>
          <w:lang w:val="ru-RU"/>
        </w:rPr>
        <w:t>Вишенський</w:t>
      </w:r>
      <w:proofErr w:type="spellEnd"/>
      <w:r w:rsidRPr="00A94ED7">
        <w:rPr>
          <w:b w:val="0"/>
          <w:iCs/>
          <w:lang w:val="ru-RU"/>
        </w:rPr>
        <w:t xml:space="preserve"> не </w:t>
      </w:r>
      <w:proofErr w:type="spellStart"/>
      <w:r w:rsidRPr="00A94ED7">
        <w:rPr>
          <w:b w:val="0"/>
          <w:iCs/>
          <w:lang w:val="ru-RU"/>
        </w:rPr>
        <w:t>був</w:t>
      </w:r>
      <w:proofErr w:type="spellEnd"/>
      <w:r w:rsidRPr="00A94ED7">
        <w:rPr>
          <w:b w:val="0"/>
          <w:iCs/>
          <w:lang w:val="ru-RU"/>
        </w:rPr>
        <w:t xml:space="preserve">, </w:t>
      </w:r>
      <w:proofErr w:type="spellStart"/>
      <w:r w:rsidRPr="00A94ED7">
        <w:rPr>
          <w:b w:val="0"/>
          <w:iCs/>
          <w:lang w:val="ru-RU"/>
        </w:rPr>
        <w:t>проте</w:t>
      </w:r>
      <w:proofErr w:type="spellEnd"/>
      <w:r w:rsidRPr="00A94ED7">
        <w:rPr>
          <w:b w:val="0"/>
          <w:iCs/>
          <w:lang w:val="ru-RU"/>
        </w:rPr>
        <w:t xml:space="preserve">, </w:t>
      </w:r>
      <w:proofErr w:type="spellStart"/>
      <w:r w:rsidRPr="00A94ED7">
        <w:rPr>
          <w:b w:val="0"/>
          <w:iCs/>
          <w:lang w:val="ru-RU"/>
        </w:rPr>
        <w:t>відірваний</w:t>
      </w:r>
      <w:proofErr w:type="spellEnd"/>
      <w:r w:rsidRPr="00A94ED7">
        <w:rPr>
          <w:b w:val="0"/>
          <w:iCs/>
          <w:lang w:val="ru-RU"/>
        </w:rPr>
        <w:t xml:space="preserve"> </w:t>
      </w:r>
      <w:proofErr w:type="spellStart"/>
      <w:r w:rsidRPr="00A94ED7">
        <w:rPr>
          <w:b w:val="0"/>
          <w:iCs/>
          <w:lang w:val="ru-RU"/>
        </w:rPr>
        <w:t>від</w:t>
      </w:r>
      <w:proofErr w:type="spellEnd"/>
      <w:r w:rsidRPr="00A94ED7">
        <w:rPr>
          <w:b w:val="0"/>
          <w:iCs/>
          <w:lang w:val="ru-RU"/>
        </w:rPr>
        <w:t xml:space="preserve"> </w:t>
      </w:r>
      <w:proofErr w:type="spellStart"/>
      <w:r w:rsidRPr="00A94ED7">
        <w:rPr>
          <w:b w:val="0"/>
          <w:iCs/>
          <w:lang w:val="ru-RU"/>
        </w:rPr>
        <w:t>України</w:t>
      </w:r>
      <w:proofErr w:type="spellEnd"/>
      <w:r w:rsidRPr="00A94ED7">
        <w:rPr>
          <w:b w:val="0"/>
          <w:iCs/>
          <w:lang w:val="ru-RU"/>
        </w:rPr>
        <w:t xml:space="preserve">, </w:t>
      </w:r>
      <w:proofErr w:type="spellStart"/>
      <w:r w:rsidRPr="00A94ED7">
        <w:rPr>
          <w:b w:val="0"/>
          <w:iCs/>
          <w:lang w:val="ru-RU"/>
        </w:rPr>
        <w:t>він</w:t>
      </w:r>
      <w:proofErr w:type="spellEnd"/>
      <w:r w:rsidRPr="00A94ED7">
        <w:rPr>
          <w:b w:val="0"/>
          <w:iCs/>
          <w:lang w:val="ru-RU"/>
        </w:rPr>
        <w:t xml:space="preserve"> </w:t>
      </w:r>
      <w:proofErr w:type="spellStart"/>
      <w:r w:rsidRPr="00A94ED7">
        <w:rPr>
          <w:b w:val="0"/>
          <w:iCs/>
          <w:lang w:val="ru-RU"/>
        </w:rPr>
        <w:t>уболівав</w:t>
      </w:r>
      <w:proofErr w:type="spellEnd"/>
      <w:r w:rsidRPr="00A94ED7">
        <w:rPr>
          <w:b w:val="0"/>
          <w:iCs/>
          <w:lang w:val="ru-RU"/>
        </w:rPr>
        <w:t xml:space="preserve"> за </w:t>
      </w:r>
      <w:proofErr w:type="spellStart"/>
      <w:r w:rsidRPr="00A94ED7">
        <w:rPr>
          <w:b w:val="0"/>
          <w:iCs/>
          <w:lang w:val="ru-RU"/>
        </w:rPr>
        <w:t>її</w:t>
      </w:r>
      <w:proofErr w:type="spellEnd"/>
      <w:r w:rsidRPr="00A94ED7">
        <w:rPr>
          <w:b w:val="0"/>
          <w:iCs/>
          <w:lang w:val="ru-RU"/>
        </w:rPr>
        <w:t xml:space="preserve"> долю, </w:t>
      </w:r>
      <w:proofErr w:type="spellStart"/>
      <w:r w:rsidRPr="00A94ED7">
        <w:rPr>
          <w:b w:val="0"/>
          <w:iCs/>
          <w:lang w:val="ru-RU"/>
        </w:rPr>
        <w:t>прагнув</w:t>
      </w:r>
      <w:proofErr w:type="spellEnd"/>
      <w:r w:rsidRPr="00A94ED7">
        <w:rPr>
          <w:b w:val="0"/>
          <w:iCs/>
          <w:lang w:val="ru-RU"/>
        </w:rPr>
        <w:t xml:space="preserve"> бути </w:t>
      </w:r>
      <w:proofErr w:type="spellStart"/>
      <w:r w:rsidRPr="00A94ED7">
        <w:rPr>
          <w:b w:val="0"/>
          <w:iCs/>
          <w:lang w:val="ru-RU"/>
        </w:rPr>
        <w:t>їй</w:t>
      </w:r>
      <w:proofErr w:type="spellEnd"/>
      <w:r w:rsidRPr="00A94ED7">
        <w:rPr>
          <w:b w:val="0"/>
          <w:iCs/>
          <w:lang w:val="ru-RU"/>
        </w:rPr>
        <w:t xml:space="preserve"> </w:t>
      </w:r>
      <w:proofErr w:type="spellStart"/>
      <w:r w:rsidRPr="00A94ED7">
        <w:rPr>
          <w:b w:val="0"/>
          <w:iCs/>
          <w:lang w:val="ru-RU"/>
        </w:rPr>
        <w:t>корисним</w:t>
      </w:r>
      <w:proofErr w:type="spellEnd"/>
      <w:r w:rsidRPr="00A94ED7">
        <w:rPr>
          <w:b w:val="0"/>
          <w:iCs/>
          <w:lang w:val="ru-RU"/>
        </w:rPr>
        <w:t xml:space="preserve">. Тут, на </w:t>
      </w:r>
      <w:proofErr w:type="spellStart"/>
      <w:r w:rsidRPr="00A94ED7">
        <w:rPr>
          <w:b w:val="0"/>
          <w:iCs/>
          <w:lang w:val="ru-RU"/>
        </w:rPr>
        <w:t>Афоні</w:t>
      </w:r>
      <w:proofErr w:type="spellEnd"/>
      <w:r w:rsidRPr="00A94ED7">
        <w:rPr>
          <w:b w:val="0"/>
          <w:iCs/>
          <w:lang w:val="ru-RU"/>
        </w:rPr>
        <w:t xml:space="preserve">, </w:t>
      </w:r>
      <w:proofErr w:type="spellStart"/>
      <w:r w:rsidRPr="00A94ED7">
        <w:rPr>
          <w:b w:val="0"/>
          <w:iCs/>
          <w:lang w:val="ru-RU"/>
        </w:rPr>
        <w:t>Вишенський</w:t>
      </w:r>
      <w:proofErr w:type="spellEnd"/>
      <w:r w:rsidRPr="00A94ED7">
        <w:rPr>
          <w:b w:val="0"/>
          <w:iCs/>
          <w:lang w:val="ru-RU"/>
        </w:rPr>
        <w:t xml:space="preserve"> почав свою </w:t>
      </w:r>
      <w:proofErr w:type="spellStart"/>
      <w:r w:rsidRPr="00A94ED7">
        <w:rPr>
          <w:b w:val="0"/>
          <w:iCs/>
          <w:lang w:val="ru-RU"/>
        </w:rPr>
        <w:t>літературну</w:t>
      </w:r>
      <w:proofErr w:type="spellEnd"/>
      <w:r w:rsidRPr="00A94ED7">
        <w:rPr>
          <w:b w:val="0"/>
          <w:iCs/>
          <w:lang w:val="ru-RU"/>
        </w:rPr>
        <w:t xml:space="preserve"> </w:t>
      </w:r>
      <w:proofErr w:type="spellStart"/>
      <w:r w:rsidRPr="00A94ED7">
        <w:rPr>
          <w:b w:val="0"/>
          <w:iCs/>
          <w:lang w:val="ru-RU"/>
        </w:rPr>
        <w:t>діяльність</w:t>
      </w:r>
      <w:proofErr w:type="spellEnd"/>
      <w:r w:rsidRPr="00A94ED7">
        <w:rPr>
          <w:b w:val="0"/>
          <w:iCs/>
          <w:lang w:val="ru-RU"/>
        </w:rPr>
        <w:t xml:space="preserve"> — </w:t>
      </w:r>
      <w:proofErr w:type="spellStart"/>
      <w:r w:rsidRPr="00A94ED7">
        <w:rPr>
          <w:b w:val="0"/>
          <w:iCs/>
          <w:lang w:val="ru-RU"/>
        </w:rPr>
        <w:t>одночасно</w:t>
      </w:r>
      <w:proofErr w:type="spellEnd"/>
      <w:r w:rsidRPr="00A94ED7">
        <w:rPr>
          <w:b w:val="0"/>
          <w:iCs/>
          <w:lang w:val="ru-RU"/>
        </w:rPr>
        <w:t xml:space="preserve"> з першим </w:t>
      </w:r>
      <w:proofErr w:type="spellStart"/>
      <w:r w:rsidRPr="00A94ED7">
        <w:rPr>
          <w:b w:val="0"/>
          <w:iCs/>
          <w:lang w:val="ru-RU"/>
        </w:rPr>
        <w:t>поколінням</w:t>
      </w:r>
      <w:proofErr w:type="spellEnd"/>
      <w:r w:rsidRPr="00A94ED7">
        <w:rPr>
          <w:b w:val="0"/>
          <w:iCs/>
          <w:lang w:val="ru-RU"/>
        </w:rPr>
        <w:t xml:space="preserve"> </w:t>
      </w:r>
      <w:proofErr w:type="spellStart"/>
      <w:r w:rsidRPr="00A94ED7">
        <w:rPr>
          <w:b w:val="0"/>
          <w:iCs/>
          <w:lang w:val="ru-RU"/>
        </w:rPr>
        <w:t>українських</w:t>
      </w:r>
      <w:proofErr w:type="spellEnd"/>
      <w:r w:rsidRPr="00A94ED7">
        <w:rPr>
          <w:b w:val="0"/>
          <w:iCs/>
          <w:lang w:val="ru-RU"/>
        </w:rPr>
        <w:t xml:space="preserve"> </w:t>
      </w:r>
      <w:proofErr w:type="spellStart"/>
      <w:r w:rsidRPr="00A94ED7">
        <w:rPr>
          <w:b w:val="0"/>
          <w:iCs/>
          <w:lang w:val="ru-RU"/>
        </w:rPr>
        <w:t>полемістів</w:t>
      </w:r>
      <w:proofErr w:type="spellEnd"/>
      <w:r w:rsidRPr="00A94ED7">
        <w:rPr>
          <w:b w:val="0"/>
          <w:iCs/>
          <w:lang w:val="ru-RU"/>
        </w:rPr>
        <w:t xml:space="preserve"> Г. Д. </w:t>
      </w:r>
      <w:proofErr w:type="spellStart"/>
      <w:r w:rsidRPr="00A94ED7">
        <w:rPr>
          <w:b w:val="0"/>
          <w:iCs/>
          <w:lang w:val="ru-RU"/>
        </w:rPr>
        <w:t>Смотрицьким</w:t>
      </w:r>
      <w:proofErr w:type="spellEnd"/>
      <w:r w:rsidRPr="00A94ED7">
        <w:rPr>
          <w:b w:val="0"/>
          <w:iCs/>
          <w:lang w:val="ru-RU"/>
        </w:rPr>
        <w:t>, Стефаном Куколем (</w:t>
      </w:r>
      <w:proofErr w:type="spellStart"/>
      <w:r w:rsidRPr="00A94ED7">
        <w:rPr>
          <w:b w:val="0"/>
          <w:iCs/>
          <w:lang w:val="ru-RU"/>
        </w:rPr>
        <w:t>Зизанієм</w:t>
      </w:r>
      <w:proofErr w:type="spellEnd"/>
      <w:r w:rsidRPr="00A94ED7">
        <w:rPr>
          <w:b w:val="0"/>
          <w:iCs/>
          <w:lang w:val="ru-RU"/>
        </w:rPr>
        <w:t xml:space="preserve">) та </w:t>
      </w:r>
      <w:proofErr w:type="spellStart"/>
      <w:r w:rsidRPr="00A94ED7">
        <w:rPr>
          <w:b w:val="0"/>
          <w:iCs/>
          <w:lang w:val="ru-RU"/>
        </w:rPr>
        <w:t>ін.</w:t>
      </w:r>
      <w:proofErr w:type="spellEnd"/>
      <w:r w:rsidRPr="00A94ED7">
        <w:rPr>
          <w:b w:val="0"/>
          <w:iCs/>
        </w:rPr>
        <w:t xml:space="preserve"> </w:t>
      </w:r>
      <w:r w:rsidRPr="00A94ED7">
        <w:rPr>
          <w:b w:val="0"/>
          <w:iCs/>
          <w:lang w:val="ru-RU"/>
        </w:rPr>
        <w:t xml:space="preserve">Про те, як і коли </w:t>
      </w:r>
      <w:proofErr w:type="spellStart"/>
      <w:r w:rsidRPr="00A94ED7">
        <w:rPr>
          <w:b w:val="0"/>
          <w:iCs/>
          <w:lang w:val="ru-RU"/>
        </w:rPr>
        <w:t>закінчив</w:t>
      </w:r>
      <w:proofErr w:type="spellEnd"/>
      <w:r w:rsidRPr="00A94ED7">
        <w:rPr>
          <w:b w:val="0"/>
          <w:iCs/>
          <w:lang w:val="ru-RU"/>
        </w:rPr>
        <w:t xml:space="preserve"> </w:t>
      </w:r>
      <w:proofErr w:type="spellStart"/>
      <w:r w:rsidRPr="00A94ED7">
        <w:rPr>
          <w:b w:val="0"/>
          <w:iCs/>
          <w:lang w:val="ru-RU"/>
        </w:rPr>
        <w:t>Вишенський</w:t>
      </w:r>
      <w:proofErr w:type="spellEnd"/>
      <w:r w:rsidRPr="00A94ED7">
        <w:rPr>
          <w:b w:val="0"/>
          <w:iCs/>
          <w:lang w:val="ru-RU"/>
        </w:rPr>
        <w:t xml:space="preserve"> </w:t>
      </w:r>
      <w:proofErr w:type="spellStart"/>
      <w:r w:rsidRPr="00A94ED7">
        <w:rPr>
          <w:b w:val="0"/>
          <w:iCs/>
          <w:lang w:val="ru-RU"/>
        </w:rPr>
        <w:t>своє</w:t>
      </w:r>
      <w:proofErr w:type="spellEnd"/>
      <w:r w:rsidRPr="00A94ED7">
        <w:rPr>
          <w:b w:val="0"/>
          <w:iCs/>
          <w:lang w:val="ru-RU"/>
        </w:rPr>
        <w:t xml:space="preserve"> </w:t>
      </w:r>
      <w:proofErr w:type="spellStart"/>
      <w:r w:rsidRPr="00A94ED7">
        <w:rPr>
          <w:b w:val="0"/>
          <w:iCs/>
          <w:lang w:val="ru-RU"/>
        </w:rPr>
        <w:t>життя</w:t>
      </w:r>
      <w:proofErr w:type="spellEnd"/>
      <w:r w:rsidRPr="00A94ED7">
        <w:rPr>
          <w:b w:val="0"/>
          <w:iCs/>
          <w:lang w:val="ru-RU"/>
        </w:rPr>
        <w:t xml:space="preserve">, </w:t>
      </w:r>
      <w:proofErr w:type="spellStart"/>
      <w:r w:rsidRPr="00A94ED7">
        <w:rPr>
          <w:b w:val="0"/>
          <w:iCs/>
          <w:lang w:val="ru-RU"/>
        </w:rPr>
        <w:t>немає</w:t>
      </w:r>
      <w:proofErr w:type="spellEnd"/>
      <w:r w:rsidRPr="00A94ED7">
        <w:rPr>
          <w:b w:val="0"/>
          <w:iCs/>
          <w:lang w:val="ru-RU"/>
        </w:rPr>
        <w:t xml:space="preserve"> </w:t>
      </w:r>
      <w:proofErr w:type="spellStart"/>
      <w:r w:rsidRPr="0074408B">
        <w:rPr>
          <w:b w:val="0"/>
          <w:iCs/>
          <w:lang w:val="ru-RU"/>
        </w:rPr>
        <w:t>достовірних</w:t>
      </w:r>
      <w:proofErr w:type="spellEnd"/>
      <w:r w:rsidRPr="0074408B">
        <w:rPr>
          <w:b w:val="0"/>
          <w:iCs/>
          <w:lang w:val="ru-RU"/>
        </w:rPr>
        <w:t xml:space="preserve"> </w:t>
      </w:r>
      <w:proofErr w:type="spellStart"/>
      <w:r w:rsidRPr="0074408B">
        <w:rPr>
          <w:b w:val="0"/>
          <w:iCs/>
          <w:lang w:val="ru-RU"/>
        </w:rPr>
        <w:t>відомостей</w:t>
      </w:r>
      <w:proofErr w:type="spellEnd"/>
      <w:r w:rsidRPr="0074408B">
        <w:rPr>
          <w:b w:val="0"/>
          <w:iCs/>
          <w:lang w:val="ru-RU"/>
        </w:rPr>
        <w:t xml:space="preserve">. Помер </w:t>
      </w:r>
      <w:proofErr w:type="spellStart"/>
      <w:r w:rsidRPr="0074408B">
        <w:rPr>
          <w:b w:val="0"/>
          <w:iCs/>
          <w:lang w:val="ru-RU"/>
        </w:rPr>
        <w:t>він</w:t>
      </w:r>
      <w:proofErr w:type="spellEnd"/>
      <w:r w:rsidRPr="0074408B">
        <w:rPr>
          <w:b w:val="0"/>
          <w:iCs/>
          <w:lang w:val="ru-RU"/>
        </w:rPr>
        <w:t xml:space="preserve"> на </w:t>
      </w:r>
      <w:proofErr w:type="spellStart"/>
      <w:r w:rsidRPr="0074408B">
        <w:rPr>
          <w:b w:val="0"/>
          <w:iCs/>
          <w:lang w:val="ru-RU"/>
        </w:rPr>
        <w:t>Афоні</w:t>
      </w:r>
      <w:proofErr w:type="spellEnd"/>
      <w:r w:rsidRPr="0074408B">
        <w:rPr>
          <w:b w:val="0"/>
          <w:iCs/>
          <w:lang w:val="ru-RU"/>
        </w:rPr>
        <w:t xml:space="preserve">, очевидно, в 20-х роках XVII ст. </w:t>
      </w:r>
      <w:proofErr w:type="spellStart"/>
      <w:r w:rsidRPr="0074408B">
        <w:rPr>
          <w:b w:val="0"/>
          <w:iCs/>
          <w:lang w:val="ru-RU"/>
        </w:rPr>
        <w:t>Остання</w:t>
      </w:r>
      <w:proofErr w:type="spellEnd"/>
      <w:r w:rsidRPr="0074408B">
        <w:rPr>
          <w:b w:val="0"/>
          <w:iCs/>
          <w:lang w:val="ru-RU"/>
        </w:rPr>
        <w:t xml:space="preserve"> </w:t>
      </w:r>
      <w:proofErr w:type="spellStart"/>
      <w:r w:rsidRPr="0074408B">
        <w:rPr>
          <w:b w:val="0"/>
          <w:iCs/>
          <w:lang w:val="ru-RU"/>
        </w:rPr>
        <w:t>згадка</w:t>
      </w:r>
      <w:proofErr w:type="spellEnd"/>
      <w:r w:rsidRPr="0074408B">
        <w:rPr>
          <w:b w:val="0"/>
          <w:iCs/>
          <w:lang w:val="ru-RU"/>
        </w:rPr>
        <w:t xml:space="preserve"> про </w:t>
      </w:r>
      <w:proofErr w:type="spellStart"/>
      <w:r w:rsidRPr="0074408B">
        <w:rPr>
          <w:b w:val="0"/>
          <w:iCs/>
          <w:lang w:val="ru-RU"/>
        </w:rPr>
        <w:t>Івана</w:t>
      </w:r>
      <w:proofErr w:type="spellEnd"/>
      <w:r w:rsidRPr="0074408B">
        <w:rPr>
          <w:b w:val="0"/>
          <w:iCs/>
          <w:lang w:val="ru-RU"/>
        </w:rPr>
        <w:t xml:space="preserve"> </w:t>
      </w:r>
      <w:proofErr w:type="spellStart"/>
      <w:r w:rsidRPr="0074408B">
        <w:rPr>
          <w:b w:val="0"/>
          <w:iCs/>
          <w:lang w:val="ru-RU"/>
        </w:rPr>
        <w:t>Вишенського</w:t>
      </w:r>
      <w:proofErr w:type="spellEnd"/>
      <w:r w:rsidRPr="0074408B">
        <w:rPr>
          <w:b w:val="0"/>
          <w:iCs/>
          <w:lang w:val="ru-RU"/>
        </w:rPr>
        <w:t xml:space="preserve"> </w:t>
      </w:r>
      <w:proofErr w:type="spellStart"/>
      <w:r w:rsidRPr="0074408B">
        <w:rPr>
          <w:b w:val="0"/>
          <w:iCs/>
          <w:lang w:val="ru-RU"/>
        </w:rPr>
        <w:t>датується</w:t>
      </w:r>
      <w:proofErr w:type="spellEnd"/>
      <w:r w:rsidRPr="0074408B">
        <w:rPr>
          <w:b w:val="0"/>
          <w:iCs/>
          <w:lang w:val="ru-RU"/>
        </w:rPr>
        <w:t xml:space="preserve"> 1621 роком в православному </w:t>
      </w:r>
      <w:proofErr w:type="spellStart"/>
      <w:r w:rsidRPr="0074408B">
        <w:rPr>
          <w:b w:val="0"/>
          <w:iCs/>
          <w:lang w:val="ru-RU"/>
        </w:rPr>
        <w:t>меморіалі</w:t>
      </w:r>
      <w:proofErr w:type="spellEnd"/>
      <w:r w:rsidRPr="0074408B">
        <w:rPr>
          <w:b w:val="0"/>
          <w:iCs/>
          <w:lang w:val="ru-RU"/>
        </w:rPr>
        <w:t>.</w:t>
      </w:r>
    </w:p>
    <w:p w:rsidR="00A94ED7" w:rsidRPr="0074408B" w:rsidRDefault="00A94ED7" w:rsidP="0074408B">
      <w:pPr>
        <w:pStyle w:val="a5"/>
        <w:ind w:firstLine="567"/>
        <w:rPr>
          <w:b w:val="0"/>
        </w:rPr>
      </w:pPr>
      <w:proofErr w:type="spellStart"/>
      <w:r w:rsidRPr="0074408B">
        <w:rPr>
          <w:b w:val="0"/>
          <w:iCs/>
          <w:lang w:val="ru-RU"/>
        </w:rPr>
        <w:t>Письменницька</w:t>
      </w:r>
      <w:proofErr w:type="spellEnd"/>
      <w:r w:rsidRPr="0074408B">
        <w:rPr>
          <w:b w:val="0"/>
          <w:iCs/>
          <w:lang w:val="ru-RU"/>
        </w:rPr>
        <w:t xml:space="preserve"> </w:t>
      </w:r>
      <w:proofErr w:type="spellStart"/>
      <w:r w:rsidRPr="0074408B">
        <w:rPr>
          <w:b w:val="0"/>
          <w:iCs/>
          <w:lang w:val="ru-RU"/>
        </w:rPr>
        <w:t>діяльність</w:t>
      </w:r>
      <w:proofErr w:type="spellEnd"/>
      <w:r w:rsidRPr="0074408B">
        <w:rPr>
          <w:b w:val="0"/>
          <w:iCs/>
          <w:lang w:val="ru-RU"/>
        </w:rPr>
        <w:t xml:space="preserve"> </w:t>
      </w:r>
      <w:proofErr w:type="spellStart"/>
      <w:r w:rsidRPr="0074408B">
        <w:rPr>
          <w:b w:val="0"/>
          <w:iCs/>
          <w:lang w:val="ru-RU"/>
        </w:rPr>
        <w:t>Вишенського</w:t>
      </w:r>
      <w:proofErr w:type="spellEnd"/>
      <w:r w:rsidRPr="0074408B">
        <w:rPr>
          <w:b w:val="0"/>
          <w:iCs/>
          <w:lang w:val="ru-RU"/>
        </w:rPr>
        <w:t xml:space="preserve"> </w:t>
      </w:r>
      <w:proofErr w:type="spellStart"/>
      <w:r w:rsidRPr="0074408B">
        <w:rPr>
          <w:b w:val="0"/>
          <w:iCs/>
          <w:lang w:val="ru-RU"/>
        </w:rPr>
        <w:t>взагалі</w:t>
      </w:r>
      <w:proofErr w:type="spellEnd"/>
      <w:r w:rsidRPr="0074408B">
        <w:rPr>
          <w:b w:val="0"/>
          <w:iCs/>
          <w:lang w:val="ru-RU"/>
        </w:rPr>
        <w:t xml:space="preserve"> </w:t>
      </w:r>
      <w:proofErr w:type="spellStart"/>
      <w:r w:rsidRPr="0074408B">
        <w:rPr>
          <w:b w:val="0"/>
          <w:iCs/>
          <w:lang w:val="ru-RU"/>
        </w:rPr>
        <w:t>тривала</w:t>
      </w:r>
      <w:proofErr w:type="spellEnd"/>
      <w:r w:rsidRPr="0074408B">
        <w:rPr>
          <w:b w:val="0"/>
          <w:iCs/>
          <w:lang w:val="ru-RU"/>
        </w:rPr>
        <w:t xml:space="preserve"> </w:t>
      </w:r>
      <w:proofErr w:type="spellStart"/>
      <w:r w:rsidRPr="0074408B">
        <w:rPr>
          <w:b w:val="0"/>
          <w:iCs/>
          <w:lang w:val="ru-RU"/>
        </w:rPr>
        <w:t>понад</w:t>
      </w:r>
      <w:proofErr w:type="spellEnd"/>
      <w:r w:rsidRPr="0074408B">
        <w:rPr>
          <w:b w:val="0"/>
          <w:iCs/>
          <w:lang w:val="ru-RU"/>
        </w:rPr>
        <w:t xml:space="preserve"> 25 </w:t>
      </w:r>
      <w:proofErr w:type="spellStart"/>
      <w:r w:rsidRPr="0074408B">
        <w:rPr>
          <w:b w:val="0"/>
          <w:iCs/>
          <w:lang w:val="ru-RU"/>
        </w:rPr>
        <w:t>років</w:t>
      </w:r>
      <w:proofErr w:type="spellEnd"/>
      <w:r w:rsidRPr="0074408B">
        <w:rPr>
          <w:b w:val="0"/>
          <w:iCs/>
          <w:lang w:val="ru-RU"/>
        </w:rPr>
        <w:t xml:space="preserve">.  </w:t>
      </w:r>
      <w:proofErr w:type="spellStart"/>
      <w:r w:rsidRPr="0074408B">
        <w:rPr>
          <w:b w:val="0"/>
          <w:iCs/>
          <w:lang w:val="ru-RU"/>
        </w:rPr>
        <w:t>Літературна</w:t>
      </w:r>
      <w:proofErr w:type="spellEnd"/>
      <w:r w:rsidRPr="0074408B">
        <w:rPr>
          <w:b w:val="0"/>
          <w:iCs/>
          <w:lang w:val="ru-RU"/>
        </w:rPr>
        <w:t xml:space="preserve"> </w:t>
      </w:r>
      <w:proofErr w:type="spellStart"/>
      <w:r w:rsidRPr="0074408B">
        <w:rPr>
          <w:b w:val="0"/>
          <w:iCs/>
          <w:lang w:val="ru-RU"/>
        </w:rPr>
        <w:t>спадщина</w:t>
      </w:r>
      <w:proofErr w:type="spellEnd"/>
      <w:r w:rsidRPr="0074408B">
        <w:rPr>
          <w:b w:val="0"/>
          <w:iCs/>
          <w:lang w:val="ru-RU"/>
        </w:rPr>
        <w:t xml:space="preserve"> </w:t>
      </w:r>
      <w:proofErr w:type="spellStart"/>
      <w:r w:rsidRPr="0074408B">
        <w:rPr>
          <w:b w:val="0"/>
          <w:iCs/>
          <w:lang w:val="ru-RU"/>
        </w:rPr>
        <w:t>видатного</w:t>
      </w:r>
      <w:proofErr w:type="spellEnd"/>
      <w:r w:rsidRPr="0074408B">
        <w:rPr>
          <w:b w:val="0"/>
          <w:iCs/>
          <w:lang w:val="ru-RU"/>
        </w:rPr>
        <w:t xml:space="preserve"> </w:t>
      </w:r>
      <w:proofErr w:type="spellStart"/>
      <w:r w:rsidRPr="0074408B">
        <w:rPr>
          <w:b w:val="0"/>
          <w:iCs/>
          <w:lang w:val="ru-RU"/>
        </w:rPr>
        <w:t>письменника-полеміста</w:t>
      </w:r>
      <w:proofErr w:type="spellEnd"/>
      <w:r w:rsidRPr="0074408B">
        <w:rPr>
          <w:b w:val="0"/>
        </w:rPr>
        <w:t xml:space="preserve"> </w:t>
      </w:r>
      <w:proofErr w:type="spellStart"/>
      <w:r w:rsidRPr="0074408B">
        <w:rPr>
          <w:b w:val="0"/>
          <w:iCs/>
          <w:lang w:val="ru-RU"/>
        </w:rPr>
        <w:t>Івана</w:t>
      </w:r>
      <w:proofErr w:type="spellEnd"/>
      <w:r w:rsidRPr="0074408B">
        <w:rPr>
          <w:b w:val="0"/>
          <w:iCs/>
          <w:lang w:val="ru-RU"/>
        </w:rPr>
        <w:t xml:space="preserve"> </w:t>
      </w:r>
      <w:proofErr w:type="spellStart"/>
      <w:r w:rsidRPr="0074408B">
        <w:rPr>
          <w:b w:val="0"/>
          <w:iCs/>
          <w:lang w:val="ru-RU"/>
        </w:rPr>
        <w:t>Вишенського</w:t>
      </w:r>
      <w:proofErr w:type="spellEnd"/>
      <w:r w:rsidRPr="0074408B">
        <w:rPr>
          <w:b w:val="0"/>
          <w:iCs/>
          <w:lang w:val="ru-RU"/>
        </w:rPr>
        <w:t xml:space="preserve"> по праву </w:t>
      </w:r>
      <w:proofErr w:type="spellStart"/>
      <w:r w:rsidRPr="0074408B">
        <w:rPr>
          <w:b w:val="0"/>
          <w:iCs/>
          <w:lang w:val="ru-RU"/>
        </w:rPr>
        <w:t>вважається</w:t>
      </w:r>
      <w:proofErr w:type="spellEnd"/>
      <w:r w:rsidRPr="0074408B">
        <w:rPr>
          <w:b w:val="0"/>
          <w:iCs/>
          <w:lang w:val="ru-RU"/>
        </w:rPr>
        <w:t xml:space="preserve"> </w:t>
      </w:r>
      <w:proofErr w:type="spellStart"/>
      <w:r w:rsidRPr="0074408B">
        <w:rPr>
          <w:b w:val="0"/>
          <w:iCs/>
          <w:lang w:val="ru-RU"/>
        </w:rPr>
        <w:t>зразком</w:t>
      </w:r>
      <w:proofErr w:type="spellEnd"/>
      <w:r w:rsidRPr="0074408B">
        <w:rPr>
          <w:b w:val="0"/>
          <w:iCs/>
          <w:lang w:val="ru-RU"/>
        </w:rPr>
        <w:t xml:space="preserve"> </w:t>
      </w:r>
      <w:proofErr w:type="spellStart"/>
      <w:r w:rsidRPr="0074408B">
        <w:rPr>
          <w:b w:val="0"/>
          <w:iCs/>
          <w:lang w:val="ru-RU"/>
        </w:rPr>
        <w:t>української</w:t>
      </w:r>
      <w:proofErr w:type="spellEnd"/>
      <w:r w:rsidR="0074408B" w:rsidRPr="0074408B">
        <w:rPr>
          <w:b w:val="0"/>
          <w:iCs/>
          <w:lang w:val="ru-RU"/>
        </w:rPr>
        <w:t xml:space="preserve"> </w:t>
      </w:r>
      <w:proofErr w:type="spellStart"/>
      <w:r w:rsidR="0074408B" w:rsidRPr="0074408B">
        <w:rPr>
          <w:b w:val="0"/>
          <w:iCs/>
          <w:lang w:val="ru-RU"/>
        </w:rPr>
        <w:t>творчості</w:t>
      </w:r>
      <w:proofErr w:type="spellEnd"/>
      <w:r w:rsidRPr="0074408B">
        <w:rPr>
          <w:b w:val="0"/>
          <w:iCs/>
          <w:lang w:val="ru-RU"/>
        </w:rPr>
        <w:t>.</w:t>
      </w:r>
    </w:p>
    <w:p w:rsidR="00D95812" w:rsidRPr="00F72F21" w:rsidRDefault="00D95812" w:rsidP="0074408B">
      <w:pPr>
        <w:ind w:firstLine="567"/>
        <w:jc w:val="both"/>
        <w:rPr>
          <w:sz w:val="28"/>
          <w:szCs w:val="28"/>
          <w:lang w:val="uk-UA"/>
        </w:rPr>
      </w:pPr>
      <w:r w:rsidRPr="0074408B">
        <w:rPr>
          <w:sz w:val="28"/>
          <w:szCs w:val="28"/>
          <w:lang w:val="uk-UA"/>
        </w:rPr>
        <w:t xml:space="preserve">З огляду на </w:t>
      </w:r>
      <w:r w:rsidR="006F7E5B" w:rsidRPr="0074408B">
        <w:rPr>
          <w:sz w:val="28"/>
          <w:szCs w:val="28"/>
          <w:lang w:val="uk-UA"/>
        </w:rPr>
        <w:t>вище</w:t>
      </w:r>
      <w:r w:rsidRPr="0074408B">
        <w:rPr>
          <w:sz w:val="28"/>
          <w:szCs w:val="28"/>
          <w:lang w:val="uk-UA"/>
        </w:rPr>
        <w:t xml:space="preserve">викладене, </w:t>
      </w:r>
      <w:r w:rsidR="006F7E5B" w:rsidRPr="0074408B">
        <w:rPr>
          <w:sz w:val="28"/>
          <w:szCs w:val="28"/>
        </w:rPr>
        <w:t xml:space="preserve">400-річчя з дня </w:t>
      </w:r>
      <w:proofErr w:type="spellStart"/>
      <w:r w:rsidR="006F7E5B" w:rsidRPr="0074408B">
        <w:rPr>
          <w:sz w:val="28"/>
          <w:szCs w:val="28"/>
        </w:rPr>
        <w:t>смерті</w:t>
      </w:r>
      <w:proofErr w:type="spellEnd"/>
      <w:r w:rsidR="006F7E5B" w:rsidRPr="006F7E5B">
        <w:rPr>
          <w:sz w:val="28"/>
          <w:szCs w:val="28"/>
        </w:rPr>
        <w:t xml:space="preserve"> </w:t>
      </w:r>
      <w:proofErr w:type="spellStart"/>
      <w:r w:rsidR="006F7E5B" w:rsidRPr="006F7E5B">
        <w:rPr>
          <w:sz w:val="28"/>
          <w:szCs w:val="28"/>
        </w:rPr>
        <w:t>Івана</w:t>
      </w:r>
      <w:proofErr w:type="spellEnd"/>
      <w:r w:rsidR="006F7E5B" w:rsidRPr="006F7E5B">
        <w:rPr>
          <w:sz w:val="28"/>
          <w:szCs w:val="28"/>
        </w:rPr>
        <w:t xml:space="preserve"> </w:t>
      </w:r>
      <w:proofErr w:type="spellStart"/>
      <w:r w:rsidR="006F7E5B" w:rsidRPr="006F7E5B">
        <w:rPr>
          <w:sz w:val="28"/>
          <w:szCs w:val="28"/>
        </w:rPr>
        <w:t>Вишенського</w:t>
      </w:r>
      <w:proofErr w:type="spellEnd"/>
      <w:r w:rsidRPr="00F72F21">
        <w:rPr>
          <w:sz w:val="28"/>
          <w:szCs w:val="28"/>
          <w:lang w:val="uk-UA"/>
        </w:rPr>
        <w:t xml:space="preserve"> пропонується включити до зазначеного додатку до Постанови</w:t>
      </w:r>
      <w:r>
        <w:rPr>
          <w:sz w:val="28"/>
          <w:szCs w:val="28"/>
          <w:lang w:val="uk-UA"/>
        </w:rPr>
        <w:t xml:space="preserve"> </w:t>
      </w:r>
      <w:r w:rsidRPr="00F72F21">
        <w:rPr>
          <w:bCs/>
          <w:color w:val="000000"/>
          <w:sz w:val="28"/>
          <w:szCs w:val="28"/>
          <w:lang w:val="uk-UA" w:eastAsia="uk-UA"/>
        </w:rPr>
        <w:t>«Про відзначенн</w:t>
      </w:r>
      <w:r w:rsidR="006F7E5B">
        <w:rPr>
          <w:bCs/>
          <w:color w:val="000000"/>
          <w:sz w:val="28"/>
          <w:szCs w:val="28"/>
          <w:lang w:val="uk-UA" w:eastAsia="uk-UA"/>
        </w:rPr>
        <w:t>я пам’ятних дат і ювілеїв у 2021</w:t>
      </w:r>
      <w:r w:rsidRPr="00F72F21">
        <w:rPr>
          <w:bCs/>
          <w:color w:val="000000"/>
          <w:sz w:val="28"/>
          <w:szCs w:val="28"/>
          <w:lang w:val="uk-UA" w:eastAsia="uk-UA"/>
        </w:rPr>
        <w:t xml:space="preserve"> році».</w:t>
      </w:r>
    </w:p>
    <w:p w:rsidR="00D95812" w:rsidRPr="00585798" w:rsidRDefault="00D95812" w:rsidP="00F72F21">
      <w:pPr>
        <w:pStyle w:val="a5"/>
        <w:ind w:firstLine="567"/>
        <w:rPr>
          <w:b w:val="0"/>
          <w:bCs w:val="0"/>
        </w:rPr>
      </w:pPr>
    </w:p>
    <w:p w:rsidR="00D95812" w:rsidRPr="00585798" w:rsidRDefault="00D95812" w:rsidP="00F72F21">
      <w:pPr>
        <w:pStyle w:val="a5"/>
        <w:ind w:firstLine="567"/>
      </w:pPr>
      <w:r w:rsidRPr="00585798">
        <w:t xml:space="preserve">2. Цілі і завдання </w:t>
      </w:r>
      <w:proofErr w:type="spellStart"/>
      <w:r w:rsidRPr="00585798">
        <w:t>акта</w:t>
      </w:r>
      <w:proofErr w:type="spellEnd"/>
    </w:p>
    <w:p w:rsidR="00D95812" w:rsidRDefault="00D95812" w:rsidP="00F72F21">
      <w:pPr>
        <w:pStyle w:val="a5"/>
        <w:ind w:firstLine="567"/>
        <w:rPr>
          <w:b w:val="0"/>
          <w:bCs w:val="0"/>
        </w:rPr>
      </w:pPr>
      <w:r>
        <w:rPr>
          <w:b w:val="0"/>
          <w:bCs w:val="0"/>
        </w:rPr>
        <w:t xml:space="preserve">Ціллю і завданням </w:t>
      </w:r>
      <w:r w:rsidRPr="00585798">
        <w:rPr>
          <w:b w:val="0"/>
          <w:bCs w:val="0"/>
        </w:rPr>
        <w:t xml:space="preserve">проекту Постанови є доповнення </w:t>
      </w:r>
      <w:r w:rsidRPr="004B4D2F">
        <w:rPr>
          <w:b w:val="0"/>
        </w:rPr>
        <w:t>пам’ятних дат і ювілеїв</w:t>
      </w:r>
      <w:r>
        <w:rPr>
          <w:b w:val="0"/>
        </w:rPr>
        <w:t>, які відзначатимуться на державному рівні</w:t>
      </w:r>
      <w:r w:rsidR="006F7E5B">
        <w:rPr>
          <w:b w:val="0"/>
        </w:rPr>
        <w:t xml:space="preserve"> у 2021</w:t>
      </w:r>
      <w:r w:rsidRPr="004B4D2F">
        <w:rPr>
          <w:b w:val="0"/>
        </w:rPr>
        <w:t xml:space="preserve"> році</w:t>
      </w:r>
      <w:r>
        <w:rPr>
          <w:b w:val="0"/>
        </w:rPr>
        <w:t xml:space="preserve">, такою пам’ятною датою, </w:t>
      </w:r>
      <w:r w:rsidRPr="00F72F21">
        <w:rPr>
          <w:b w:val="0"/>
          <w:bCs w:val="0"/>
          <w:color w:val="000000"/>
          <w:lang w:eastAsia="uk-UA"/>
        </w:rPr>
        <w:t xml:space="preserve">як </w:t>
      </w:r>
      <w:r w:rsidR="006F7E5B" w:rsidRPr="006F7E5B">
        <w:rPr>
          <w:b w:val="0"/>
        </w:rPr>
        <w:t>400-річчя з дня смерті Івана Вишенського</w:t>
      </w:r>
      <w:r>
        <w:rPr>
          <w:b w:val="0"/>
        </w:rPr>
        <w:t>.</w:t>
      </w:r>
    </w:p>
    <w:p w:rsidR="00D95812" w:rsidRPr="00585798" w:rsidRDefault="00D95812" w:rsidP="00F72F21">
      <w:pPr>
        <w:pStyle w:val="a5"/>
        <w:ind w:firstLine="567"/>
        <w:rPr>
          <w:b w:val="0"/>
          <w:bCs w:val="0"/>
        </w:rPr>
      </w:pPr>
    </w:p>
    <w:p w:rsidR="00D95812" w:rsidRPr="00585798" w:rsidRDefault="00D95812" w:rsidP="00F72F21">
      <w:pPr>
        <w:pStyle w:val="a5"/>
        <w:ind w:firstLine="567"/>
      </w:pPr>
      <w:r w:rsidRPr="00585798">
        <w:t>3. Загальна характеристика та основні положення проекту Постанови</w:t>
      </w:r>
    </w:p>
    <w:p w:rsidR="00D95812" w:rsidRDefault="00D95812" w:rsidP="00F72F21">
      <w:pPr>
        <w:pStyle w:val="a5"/>
        <w:ind w:firstLine="567"/>
        <w:rPr>
          <w:b w:val="0"/>
          <w:bCs w:val="0"/>
        </w:rPr>
      </w:pPr>
      <w:r>
        <w:rPr>
          <w:b w:val="0"/>
          <w:bCs w:val="0"/>
        </w:rPr>
        <w:t>Проект Постанови вносить зміну в</w:t>
      </w:r>
      <w:r w:rsidRPr="00585798">
        <w:rPr>
          <w:b w:val="0"/>
          <w:bCs w:val="0"/>
        </w:rPr>
        <w:t xml:space="preserve"> перелік </w:t>
      </w:r>
      <w:r w:rsidRPr="00F72F21">
        <w:rPr>
          <w:b w:val="0"/>
          <w:bCs w:val="0"/>
          <w:color w:val="000000"/>
          <w:lang w:eastAsia="uk-UA"/>
        </w:rPr>
        <w:t>пам’ятних дат і ювілеїв,</w:t>
      </w:r>
      <w:r>
        <w:rPr>
          <w:bCs w:val="0"/>
          <w:color w:val="000000"/>
          <w:lang w:eastAsia="uk-UA"/>
        </w:rPr>
        <w:t xml:space="preserve"> </w:t>
      </w:r>
      <w:r w:rsidRPr="004B4D2F">
        <w:rPr>
          <w:bCs w:val="0"/>
          <w:color w:val="000000"/>
          <w:lang w:eastAsia="uk-UA"/>
        </w:rPr>
        <w:t xml:space="preserve"> </w:t>
      </w:r>
      <w:r w:rsidR="006F7E5B">
        <w:rPr>
          <w:b w:val="0"/>
          <w:bCs w:val="0"/>
        </w:rPr>
        <w:t>які у 2021</w:t>
      </w:r>
      <w:r w:rsidRPr="00585798">
        <w:rPr>
          <w:b w:val="0"/>
          <w:bCs w:val="0"/>
        </w:rPr>
        <w:t xml:space="preserve"> році відзначати</w:t>
      </w:r>
      <w:r>
        <w:rPr>
          <w:b w:val="0"/>
          <w:bCs w:val="0"/>
        </w:rPr>
        <w:t>муть</w:t>
      </w:r>
      <w:r w:rsidRPr="00585798">
        <w:rPr>
          <w:b w:val="0"/>
          <w:bCs w:val="0"/>
        </w:rPr>
        <w:t xml:space="preserve">ся на державному рівні. </w:t>
      </w:r>
    </w:p>
    <w:p w:rsidR="00D95812" w:rsidRPr="006F7E5B" w:rsidRDefault="00D95812" w:rsidP="006F7E5B">
      <w:pPr>
        <w:pStyle w:val="a5"/>
        <w:ind w:firstLine="567"/>
        <w:rPr>
          <w:b w:val="0"/>
          <w:bCs w:val="0"/>
        </w:rPr>
      </w:pPr>
      <w:r>
        <w:rPr>
          <w:b w:val="0"/>
          <w:bCs w:val="0"/>
        </w:rPr>
        <w:t xml:space="preserve">Цією зміною пропонується </w:t>
      </w:r>
      <w:r w:rsidR="006F7E5B">
        <w:rPr>
          <w:b w:val="0"/>
          <w:bCs w:val="0"/>
        </w:rPr>
        <w:t>відзначити на державному рівні</w:t>
      </w:r>
      <w:r w:rsidR="006F7E5B">
        <w:rPr>
          <w:b w:val="0"/>
        </w:rPr>
        <w:t xml:space="preserve"> </w:t>
      </w:r>
      <w:r w:rsidR="006F7E5B" w:rsidRPr="006F7E5B">
        <w:rPr>
          <w:b w:val="0"/>
        </w:rPr>
        <w:t>400-річчя з дня смерті Івана Вишенського</w:t>
      </w:r>
      <w:r>
        <w:rPr>
          <w:b w:val="0"/>
        </w:rPr>
        <w:t>.</w:t>
      </w:r>
    </w:p>
    <w:p w:rsidR="00D95812" w:rsidRDefault="00D95812" w:rsidP="00F72F21">
      <w:pPr>
        <w:pStyle w:val="a5"/>
        <w:ind w:firstLine="567"/>
      </w:pPr>
    </w:p>
    <w:p w:rsidR="00D95812" w:rsidRPr="00585798" w:rsidRDefault="00D95812" w:rsidP="00F54FC1">
      <w:pPr>
        <w:pStyle w:val="a5"/>
        <w:ind w:firstLine="550"/>
      </w:pPr>
      <w:r w:rsidRPr="00585798">
        <w:t>4. Стан нормативно-правової бази у даній сфері правового регулювання</w:t>
      </w:r>
    </w:p>
    <w:p w:rsidR="00D95812" w:rsidRPr="00EA47BE" w:rsidRDefault="00D95812" w:rsidP="00F54FC1">
      <w:pPr>
        <w:pStyle w:val="a5"/>
        <w:ind w:firstLine="550"/>
        <w:rPr>
          <w:b w:val="0"/>
          <w:bCs w:val="0"/>
          <w:color w:val="000000"/>
          <w:lang w:eastAsia="uk-UA"/>
        </w:rPr>
      </w:pPr>
      <w:r w:rsidRPr="00EA47BE">
        <w:rPr>
          <w:b w:val="0"/>
          <w:bCs w:val="0"/>
        </w:rPr>
        <w:t xml:space="preserve">Питання визначення переліку </w:t>
      </w:r>
      <w:r w:rsidRPr="00EA47BE">
        <w:rPr>
          <w:b w:val="0"/>
        </w:rPr>
        <w:t>пам’ятних дат і ювілеїв, які відзначатим</w:t>
      </w:r>
      <w:r w:rsidR="006F7E5B">
        <w:rPr>
          <w:b w:val="0"/>
        </w:rPr>
        <w:t>уться на державному рівні у 2021</w:t>
      </w:r>
      <w:r w:rsidRPr="00EA47BE">
        <w:rPr>
          <w:b w:val="0"/>
        </w:rPr>
        <w:t xml:space="preserve"> році, регулюється </w:t>
      </w:r>
      <w:r w:rsidRPr="00EA47BE">
        <w:rPr>
          <w:b w:val="0"/>
          <w:bCs w:val="0"/>
          <w:color w:val="000000"/>
          <w:lang w:eastAsia="uk-UA"/>
        </w:rPr>
        <w:t>Постановою Верховної Ради України «Про відзначенн</w:t>
      </w:r>
      <w:r w:rsidR="006F7E5B">
        <w:rPr>
          <w:b w:val="0"/>
          <w:bCs w:val="0"/>
          <w:color w:val="000000"/>
          <w:lang w:eastAsia="uk-UA"/>
        </w:rPr>
        <w:t>я пам’ятних дат і ювілеїв у 2021</w:t>
      </w:r>
      <w:r w:rsidRPr="00EA47BE">
        <w:rPr>
          <w:b w:val="0"/>
          <w:bCs w:val="0"/>
          <w:color w:val="000000"/>
          <w:lang w:eastAsia="uk-UA"/>
        </w:rPr>
        <w:t xml:space="preserve"> році».</w:t>
      </w:r>
    </w:p>
    <w:p w:rsidR="00D95812" w:rsidRPr="00EA47BE" w:rsidRDefault="00D95812" w:rsidP="00F54FC1">
      <w:pPr>
        <w:pStyle w:val="a5"/>
        <w:ind w:firstLine="550"/>
        <w:rPr>
          <w:b w:val="0"/>
          <w:bCs w:val="0"/>
        </w:rPr>
      </w:pPr>
      <w:r w:rsidRPr="00EA47BE">
        <w:rPr>
          <w:b w:val="0"/>
          <w:bCs w:val="0"/>
          <w:color w:val="000000"/>
          <w:lang w:eastAsia="uk-UA"/>
        </w:rPr>
        <w:lastRenderedPageBreak/>
        <w:t xml:space="preserve">Реалізація проекту постанови не потребує змін до інших законодавчих актів України. </w:t>
      </w:r>
    </w:p>
    <w:p w:rsidR="00D95812" w:rsidRDefault="00D95812" w:rsidP="00F54FC1">
      <w:pPr>
        <w:pStyle w:val="a5"/>
        <w:ind w:firstLine="550"/>
      </w:pPr>
    </w:p>
    <w:p w:rsidR="00D95812" w:rsidRPr="00585798" w:rsidRDefault="00D95812" w:rsidP="00F54FC1">
      <w:pPr>
        <w:pStyle w:val="a5"/>
        <w:ind w:firstLine="550"/>
      </w:pPr>
      <w:r w:rsidRPr="00585798">
        <w:t>5. Фінансово-економічне обґрунтування</w:t>
      </w:r>
    </w:p>
    <w:p w:rsidR="00D95812" w:rsidRPr="00585798" w:rsidRDefault="00D95812" w:rsidP="00F54FC1">
      <w:pPr>
        <w:pStyle w:val="a7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550"/>
        <w:jc w:val="both"/>
        <w:rPr>
          <w:rFonts w:ascii="Times New Roman" w:hAnsi="Times New Roman" w:cs="Times New Roman"/>
          <w:sz w:val="28"/>
          <w:szCs w:val="28"/>
        </w:rPr>
      </w:pPr>
      <w:r w:rsidRPr="00585798">
        <w:rPr>
          <w:rFonts w:ascii="Times New Roman" w:hAnsi="Times New Roman"/>
          <w:sz w:val="28"/>
          <w:szCs w:val="28"/>
        </w:rPr>
        <w:t xml:space="preserve">Реалізація </w:t>
      </w:r>
      <w:r>
        <w:rPr>
          <w:rFonts w:ascii="Times New Roman" w:hAnsi="Times New Roman"/>
          <w:sz w:val="28"/>
          <w:szCs w:val="28"/>
        </w:rPr>
        <w:t xml:space="preserve">прийнятого </w:t>
      </w:r>
      <w:r w:rsidRPr="00585798">
        <w:rPr>
          <w:rFonts w:ascii="Times New Roman" w:hAnsi="Times New Roman"/>
          <w:sz w:val="28"/>
          <w:szCs w:val="28"/>
        </w:rPr>
        <w:t>проекту Постанови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5798">
        <w:rPr>
          <w:rFonts w:ascii="Times New Roman" w:hAnsi="Times New Roman"/>
          <w:sz w:val="28"/>
          <w:szCs w:val="28"/>
        </w:rPr>
        <w:t xml:space="preserve">не потребуватиме додаткових видатків із Державного бюджету України. </w:t>
      </w:r>
    </w:p>
    <w:p w:rsidR="00D95812" w:rsidRPr="00585798" w:rsidRDefault="00D95812" w:rsidP="00F54FC1">
      <w:pPr>
        <w:pStyle w:val="a5"/>
        <w:ind w:firstLine="550"/>
      </w:pPr>
    </w:p>
    <w:p w:rsidR="00D95812" w:rsidRPr="00585798" w:rsidRDefault="00D95812" w:rsidP="00F54FC1">
      <w:pPr>
        <w:pStyle w:val="a5"/>
        <w:ind w:firstLine="550"/>
      </w:pPr>
      <w:r w:rsidRPr="00585798">
        <w:t xml:space="preserve">6. Прогноз соціально-економічних та інших наслідків прийняття </w:t>
      </w:r>
      <w:proofErr w:type="spellStart"/>
      <w:r w:rsidRPr="00585798">
        <w:t>акта</w:t>
      </w:r>
      <w:proofErr w:type="spellEnd"/>
    </w:p>
    <w:p w:rsidR="00D95812" w:rsidRPr="00F54FC1" w:rsidRDefault="00D95812" w:rsidP="00F54FC1">
      <w:pPr>
        <w:pStyle w:val="a5"/>
        <w:ind w:firstLine="550"/>
        <w:rPr>
          <w:b w:val="0"/>
          <w:lang w:val="ru-RU"/>
        </w:rPr>
      </w:pPr>
      <w:r w:rsidRPr="00585798">
        <w:rPr>
          <w:b w:val="0"/>
          <w:bCs w:val="0"/>
        </w:rPr>
        <w:t xml:space="preserve">Прийняття проекту Постанови </w:t>
      </w:r>
      <w:r>
        <w:rPr>
          <w:b w:val="0"/>
          <w:bCs w:val="0"/>
        </w:rPr>
        <w:t xml:space="preserve">дозволить сформувати правові та організаційні передумови для відзначення на державному рівні </w:t>
      </w:r>
      <w:r w:rsidRPr="00F72F21">
        <w:rPr>
          <w:b w:val="0"/>
        </w:rPr>
        <w:t>50-річчя з дня заснування Всеукраїнського свята театрального мистецтва “Вересневі самоцвіти</w:t>
      </w:r>
      <w:r>
        <w:rPr>
          <w:b w:val="0"/>
        </w:rPr>
        <w:t>».</w:t>
      </w:r>
    </w:p>
    <w:p w:rsidR="00D95812" w:rsidRPr="00F54FC1" w:rsidRDefault="00D95812" w:rsidP="00F72F21">
      <w:pPr>
        <w:pStyle w:val="a5"/>
        <w:ind w:firstLine="567"/>
        <w:rPr>
          <w:b w:val="0"/>
          <w:bCs w:val="0"/>
          <w:lang w:val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48"/>
        <w:gridCol w:w="3806"/>
      </w:tblGrid>
      <w:tr w:rsidR="00D95812" w:rsidRPr="00365FBF" w:rsidTr="00084073">
        <w:tc>
          <w:tcPr>
            <w:tcW w:w="6048" w:type="dxa"/>
            <w:shd w:val="clear" w:color="auto" w:fill="auto"/>
          </w:tcPr>
          <w:p w:rsidR="00D95812" w:rsidRPr="00084073" w:rsidRDefault="00D95812" w:rsidP="00EA47BE">
            <w:pPr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84073">
              <w:rPr>
                <w:b/>
                <w:sz w:val="28"/>
                <w:szCs w:val="28"/>
              </w:rPr>
              <w:t>Народний</w:t>
            </w:r>
            <w:proofErr w:type="spellEnd"/>
            <w:r w:rsidRPr="00084073">
              <w:rPr>
                <w:b/>
                <w:sz w:val="28"/>
                <w:szCs w:val="28"/>
              </w:rPr>
              <w:t xml:space="preserve"> депутат </w:t>
            </w:r>
            <w:proofErr w:type="spellStart"/>
            <w:r w:rsidRPr="00084073">
              <w:rPr>
                <w:b/>
                <w:sz w:val="28"/>
                <w:szCs w:val="28"/>
              </w:rPr>
              <w:t>України</w:t>
            </w:r>
            <w:proofErr w:type="spellEnd"/>
          </w:p>
        </w:tc>
        <w:tc>
          <w:tcPr>
            <w:tcW w:w="3806" w:type="dxa"/>
            <w:shd w:val="clear" w:color="auto" w:fill="auto"/>
          </w:tcPr>
          <w:p w:rsidR="00D95812" w:rsidRPr="00084073" w:rsidRDefault="006F7E5B" w:rsidP="00084073">
            <w:pPr>
              <w:ind w:left="-94"/>
              <w:rPr>
                <w:b/>
                <w:sz w:val="28"/>
                <w:szCs w:val="28"/>
                <w:lang w:val="uk-UA"/>
              </w:rPr>
            </w:pPr>
            <w:r w:rsidRPr="00084073">
              <w:rPr>
                <w:b/>
                <w:sz w:val="28"/>
                <w:szCs w:val="28"/>
                <w:lang w:val="uk-UA"/>
              </w:rPr>
              <w:t xml:space="preserve">БАКУНЕЦЬ П. А. </w:t>
            </w:r>
            <w:bookmarkStart w:id="0" w:name="_GoBack"/>
            <w:bookmarkEnd w:id="0"/>
            <w:r w:rsidRPr="00084073">
              <w:rPr>
                <w:b/>
                <w:sz w:val="28"/>
                <w:szCs w:val="28"/>
              </w:rPr>
              <w:t>(</w:t>
            </w:r>
            <w:proofErr w:type="gramStart"/>
            <w:r w:rsidRPr="00084073">
              <w:rPr>
                <w:b/>
                <w:sz w:val="28"/>
                <w:szCs w:val="28"/>
              </w:rPr>
              <w:t>посв.№</w:t>
            </w:r>
            <w:proofErr w:type="gramEnd"/>
            <w:r w:rsidRPr="00084073">
              <w:rPr>
                <w:b/>
                <w:sz w:val="28"/>
                <w:szCs w:val="28"/>
              </w:rPr>
              <w:t>232)</w:t>
            </w:r>
            <w:r w:rsidR="00D95812" w:rsidRPr="00084073">
              <w:rPr>
                <w:b/>
                <w:sz w:val="28"/>
                <w:szCs w:val="28"/>
              </w:rPr>
              <w:tab/>
            </w:r>
          </w:p>
        </w:tc>
      </w:tr>
    </w:tbl>
    <w:p w:rsidR="00D95812" w:rsidRPr="00365FBF" w:rsidRDefault="00D95812" w:rsidP="00EA47BE">
      <w:pPr>
        <w:rPr>
          <w:b/>
        </w:rPr>
      </w:pPr>
    </w:p>
    <w:p w:rsidR="00D95812" w:rsidRPr="004B4D2F" w:rsidRDefault="00D95812" w:rsidP="00365FBF">
      <w:pPr>
        <w:ind w:right="68" w:firstLine="708"/>
        <w:rPr>
          <w:b/>
        </w:rPr>
      </w:pPr>
      <w:r w:rsidRPr="004B4D2F">
        <w:rPr>
          <w:b/>
        </w:rPr>
        <w:tab/>
      </w:r>
      <w:r w:rsidRPr="004B4D2F">
        <w:rPr>
          <w:b/>
        </w:rPr>
        <w:tab/>
      </w:r>
      <w:r w:rsidRPr="004B4D2F">
        <w:rPr>
          <w:b/>
        </w:rPr>
        <w:tab/>
      </w:r>
      <w:r w:rsidRPr="004B4D2F">
        <w:rPr>
          <w:b/>
        </w:rPr>
        <w:tab/>
      </w:r>
      <w:r w:rsidRPr="004B4D2F">
        <w:rPr>
          <w:b/>
        </w:rPr>
        <w:tab/>
      </w:r>
      <w:r w:rsidRPr="004B4D2F">
        <w:rPr>
          <w:b/>
        </w:rPr>
        <w:tab/>
      </w:r>
      <w:r w:rsidRPr="004B4D2F">
        <w:rPr>
          <w:b/>
        </w:rPr>
        <w:tab/>
      </w:r>
      <w:r w:rsidRPr="004B4D2F">
        <w:rPr>
          <w:b/>
        </w:rPr>
        <w:tab/>
      </w:r>
      <w:r w:rsidRPr="004B4D2F">
        <w:rPr>
          <w:b/>
        </w:rPr>
        <w:tab/>
      </w:r>
      <w:r w:rsidRPr="004B4D2F">
        <w:rPr>
          <w:b/>
        </w:rPr>
        <w:tab/>
      </w:r>
    </w:p>
    <w:p w:rsidR="00D95812" w:rsidRPr="004B4D2F" w:rsidRDefault="00D95812" w:rsidP="00F72F21">
      <w:pPr>
        <w:pStyle w:val="a3"/>
        <w:ind w:right="350"/>
        <w:rPr>
          <w:rFonts w:ascii="Times New Roman" w:hAnsi="Times New Roman"/>
          <w:bCs w:val="0"/>
          <w:color w:val="000000"/>
          <w:sz w:val="28"/>
          <w:szCs w:val="28"/>
          <w:lang w:eastAsia="uk-UA"/>
        </w:rPr>
      </w:pPr>
    </w:p>
    <w:p w:rsidR="00D95812" w:rsidRPr="00F72F21" w:rsidRDefault="00D95812">
      <w:pPr>
        <w:rPr>
          <w:lang w:val="uk-UA"/>
        </w:rPr>
      </w:pPr>
    </w:p>
    <w:sectPr w:rsidR="00D95812" w:rsidRPr="00F72F21" w:rsidSect="00072EB1">
      <w:headerReference w:type="even" r:id="rId6"/>
      <w:headerReference w:type="default" r:id="rId7"/>
      <w:pgSz w:w="11906" w:h="16838" w:code="9"/>
      <w:pgMar w:top="850" w:right="850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4073" w:rsidRDefault="00084073">
      <w:r>
        <w:separator/>
      </w:r>
    </w:p>
  </w:endnote>
  <w:endnote w:type="continuationSeparator" w:id="0">
    <w:p w:rsidR="00084073" w:rsidRDefault="00084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Helvetica Neue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4073" w:rsidRDefault="00084073">
      <w:r>
        <w:separator/>
      </w:r>
    </w:p>
  </w:footnote>
  <w:footnote w:type="continuationSeparator" w:id="0">
    <w:p w:rsidR="00084073" w:rsidRDefault="000840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5812" w:rsidRDefault="00D95812" w:rsidP="00862565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D95812" w:rsidRDefault="00D95812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5812" w:rsidRDefault="00D95812" w:rsidP="00862565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74408B">
      <w:rPr>
        <w:rStyle w:val="aa"/>
        <w:noProof/>
      </w:rPr>
      <w:t>2</w:t>
    </w:r>
    <w:r>
      <w:rPr>
        <w:rStyle w:val="aa"/>
      </w:rPr>
      <w:fldChar w:fldCharType="end"/>
    </w:r>
  </w:p>
  <w:p w:rsidR="00D95812" w:rsidRDefault="00D95812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2F21"/>
    <w:rsid w:val="00072EB1"/>
    <w:rsid w:val="00084073"/>
    <w:rsid w:val="00202368"/>
    <w:rsid w:val="00365FBF"/>
    <w:rsid w:val="004B4D2F"/>
    <w:rsid w:val="00585798"/>
    <w:rsid w:val="006F7E5B"/>
    <w:rsid w:val="0074408B"/>
    <w:rsid w:val="00862565"/>
    <w:rsid w:val="00A94ED7"/>
    <w:rsid w:val="00C71D01"/>
    <w:rsid w:val="00D95812"/>
    <w:rsid w:val="00EA47BE"/>
    <w:rsid w:val="00F54FC1"/>
    <w:rsid w:val="00F72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DE642C8-CB6F-4FCC-AEC7-E95E7E84F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F72F21"/>
    <w:pPr>
      <w:autoSpaceDE w:val="0"/>
      <w:autoSpaceDN w:val="0"/>
      <w:jc w:val="center"/>
    </w:pPr>
    <w:rPr>
      <w:rFonts w:ascii="Calibri Light" w:hAnsi="Calibri Light"/>
      <w:b/>
      <w:bCs/>
      <w:kern w:val="28"/>
      <w:sz w:val="32"/>
      <w:szCs w:val="32"/>
      <w:lang w:val="uk-UA"/>
    </w:rPr>
  </w:style>
  <w:style w:type="character" w:customStyle="1" w:styleId="a4">
    <w:name w:val="Назва Знак"/>
    <w:link w:val="a3"/>
    <w:uiPriority w:val="99"/>
    <w:locked/>
    <w:rsid w:val="00F72F21"/>
    <w:rPr>
      <w:rFonts w:ascii="Calibri Light" w:hAnsi="Calibri Light" w:cs="Times New Roman"/>
      <w:b/>
      <w:bCs/>
      <w:kern w:val="28"/>
      <w:sz w:val="32"/>
      <w:szCs w:val="32"/>
      <w:lang w:val="uk-UA" w:eastAsia="ru-RU" w:bidi="ar-SA"/>
    </w:rPr>
  </w:style>
  <w:style w:type="paragraph" w:styleId="a5">
    <w:name w:val="Body Text"/>
    <w:basedOn w:val="a"/>
    <w:link w:val="a6"/>
    <w:uiPriority w:val="99"/>
    <w:rsid w:val="00F72F21"/>
    <w:pPr>
      <w:jc w:val="both"/>
    </w:pPr>
    <w:rPr>
      <w:b/>
      <w:bCs/>
      <w:sz w:val="28"/>
      <w:szCs w:val="28"/>
      <w:lang w:val="uk-UA"/>
    </w:rPr>
  </w:style>
  <w:style w:type="character" w:customStyle="1" w:styleId="a6">
    <w:name w:val="Основний текст Знак"/>
    <w:link w:val="a5"/>
    <w:uiPriority w:val="99"/>
    <w:locked/>
    <w:rsid w:val="00F72F21"/>
    <w:rPr>
      <w:rFonts w:cs="Times New Roman"/>
      <w:b/>
      <w:bCs/>
      <w:sz w:val="28"/>
      <w:szCs w:val="28"/>
      <w:lang w:val="uk-UA" w:eastAsia="ru-RU" w:bidi="ar-SA"/>
    </w:rPr>
  </w:style>
  <w:style w:type="paragraph" w:customStyle="1" w:styleId="a7">
    <w:name w:val="Стандартний"/>
    <w:uiPriority w:val="99"/>
    <w:rsid w:val="00F72F21"/>
    <w:rPr>
      <w:rFonts w:ascii="Helvetica Neue" w:hAnsi="Helvetica Neue" w:cs="Arial Unicode MS"/>
      <w:color w:val="000000"/>
      <w:sz w:val="22"/>
      <w:szCs w:val="22"/>
    </w:rPr>
  </w:style>
  <w:style w:type="paragraph" w:styleId="a8">
    <w:name w:val="header"/>
    <w:basedOn w:val="a"/>
    <w:link w:val="a9"/>
    <w:uiPriority w:val="99"/>
    <w:rsid w:val="00F72F21"/>
    <w:pPr>
      <w:tabs>
        <w:tab w:val="center" w:pos="4677"/>
        <w:tab w:val="right" w:pos="9355"/>
      </w:tabs>
    </w:pPr>
  </w:style>
  <w:style w:type="character" w:customStyle="1" w:styleId="a9">
    <w:name w:val="Верхній колонтитул Знак"/>
    <w:link w:val="a8"/>
    <w:uiPriority w:val="99"/>
    <w:semiHidden/>
    <w:rsid w:val="00DA075F"/>
    <w:rPr>
      <w:sz w:val="24"/>
      <w:szCs w:val="24"/>
    </w:rPr>
  </w:style>
  <w:style w:type="character" w:styleId="aa">
    <w:name w:val="page number"/>
    <w:uiPriority w:val="99"/>
    <w:rsid w:val="00F72F21"/>
    <w:rPr>
      <w:rFonts w:cs="Times New Roman"/>
    </w:rPr>
  </w:style>
  <w:style w:type="table" w:styleId="ab">
    <w:name w:val="Table Grid"/>
    <w:basedOn w:val="a1"/>
    <w:uiPriority w:val="99"/>
    <w:rsid w:val="00365F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2046</Words>
  <Characters>1167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>Hewlett-Packard</Company>
  <LinksUpToDate>false</LinksUpToDate>
  <CharactersWithSpaces>3207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kantur</dc:creator>
  <cp:keywords/>
  <dc:description/>
  <cp:lastModifiedBy>Бакунець Павло Андрійович</cp:lastModifiedBy>
  <cp:revision>6</cp:revision>
  <dcterms:created xsi:type="dcterms:W3CDTF">2020-04-30T09:46:00Z</dcterms:created>
  <dcterms:modified xsi:type="dcterms:W3CDTF">2021-03-16T16:26:00Z</dcterms:modified>
</cp:coreProperties>
</file>