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1E4" w:rsidRPr="009522B0" w:rsidRDefault="003101E4" w:rsidP="006A7B61">
      <w:pPr>
        <w:ind w:firstLine="550"/>
        <w:rPr>
          <w:sz w:val="28"/>
          <w:szCs w:val="28"/>
          <w:lang w:val="en-US"/>
        </w:rPr>
      </w:pPr>
      <w:bookmarkStart w:id="0" w:name="_GoBack"/>
      <w:bookmarkEnd w:id="0"/>
    </w:p>
    <w:p w:rsidR="003101E4" w:rsidRPr="009522B0" w:rsidRDefault="003101E4" w:rsidP="006A7B61">
      <w:pPr>
        <w:ind w:firstLine="550"/>
        <w:jc w:val="right"/>
        <w:rPr>
          <w:sz w:val="28"/>
          <w:szCs w:val="28"/>
          <w:u w:val="single"/>
        </w:rPr>
      </w:pPr>
      <w:r w:rsidRPr="009522B0">
        <w:rPr>
          <w:sz w:val="28"/>
          <w:szCs w:val="28"/>
          <w:u w:val="single"/>
        </w:rPr>
        <w:t>Проект</w:t>
      </w:r>
    </w:p>
    <w:p w:rsidR="003101E4" w:rsidRPr="009522B0" w:rsidRDefault="003101E4" w:rsidP="006A7B61">
      <w:pPr>
        <w:ind w:firstLine="550"/>
        <w:jc w:val="right"/>
        <w:rPr>
          <w:sz w:val="28"/>
          <w:szCs w:val="28"/>
        </w:rPr>
      </w:pPr>
    </w:p>
    <w:p w:rsidR="003101E4" w:rsidRPr="009522B0" w:rsidRDefault="003101E4" w:rsidP="006A7B61">
      <w:pPr>
        <w:ind w:firstLine="550"/>
        <w:jc w:val="right"/>
        <w:rPr>
          <w:sz w:val="28"/>
          <w:szCs w:val="28"/>
        </w:rPr>
      </w:pPr>
      <w:r w:rsidRPr="009522B0">
        <w:rPr>
          <w:sz w:val="28"/>
          <w:szCs w:val="28"/>
        </w:rPr>
        <w:t xml:space="preserve">Вносить народний </w:t>
      </w:r>
    </w:p>
    <w:p w:rsidR="003101E4" w:rsidRPr="009522B0" w:rsidRDefault="003101E4" w:rsidP="006A7B61">
      <w:pPr>
        <w:ind w:firstLine="550"/>
        <w:jc w:val="right"/>
        <w:rPr>
          <w:sz w:val="28"/>
          <w:szCs w:val="28"/>
        </w:rPr>
      </w:pPr>
      <w:r w:rsidRPr="009522B0">
        <w:rPr>
          <w:sz w:val="28"/>
          <w:szCs w:val="28"/>
        </w:rPr>
        <w:t>депутат України</w:t>
      </w:r>
    </w:p>
    <w:p w:rsidR="003101E4" w:rsidRPr="009522B0" w:rsidRDefault="003101E4" w:rsidP="006A7B61">
      <w:pPr>
        <w:ind w:firstLine="550"/>
        <w:jc w:val="right"/>
        <w:rPr>
          <w:sz w:val="28"/>
          <w:szCs w:val="28"/>
        </w:rPr>
      </w:pPr>
    </w:p>
    <w:p w:rsidR="003101E4" w:rsidRPr="009522B0" w:rsidRDefault="003101E4" w:rsidP="006A7B61">
      <w:pPr>
        <w:ind w:firstLine="550"/>
        <w:jc w:val="right"/>
        <w:rPr>
          <w:b/>
          <w:sz w:val="28"/>
          <w:szCs w:val="28"/>
        </w:rPr>
      </w:pPr>
      <w:r w:rsidRPr="009522B0">
        <w:rPr>
          <w:b/>
          <w:sz w:val="28"/>
          <w:szCs w:val="28"/>
        </w:rPr>
        <w:t>Івченко В.Є. (посв.№185)</w:t>
      </w:r>
    </w:p>
    <w:p w:rsidR="003101E4" w:rsidRPr="009522B0" w:rsidRDefault="003101E4" w:rsidP="006A7B61">
      <w:pPr>
        <w:ind w:firstLine="550"/>
        <w:jc w:val="center"/>
        <w:rPr>
          <w:sz w:val="28"/>
          <w:szCs w:val="28"/>
        </w:rPr>
      </w:pPr>
    </w:p>
    <w:p w:rsidR="003101E4" w:rsidRPr="009522B0" w:rsidRDefault="003101E4" w:rsidP="006A7B61">
      <w:pPr>
        <w:ind w:firstLine="550"/>
        <w:jc w:val="center"/>
        <w:rPr>
          <w:sz w:val="28"/>
          <w:szCs w:val="28"/>
        </w:rPr>
      </w:pPr>
    </w:p>
    <w:p w:rsidR="003101E4" w:rsidRPr="009522B0" w:rsidRDefault="003101E4" w:rsidP="006A7B61">
      <w:pPr>
        <w:ind w:firstLine="550"/>
        <w:jc w:val="center"/>
        <w:rPr>
          <w:sz w:val="28"/>
          <w:szCs w:val="28"/>
        </w:rPr>
      </w:pPr>
    </w:p>
    <w:p w:rsidR="003101E4" w:rsidRPr="009522B0" w:rsidRDefault="003101E4" w:rsidP="006A7B61">
      <w:pPr>
        <w:ind w:firstLine="550"/>
        <w:jc w:val="center"/>
        <w:rPr>
          <w:sz w:val="28"/>
          <w:szCs w:val="28"/>
        </w:rPr>
      </w:pPr>
    </w:p>
    <w:p w:rsidR="003101E4" w:rsidRPr="009522B0" w:rsidRDefault="003101E4" w:rsidP="006A7B61">
      <w:pPr>
        <w:ind w:firstLine="550"/>
        <w:jc w:val="center"/>
        <w:rPr>
          <w:sz w:val="28"/>
          <w:szCs w:val="28"/>
        </w:rPr>
      </w:pPr>
    </w:p>
    <w:p w:rsidR="003101E4" w:rsidRPr="009522B0" w:rsidRDefault="003101E4" w:rsidP="006A7B61">
      <w:pPr>
        <w:ind w:firstLine="550"/>
        <w:jc w:val="center"/>
        <w:rPr>
          <w:sz w:val="28"/>
          <w:szCs w:val="28"/>
        </w:rPr>
      </w:pPr>
    </w:p>
    <w:p w:rsidR="003101E4" w:rsidRPr="009522B0" w:rsidRDefault="003101E4" w:rsidP="006A7B61">
      <w:pPr>
        <w:ind w:firstLine="550"/>
        <w:jc w:val="center"/>
        <w:rPr>
          <w:b/>
          <w:sz w:val="28"/>
          <w:szCs w:val="28"/>
          <w:bdr w:val="none" w:sz="0" w:space="0" w:color="auto" w:frame="1"/>
        </w:rPr>
      </w:pPr>
      <w:r w:rsidRPr="009522B0">
        <w:rPr>
          <w:b/>
          <w:sz w:val="28"/>
          <w:szCs w:val="28"/>
          <w:bdr w:val="none" w:sz="0" w:space="0" w:color="auto" w:frame="1"/>
        </w:rPr>
        <w:t xml:space="preserve">ЗАКОН УКРАЇНИ </w:t>
      </w:r>
    </w:p>
    <w:p w:rsidR="003101E4" w:rsidRPr="009522B0" w:rsidRDefault="003101E4" w:rsidP="006A7B61">
      <w:pPr>
        <w:ind w:firstLine="550"/>
        <w:jc w:val="center"/>
        <w:rPr>
          <w:b/>
          <w:sz w:val="28"/>
          <w:szCs w:val="28"/>
          <w:bdr w:val="none" w:sz="0" w:space="0" w:color="auto" w:frame="1"/>
        </w:rPr>
      </w:pPr>
      <w:r w:rsidRPr="009522B0">
        <w:rPr>
          <w:b/>
          <w:sz w:val="28"/>
          <w:szCs w:val="28"/>
          <w:bdr w:val="none" w:sz="0" w:space="0" w:color="auto" w:frame="1"/>
        </w:rPr>
        <w:t xml:space="preserve">«Про розвиток галузі бджільництва, </w:t>
      </w:r>
      <w:bookmarkStart w:id="1" w:name="_Hlk65869102"/>
      <w:r w:rsidRPr="009522B0">
        <w:rPr>
          <w:b/>
          <w:sz w:val="28"/>
          <w:szCs w:val="28"/>
          <w:bdr w:val="none" w:sz="0" w:space="0" w:color="auto" w:frame="1"/>
        </w:rPr>
        <w:t>охорону, захист та збереження бджіл</w:t>
      </w:r>
      <w:bookmarkEnd w:id="1"/>
      <w:r w:rsidRPr="009522B0">
        <w:rPr>
          <w:b/>
          <w:sz w:val="28"/>
          <w:szCs w:val="28"/>
          <w:bdr w:val="none" w:sz="0" w:space="0" w:color="auto" w:frame="1"/>
        </w:rPr>
        <w:t>»</w:t>
      </w:r>
    </w:p>
    <w:p w:rsidR="003101E4" w:rsidRPr="009522B0" w:rsidRDefault="003101E4" w:rsidP="006A7B61">
      <w:pPr>
        <w:ind w:firstLine="550"/>
        <w:jc w:val="both"/>
        <w:rPr>
          <w:b/>
          <w:sz w:val="28"/>
          <w:szCs w:val="28"/>
          <w:bdr w:val="none" w:sz="0" w:space="0" w:color="auto" w:frame="1"/>
        </w:rPr>
      </w:pPr>
    </w:p>
    <w:p w:rsidR="003101E4" w:rsidRPr="009522B0" w:rsidRDefault="003101E4" w:rsidP="006A7B61">
      <w:pPr>
        <w:tabs>
          <w:tab w:val="left" w:pos="880"/>
          <w:tab w:val="left" w:pos="1100"/>
        </w:tabs>
        <w:ind w:firstLine="550"/>
        <w:jc w:val="both"/>
        <w:rPr>
          <w:sz w:val="28"/>
          <w:szCs w:val="28"/>
        </w:rPr>
      </w:pPr>
      <w:bookmarkStart w:id="2" w:name="_Hlk66053474"/>
      <w:r w:rsidRPr="009522B0">
        <w:rPr>
          <w:sz w:val="28"/>
          <w:szCs w:val="28"/>
        </w:rPr>
        <w:t>Цей Закон визначає  системне та комплексне регулювання суспільних відносин в галузі бджільництва та правові, економічні, організаційні основи галузі, спрямовані на охорону, захист та збереження бджіл як незамінного компоненту природних екосистем та   біоіндикаторів довкілля, поліпшення племінних і продуктивних якостей бджіл, відновлення та розвиток кормової бази, захист професійних та економічних інтересів пасічника (бджоляра), розвиток та захист національного ринку продуктів бджільництва, задоволення потреб споживачів щодо безпечності продукції бджільництва, забезпечення сталого розвитку та підвищення економічної ефективності і конкурентоспроможності галузі бджільництва.</w:t>
      </w:r>
    </w:p>
    <w:p w:rsidR="003101E4" w:rsidRPr="009522B0" w:rsidRDefault="003101E4" w:rsidP="006A7B61">
      <w:pPr>
        <w:tabs>
          <w:tab w:val="left" w:pos="880"/>
          <w:tab w:val="left" w:pos="1100"/>
        </w:tabs>
        <w:ind w:firstLine="550"/>
        <w:jc w:val="both"/>
        <w:rPr>
          <w:sz w:val="28"/>
          <w:szCs w:val="28"/>
        </w:rPr>
      </w:pPr>
    </w:p>
    <w:bookmarkEnd w:id="2"/>
    <w:p w:rsidR="003101E4" w:rsidRPr="009522B0" w:rsidRDefault="003101E4" w:rsidP="006A7B61">
      <w:pPr>
        <w:tabs>
          <w:tab w:val="left" w:pos="880"/>
          <w:tab w:val="left" w:pos="1100"/>
        </w:tabs>
        <w:ind w:firstLine="550"/>
        <w:jc w:val="both"/>
        <w:rPr>
          <w:sz w:val="28"/>
          <w:szCs w:val="28"/>
        </w:rPr>
      </w:pPr>
    </w:p>
    <w:p w:rsidR="003101E4" w:rsidRPr="009522B0" w:rsidRDefault="003101E4" w:rsidP="006A7B61">
      <w:pPr>
        <w:pStyle w:val="11"/>
        <w:numPr>
          <w:ilvl w:val="0"/>
          <w:numId w:val="0"/>
        </w:numPr>
        <w:tabs>
          <w:tab w:val="left" w:pos="880"/>
          <w:tab w:val="left" w:pos="1100"/>
        </w:tabs>
        <w:spacing w:line="240" w:lineRule="auto"/>
        <w:ind w:firstLine="550"/>
        <w:jc w:val="center"/>
        <w:rPr>
          <w:color w:val="auto"/>
          <w:szCs w:val="28"/>
        </w:rPr>
      </w:pPr>
    </w:p>
    <w:p w:rsidR="003101E4" w:rsidRPr="009522B0" w:rsidRDefault="003101E4" w:rsidP="006A7B61">
      <w:pPr>
        <w:pStyle w:val="11"/>
        <w:numPr>
          <w:ilvl w:val="0"/>
          <w:numId w:val="0"/>
        </w:numPr>
        <w:tabs>
          <w:tab w:val="left" w:pos="880"/>
          <w:tab w:val="left" w:pos="1100"/>
        </w:tabs>
        <w:spacing w:line="240" w:lineRule="auto"/>
        <w:ind w:firstLine="550"/>
        <w:jc w:val="center"/>
        <w:rPr>
          <w:color w:val="auto"/>
          <w:szCs w:val="28"/>
        </w:rPr>
      </w:pPr>
      <w:r w:rsidRPr="009522B0">
        <w:rPr>
          <w:color w:val="auto"/>
          <w:szCs w:val="28"/>
          <w:lang w:val="ru-RU"/>
        </w:rPr>
        <w:t>РО</w:t>
      </w:r>
      <w:r w:rsidRPr="009522B0">
        <w:rPr>
          <w:color w:val="auto"/>
          <w:szCs w:val="28"/>
        </w:rPr>
        <w:t>ЗДІЛ І. ЗАГАЛЬНІ ПОЛОЖЕННЯ</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1. Визначення термінів</w:t>
      </w:r>
    </w:p>
    <w:p w:rsidR="003101E4" w:rsidRPr="009522B0" w:rsidRDefault="003101E4" w:rsidP="006A7B61">
      <w:pPr>
        <w:pStyle w:val="15"/>
        <w:numPr>
          <w:ilvl w:val="0"/>
          <w:numId w:val="8"/>
        </w:numPr>
        <w:tabs>
          <w:tab w:val="left" w:pos="880"/>
          <w:tab w:val="left" w:pos="1100"/>
        </w:tabs>
        <w:ind w:left="0" w:firstLine="550"/>
        <w:jc w:val="both"/>
        <w:rPr>
          <w:color w:val="auto"/>
        </w:rPr>
      </w:pPr>
      <w:r w:rsidRPr="009522B0">
        <w:rPr>
          <w:color w:val="auto"/>
        </w:rPr>
        <w:t>У цьому Законі нижченаведені терміни вживаються в такому значенні:</w:t>
      </w:r>
    </w:p>
    <w:p w:rsidR="003101E4" w:rsidRPr="009522B0" w:rsidRDefault="003101E4" w:rsidP="006A7B61">
      <w:pPr>
        <w:pStyle w:val="12"/>
        <w:tabs>
          <w:tab w:val="left" w:pos="990"/>
          <w:tab w:val="left" w:pos="1100"/>
        </w:tabs>
        <w:ind w:left="0" w:firstLine="550"/>
        <w:jc w:val="both"/>
        <w:rPr>
          <w:color w:val="auto"/>
        </w:rPr>
      </w:pPr>
      <w:r w:rsidRPr="009522B0">
        <w:rPr>
          <w:color w:val="auto"/>
        </w:rPr>
        <w:t>аборигенні (місцеві) бджоли – види, підвиди, популяції бджіл, які з давніх часів населяють певну територію і виникли у процесі еволюції;</w:t>
      </w:r>
    </w:p>
    <w:p w:rsidR="003101E4" w:rsidRPr="009522B0" w:rsidRDefault="003101E4" w:rsidP="006A7B61">
      <w:pPr>
        <w:pStyle w:val="12"/>
        <w:tabs>
          <w:tab w:val="left" w:pos="990"/>
          <w:tab w:val="left" w:pos="1100"/>
        </w:tabs>
        <w:ind w:left="0" w:firstLine="550"/>
        <w:jc w:val="both"/>
        <w:rPr>
          <w:color w:val="auto"/>
        </w:rPr>
      </w:pPr>
      <w:bookmarkStart w:id="3" w:name="_Hlk65193264"/>
      <w:r w:rsidRPr="009522B0">
        <w:rPr>
          <w:color w:val="auto"/>
        </w:rPr>
        <w:t>агрохімікати – органічні, мінеральні і бактеріальні добрива, хімічні меліоранти та інші речовини, що застосовуються для підвищення родючості ґрунтів, урожайності сільськогосподарських культур і поліпшення якості рослинницької продукції;</w:t>
      </w:r>
    </w:p>
    <w:bookmarkEnd w:id="3"/>
    <w:p w:rsidR="003101E4" w:rsidRPr="009522B0" w:rsidRDefault="003101E4" w:rsidP="006A7B61">
      <w:pPr>
        <w:pStyle w:val="12"/>
        <w:tabs>
          <w:tab w:val="left" w:pos="990"/>
          <w:tab w:val="left" w:pos="1100"/>
        </w:tabs>
        <w:ind w:left="0" w:firstLine="550"/>
        <w:jc w:val="both"/>
        <w:rPr>
          <w:color w:val="auto"/>
        </w:rPr>
      </w:pPr>
      <w:r w:rsidRPr="009522B0">
        <w:rPr>
          <w:color w:val="auto"/>
        </w:rPr>
        <w:t>акт обстеження пасіки - письмовий документ, що засвідчує результати обстеження пасіки та/або ветеринарно-санітарного стану бджолиних сімей;</w:t>
      </w:r>
    </w:p>
    <w:p w:rsidR="003101E4" w:rsidRPr="009522B0" w:rsidRDefault="003101E4" w:rsidP="006A7B61">
      <w:pPr>
        <w:pStyle w:val="12"/>
        <w:tabs>
          <w:tab w:val="left" w:pos="990"/>
          <w:tab w:val="left" w:pos="1100"/>
        </w:tabs>
        <w:ind w:left="0" w:firstLine="550"/>
        <w:jc w:val="both"/>
        <w:rPr>
          <w:color w:val="auto"/>
        </w:rPr>
      </w:pPr>
      <w:r w:rsidRPr="009522B0">
        <w:rPr>
          <w:color w:val="auto"/>
        </w:rPr>
        <w:t>аматорська пасіка – пасіка, призначена для дозвілля та/або одержання продуктів бджільництва для власного споживання;</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апітерапія - метод профілактики захворювань продуктами бджільництва чи їх сумішами та/або лікування захворювань із застосуванням лікарських </w:t>
      </w:r>
      <w:r w:rsidRPr="009522B0">
        <w:rPr>
          <w:color w:val="auto"/>
        </w:rPr>
        <w:lastRenderedPageBreak/>
        <w:t>апітерапевтичних препаратів, розроблених на основі продуктів бджільництва та їх стандартизованих субстанцій та/або метод апітоксинотерапії (бджоловжалення) з використанням живих, здорових бджіл.</w:t>
      </w:r>
    </w:p>
    <w:p w:rsidR="003101E4" w:rsidRPr="009522B0" w:rsidRDefault="003101E4" w:rsidP="006A7B61">
      <w:pPr>
        <w:pStyle w:val="12"/>
        <w:tabs>
          <w:tab w:val="left" w:pos="990"/>
          <w:tab w:val="left" w:pos="1100"/>
        </w:tabs>
        <w:ind w:left="0" w:firstLine="550"/>
        <w:jc w:val="both"/>
        <w:rPr>
          <w:color w:val="auto"/>
        </w:rPr>
      </w:pPr>
      <w:r w:rsidRPr="009522B0">
        <w:rPr>
          <w:color w:val="auto"/>
        </w:rPr>
        <w:t>апітоксинотерапія – профілактика та лікування захворювань людини бджолиною отрутою (апітоксином), використовуючи бджоловжалення, стандартні препарати бджолиної отрути (при ін'єкціях, електрофорезі, розтиранні, акупунктурі).</w:t>
      </w:r>
    </w:p>
    <w:p w:rsidR="003101E4" w:rsidRPr="009522B0" w:rsidRDefault="003101E4" w:rsidP="006A7B61">
      <w:pPr>
        <w:pStyle w:val="12"/>
        <w:tabs>
          <w:tab w:val="left" w:pos="990"/>
          <w:tab w:val="left" w:pos="1100"/>
        </w:tabs>
        <w:ind w:left="0" w:firstLine="550"/>
        <w:jc w:val="both"/>
        <w:rPr>
          <w:color w:val="auto"/>
        </w:rPr>
      </w:pPr>
      <w:r w:rsidRPr="009522B0">
        <w:rPr>
          <w:color w:val="auto"/>
        </w:rPr>
        <w:t>апітуризм - це вид туризму, пов’язаний з бджільництвом, як традиційною професією, та з продуктами бджільництва, в інформаційному, культурному, екологічному, харчовому та лікарському аспектах;</w:t>
      </w:r>
    </w:p>
    <w:p w:rsidR="003101E4" w:rsidRPr="009522B0" w:rsidRDefault="003101E4" w:rsidP="006A7B61">
      <w:pPr>
        <w:pStyle w:val="12"/>
        <w:tabs>
          <w:tab w:val="left" w:pos="990"/>
          <w:tab w:val="left" w:pos="1100"/>
        </w:tabs>
        <w:ind w:left="0" w:firstLine="550"/>
        <w:jc w:val="both"/>
        <w:rPr>
          <w:color w:val="auto"/>
        </w:rPr>
      </w:pPr>
      <w:bookmarkStart w:id="4" w:name="_Hlk65194464"/>
      <w:r w:rsidRPr="009522B0">
        <w:rPr>
          <w:color w:val="auto"/>
        </w:rPr>
        <w:t>аптечка медична на пасіці — набір лікарських засобів і виробів медичного призначення для надання першої медичної допомоги на пасіці;</w:t>
      </w:r>
    </w:p>
    <w:p w:rsidR="003101E4" w:rsidRPr="009522B0" w:rsidRDefault="003101E4" w:rsidP="006A7B61">
      <w:pPr>
        <w:pStyle w:val="12"/>
        <w:tabs>
          <w:tab w:val="left" w:pos="990"/>
          <w:tab w:val="left" w:pos="1100"/>
        </w:tabs>
        <w:ind w:left="0" w:firstLine="550"/>
        <w:jc w:val="both"/>
        <w:rPr>
          <w:color w:val="auto"/>
        </w:rPr>
      </w:pPr>
      <w:bookmarkStart w:id="5" w:name="_Hlk65101463"/>
      <w:bookmarkEnd w:id="4"/>
      <w:r w:rsidRPr="009522B0">
        <w:rPr>
          <w:color w:val="auto"/>
        </w:rPr>
        <w:t>ареал бджіл - територія поширення деякої систематичної групи (виду, підвиду, популяції, породи) бджіл;</w:t>
      </w:r>
    </w:p>
    <w:bookmarkEnd w:id="5"/>
    <w:p w:rsidR="003101E4" w:rsidRPr="009522B0" w:rsidRDefault="003101E4" w:rsidP="006A7B61">
      <w:pPr>
        <w:pStyle w:val="12"/>
        <w:tabs>
          <w:tab w:val="left" w:pos="990"/>
          <w:tab w:val="left" w:pos="1100"/>
        </w:tabs>
        <w:ind w:left="0" w:firstLine="550"/>
        <w:jc w:val="both"/>
        <w:rPr>
          <w:color w:val="auto"/>
        </w:rPr>
      </w:pPr>
      <w:r w:rsidRPr="009522B0">
        <w:rPr>
          <w:color w:val="auto"/>
        </w:rPr>
        <w:t>багатоматкова бджолина сім’я - бджолина сім’я, у якій постійно працюють декілька бджолиних маток;</w:t>
      </w:r>
    </w:p>
    <w:p w:rsidR="003101E4" w:rsidRPr="009522B0" w:rsidRDefault="003101E4" w:rsidP="006A7B61">
      <w:pPr>
        <w:pStyle w:val="12"/>
        <w:tabs>
          <w:tab w:val="left" w:pos="990"/>
          <w:tab w:val="left" w:pos="1100"/>
        </w:tabs>
        <w:ind w:left="0" w:firstLine="550"/>
        <w:jc w:val="both"/>
        <w:rPr>
          <w:color w:val="auto"/>
        </w:rPr>
      </w:pPr>
      <w:r w:rsidRPr="009522B0">
        <w:rPr>
          <w:color w:val="auto"/>
        </w:rPr>
        <w:t>бакфаст (buckfast) – штучно виведена порода бджіл, де основними критеріями селекції є її господарські корисні ознаки;</w:t>
      </w:r>
    </w:p>
    <w:p w:rsidR="003101E4" w:rsidRPr="009522B0" w:rsidRDefault="003101E4" w:rsidP="006A7B61">
      <w:pPr>
        <w:pStyle w:val="12"/>
        <w:tabs>
          <w:tab w:val="left" w:pos="990"/>
          <w:tab w:val="left" w:pos="1100"/>
        </w:tabs>
        <w:ind w:left="0" w:firstLine="550"/>
        <w:jc w:val="both"/>
        <w:rPr>
          <w:color w:val="auto"/>
        </w:rPr>
      </w:pPr>
      <w:bookmarkStart w:id="6" w:name="_Hlk65194533"/>
      <w:r w:rsidRPr="009522B0">
        <w:rPr>
          <w:color w:val="auto"/>
        </w:rPr>
        <w:t xml:space="preserve"> банк сперми (спермобанк) – сховище, де містяться заморожені в рідкому азоті сперматозоїди трутнів, які використовують для інструментального (штучного) осіменіння </w:t>
      </w:r>
      <w:r w:rsidRPr="009522B0">
        <w:rPr>
          <w:bCs/>
          <w:color w:val="auto"/>
        </w:rPr>
        <w:t>бджолиних</w:t>
      </w:r>
      <w:r w:rsidRPr="009522B0">
        <w:rPr>
          <w:color w:val="auto"/>
        </w:rPr>
        <w:t xml:space="preserve"> маток;</w:t>
      </w:r>
    </w:p>
    <w:bookmarkEnd w:id="6"/>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бджола медоносна (Apis mellifera) - вид медоносних бджіл, що належить до царства тварин (Animalia), класу комах (Insecta), ряду перетинчастокрилих (Hymenoptera), родини бджолиних (Apidae), які збирають нектар, падь (медвяну росу), пилок і виробляють продукти бджільництва, є стратегічними запилювачами ентомофільних рослин;</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бджолина матка - самка, яка має повну репродуктивну здатність;</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w:t>
      </w:r>
      <w:bookmarkStart w:id="7" w:name="_Hlk65193322"/>
      <w:r w:rsidRPr="009522B0">
        <w:rPr>
          <w:color w:val="auto"/>
        </w:rPr>
        <w:t>бджолина отрута (апітоксин) - суміш виділених речовин отруйними залозами робочих бджіл як засіб захисту;</w:t>
      </w:r>
      <w:bookmarkEnd w:id="7"/>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бджолина сім'я - еусоціальна спільнота, як цілісна біологічна одиниця, у якій тисячі або десятки тисяч робочих бджіл, бджолина матка, кілька сотень трутнів разом забезпечують виконання усіх своїх життєвих функцій;</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бджолиний віск - органічна суміш, яку виділяють воскові залози бджіл і яку використовують бджоли для будування щільників, закривання чарунок з медом і розплодом;</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бджолиний рій - нова бджолина сім’я, утворена в результаті природнього інстинкту розмноження шляхом відокремлення від бджолиної сім’ї частини бджіл різного віку, плідної матки та/або неплідної(их) матки(ок), трутнів і поселенням в іншому новому місці;</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бджолиний розплід - яйця, личинки, лялечки робочих бджіл, трутнів, маток у чарунках щільників та/або щільникових рамок;</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бджолокомплекс – сукупність пасік, об’єднаних в єдиний  виробничо-технологічний комплекс, устаткований спеціальним технологічним обладнанням для виробництва переробки і зберігання продуктів бджільництва, з централізованою системою управління; </w:t>
      </w:r>
    </w:p>
    <w:p w:rsidR="003101E4" w:rsidRPr="009522B0" w:rsidRDefault="003101E4" w:rsidP="006A7B61">
      <w:pPr>
        <w:pStyle w:val="12"/>
        <w:tabs>
          <w:tab w:val="left" w:pos="990"/>
          <w:tab w:val="left" w:pos="1100"/>
        </w:tabs>
        <w:ind w:left="0" w:firstLine="550"/>
        <w:jc w:val="both"/>
        <w:rPr>
          <w:color w:val="auto"/>
        </w:rPr>
      </w:pPr>
      <w:r w:rsidRPr="009522B0">
        <w:rPr>
          <w:color w:val="auto"/>
        </w:rPr>
        <w:lastRenderedPageBreak/>
        <w:t xml:space="preserve"> безматкова бджолина сім’я - бджолина сім’я, що втратила випадково або спеціально позбавлена бджолиної матки на певний період, згідно з вимогами технології утримання;</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безщільниковий пакет бджіл – пакет бджіл із кормом без щільників і розплоду, вагою не менше </w:t>
      </w:r>
      <w:smartTag w:uri="urn:schemas-microsoft-com:office:smarttags" w:element="metricconverter">
        <w:smartTagPr>
          <w:attr w:name="ProductID" w:val="1,3 кг"/>
        </w:smartTagPr>
        <w:r w:rsidRPr="009522B0">
          <w:rPr>
            <w:color w:val="auto"/>
          </w:rPr>
          <w:t>1,3 кг</w:t>
        </w:r>
      </w:smartTag>
      <w:r w:rsidRPr="009522B0">
        <w:rPr>
          <w:color w:val="auto"/>
        </w:rPr>
        <w:t>;</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w:t>
      </w:r>
      <w:bookmarkStart w:id="8" w:name="_Hlk65194652"/>
      <w:r w:rsidRPr="009522B0">
        <w:rPr>
          <w:color w:val="auto"/>
        </w:rPr>
        <w:t>біоцидний продукт – це:</w:t>
      </w:r>
    </w:p>
    <w:p w:rsidR="003101E4" w:rsidRPr="009522B0" w:rsidRDefault="003101E4" w:rsidP="006A7B61">
      <w:pPr>
        <w:pStyle w:val="21"/>
        <w:tabs>
          <w:tab w:val="left" w:pos="990"/>
          <w:tab w:val="left" w:pos="1100"/>
        </w:tabs>
        <w:ind w:left="0" w:firstLine="550"/>
        <w:jc w:val="both"/>
        <w:rPr>
          <w:color w:val="auto"/>
        </w:rPr>
      </w:pPr>
      <w:r w:rsidRPr="009522B0">
        <w:rPr>
          <w:color w:val="auto"/>
        </w:rPr>
        <w:t>будь-яка речовина або суміш, в тій формі, в якій вона постачається користувачам, яка складаються, містить або утворює одну або більше діючих речовин, призначена для знищення, стримування, знезараження, запобігання дії або регулювання іншим способом будь-якого шкідливого організму за допомогою будь-яких засобів, крім лише фізичних чи механічних дій;</w:t>
      </w:r>
    </w:p>
    <w:p w:rsidR="003101E4" w:rsidRPr="009522B0" w:rsidRDefault="003101E4" w:rsidP="006A7B61">
      <w:pPr>
        <w:pStyle w:val="21"/>
        <w:tabs>
          <w:tab w:val="left" w:pos="990"/>
          <w:tab w:val="left" w:pos="1100"/>
        </w:tabs>
        <w:ind w:left="0" w:firstLine="550"/>
        <w:jc w:val="both"/>
        <w:rPr>
          <w:color w:val="auto"/>
        </w:rPr>
      </w:pPr>
      <w:r w:rsidRPr="009522B0">
        <w:rPr>
          <w:color w:val="auto"/>
        </w:rPr>
        <w:t>будь-яка речовина або суміш, утворена з речовин або сумішей, які самі по собі не потрапляють під дію зазначену у п. а)., призначена для знищення, стримування, знезараження, запобігання дії або регулювання іншим способом будь-якого шкідливого організму за допомогою будь-яких засобів, крім лише фізичних чи механічних дій;</w:t>
      </w:r>
    </w:p>
    <w:p w:rsidR="003101E4" w:rsidRPr="009522B0" w:rsidRDefault="003101E4" w:rsidP="006A7B61">
      <w:pPr>
        <w:pStyle w:val="21"/>
        <w:tabs>
          <w:tab w:val="left" w:pos="990"/>
          <w:tab w:val="left" w:pos="1100"/>
        </w:tabs>
        <w:ind w:left="0" w:firstLine="550"/>
        <w:jc w:val="both"/>
        <w:rPr>
          <w:color w:val="auto"/>
        </w:rPr>
      </w:pPr>
      <w:r w:rsidRPr="009522B0">
        <w:rPr>
          <w:color w:val="auto"/>
        </w:rPr>
        <w:t>оброблений матеріал, що має біоцидне призначення, також вважається біоцидним продуктом;</w:t>
      </w:r>
    </w:p>
    <w:bookmarkEnd w:id="8"/>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бонітування бджолиних сімей – оцінка продуктивних і племінних якостей бджолиних сімей за комплексом господарсько - корисних ознак, визначених селекційною програмою, з метою визначення доцільності та напрямку їх подальшого використання в селекційному процесі;</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будинок пасічника (бджоляра) - мобільне чи стаціонарне приміщення, розміщене на стаціонарному чи кочовому подвір’ї, у якому живе, працює пасічник (бджоляр);</w:t>
      </w:r>
    </w:p>
    <w:p w:rsidR="003101E4" w:rsidRPr="009522B0" w:rsidRDefault="003101E4" w:rsidP="006A7B61">
      <w:pPr>
        <w:pStyle w:val="12"/>
        <w:tabs>
          <w:tab w:val="left" w:pos="990"/>
          <w:tab w:val="left" w:pos="1100"/>
        </w:tabs>
        <w:ind w:left="0" w:firstLine="550"/>
        <w:jc w:val="both"/>
        <w:rPr>
          <w:color w:val="auto"/>
        </w:rPr>
      </w:pPr>
      <w:r w:rsidRPr="009522B0">
        <w:rPr>
          <w:color w:val="auto"/>
        </w:rPr>
        <w:t>ветеринарно-санітарна експертиза - комплекс необхідних лабораторних та спеціальних досліджень (вірусологічних, бактеріологічних, хіміко-токсикологічних, патолого-анатомічних, гістологічних, паразитологічних, радіологічних), які проводяться спеціалістами ветеринарної медицини щодо безпечності продуктів тваринного походження, репродуктивного матеріалу, біологічних продуктів, субстанцій, включаючи аналіз виробничої технології та технологічного обладнання щодо відповідності ветеринарно-санітарним заходам;</w:t>
      </w:r>
    </w:p>
    <w:p w:rsidR="003101E4" w:rsidRPr="009522B0" w:rsidRDefault="003101E4" w:rsidP="006A7B61">
      <w:pPr>
        <w:pStyle w:val="12"/>
        <w:ind w:left="0" w:firstLine="550"/>
        <w:jc w:val="both"/>
        <w:rPr>
          <w:color w:val="auto"/>
        </w:rPr>
      </w:pPr>
      <w:r w:rsidRPr="009522B0">
        <w:rPr>
          <w:color w:val="auto"/>
        </w:rPr>
        <w:t xml:space="preserve">ветеринарне свідоцтво – документ, виданий в паперовому або електронному вигляді державним ветеринарним інспектором, офіційним ветеринарним лікарем або ліцензованим ветеринарним лікарем, що підтверджує епізоотичний  стан бджолиних сімей, бджолиних маток, відводків (відбірок), нуклеусів  за умови відсутності  на пасіці  хвороб (захворювань) бджіл що підлягають повідомленню,  є, зокрема, супроводжуючим документом для перевезення бджолиних сімей , бджолиних маток, відводків (відбірок), нуклеусів  територією України і для торгівлі продуктами бджільництва.    </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виробнична матка - бджолина матка, яка є дочкою племінної (репродуктивної) матки, виведена для використання на товарних пасік для отримання продуктів бджільництва чи надання послуг із запилення ентомофільних рослин;</w:t>
      </w:r>
    </w:p>
    <w:p w:rsidR="003101E4" w:rsidRPr="009522B0" w:rsidRDefault="003101E4" w:rsidP="006A7B61">
      <w:pPr>
        <w:pStyle w:val="12"/>
        <w:tabs>
          <w:tab w:val="left" w:pos="990"/>
          <w:tab w:val="left" w:pos="1100"/>
        </w:tabs>
        <w:ind w:left="0" w:firstLine="550"/>
        <w:jc w:val="both"/>
        <w:rPr>
          <w:color w:val="auto"/>
        </w:rPr>
      </w:pPr>
      <w:r w:rsidRPr="009522B0">
        <w:rPr>
          <w:color w:val="auto"/>
        </w:rPr>
        <w:lastRenderedPageBreak/>
        <w:t xml:space="preserve"> відводок (відбірок) - нова бджолина сім’я, створена поділом основної бджолиної сім’ї в оптимальний період розвитку на необхідну кількість частин або створена відділенням частини бджіл, чи бджіл із розплодом й кормом від кількох бджолиних сімей і додаванням плідної чи неплідної бджолиної матки або зрілого маточника;</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відкритий бджолиний розплід - бджолиний розплід, що містяться в не закритих чарунках щільників та/або щільникових рамок;</w:t>
      </w:r>
    </w:p>
    <w:p w:rsidR="003101E4" w:rsidRPr="009522B0" w:rsidRDefault="003101E4" w:rsidP="006A7B61">
      <w:pPr>
        <w:pStyle w:val="12"/>
        <w:tabs>
          <w:tab w:val="left" w:pos="990"/>
          <w:tab w:val="left" w:pos="1100"/>
        </w:tabs>
        <w:ind w:left="0" w:firstLine="550"/>
        <w:jc w:val="both"/>
        <w:rPr>
          <w:color w:val="auto"/>
        </w:rPr>
      </w:pPr>
      <w:r w:rsidRPr="009522B0">
        <w:rPr>
          <w:color w:val="auto"/>
        </w:rPr>
        <w:t>вощина - основа майбутніх бджолиних щільників, яка штучно виготовлена з тонких листів бджолиного воску відповідного розміру з відтисненими на них з обох сторін основами чарунок;</w:t>
      </w:r>
    </w:p>
    <w:p w:rsidR="003101E4" w:rsidRPr="009522B0" w:rsidRDefault="003101E4" w:rsidP="006A7B61">
      <w:pPr>
        <w:pStyle w:val="12"/>
        <w:tabs>
          <w:tab w:val="left" w:pos="990"/>
          <w:tab w:val="left" w:pos="1100"/>
        </w:tabs>
        <w:ind w:left="0" w:firstLine="550"/>
        <w:jc w:val="both"/>
        <w:rPr>
          <w:color w:val="auto"/>
        </w:rPr>
      </w:pPr>
      <w:r w:rsidRPr="009522B0">
        <w:rPr>
          <w:color w:val="auto"/>
        </w:rPr>
        <w:t>вулик - розбірне житло для бджіл, виготовлене із дерева чи інших матеріалів у різних конструкціях;</w:t>
      </w:r>
    </w:p>
    <w:p w:rsidR="003101E4" w:rsidRPr="009522B0" w:rsidRDefault="003101E4" w:rsidP="006A7B61">
      <w:pPr>
        <w:pStyle w:val="12"/>
        <w:tabs>
          <w:tab w:val="left" w:pos="990"/>
          <w:tab w:val="left" w:pos="1100"/>
        </w:tabs>
        <w:ind w:left="0" w:firstLine="550"/>
        <w:jc w:val="both"/>
        <w:rPr>
          <w:color w:val="auto"/>
        </w:rPr>
      </w:pPr>
      <w:bookmarkStart w:id="9" w:name="_Hlk65874869"/>
      <w:r w:rsidRPr="009522B0">
        <w:rPr>
          <w:color w:val="auto"/>
        </w:rPr>
        <w:t>галузь бджільництва – галузь, основними функціями якої є:</w:t>
      </w:r>
    </w:p>
    <w:p w:rsidR="003101E4" w:rsidRPr="009522B0" w:rsidRDefault="003101E4" w:rsidP="006A7B61">
      <w:pPr>
        <w:pStyle w:val="21"/>
        <w:numPr>
          <w:ilvl w:val="0"/>
          <w:numId w:val="0"/>
        </w:numPr>
        <w:tabs>
          <w:tab w:val="left" w:pos="990"/>
          <w:tab w:val="left" w:pos="1100"/>
        </w:tabs>
        <w:ind w:firstLine="550"/>
        <w:jc w:val="both"/>
        <w:rPr>
          <w:rStyle w:val="210"/>
          <w:color w:val="auto"/>
        </w:rPr>
      </w:pPr>
      <w:r w:rsidRPr="009522B0">
        <w:rPr>
          <w:rStyle w:val="210"/>
          <w:color w:val="auto"/>
        </w:rPr>
        <w:t>розведення, утримання та використання бджіл для запилення ентомофільних рослин сільськогосподарського призначення з метою підвищення їх урожайності;</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розведення, утримання та використання бджіл для запилення дикоросів з метою  збереження екосистем та біорізноманіття;</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збереження, відтворення та збільшення кормових угідь для бджіл;</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виробництво, переробка та реалізація продуктів бджільництва;</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використання продуктів бджільництва, в тому числі живих бджіл, для оздоровлення населення;</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виробництво обладнання, інвентарю та матеріалів для зайняття бджільництвом;</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використання бджіл як біоіндикаторів стану довкілля;</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забезпечення сировиною харчової, косметичної, фармацевтичної, оборонної та інших галузей промисловості;</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забезпечення самозайнятості населення та  розвитку сільських територій;</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збереження національних традицій бджільницького ремесла.</w:t>
      </w:r>
    </w:p>
    <w:bookmarkEnd w:id="9"/>
    <w:p w:rsidR="003101E4" w:rsidRPr="009522B0" w:rsidRDefault="003101E4" w:rsidP="006A7B61">
      <w:pPr>
        <w:pStyle w:val="12"/>
        <w:tabs>
          <w:tab w:val="left" w:pos="990"/>
          <w:tab w:val="left" w:pos="1100"/>
        </w:tabs>
        <w:ind w:left="0" w:firstLine="550"/>
        <w:jc w:val="both"/>
        <w:rPr>
          <w:color w:val="auto"/>
        </w:rPr>
      </w:pPr>
      <w:r w:rsidRPr="009522B0">
        <w:rPr>
          <w:color w:val="auto"/>
        </w:rPr>
        <w:t>генотип бджіл - сукупність генів однієї особини бджолиної сім'ї, які зумовлюють спадкові властивості організму;</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генофондне господарство – пасіка(и), що є суб’єктом племінної справи, який утримує та займається охороною, захистом та збереженням зникаючих аборигенних підвидів, популяцій бджіл, які несуть цінні ознаки та властивості, сформовані впродовж тривалого еволюційного розвитку і є джерелом генетичного матеріалу для створення нових порід та типів бджіл. У генофондних господарствах застосовують чистопородне розведення з переважно аутбредним типом підбору; </w:t>
      </w:r>
    </w:p>
    <w:p w:rsidR="003101E4" w:rsidRPr="009522B0" w:rsidRDefault="003101E4" w:rsidP="006A7B61">
      <w:pPr>
        <w:pStyle w:val="12"/>
        <w:tabs>
          <w:tab w:val="left" w:pos="990"/>
          <w:tab w:val="left" w:pos="1100"/>
        </w:tabs>
        <w:ind w:left="0" w:firstLine="550"/>
        <w:jc w:val="both"/>
        <w:rPr>
          <w:color w:val="auto"/>
        </w:rPr>
      </w:pPr>
      <w:r w:rsidRPr="009522B0">
        <w:rPr>
          <w:color w:val="auto"/>
        </w:rPr>
        <w:t>гібриди – бджоли, отримані внаслідок міжвидового схрещування;</w:t>
      </w:r>
    </w:p>
    <w:p w:rsidR="003101E4" w:rsidRPr="009522B0" w:rsidRDefault="003101E4" w:rsidP="006A7B61">
      <w:pPr>
        <w:pStyle w:val="12"/>
        <w:tabs>
          <w:tab w:val="left" w:pos="990"/>
          <w:tab w:val="left" w:pos="1100"/>
        </w:tabs>
        <w:ind w:left="0" w:firstLine="550"/>
        <w:jc w:val="both"/>
        <w:rPr>
          <w:color w:val="auto"/>
        </w:rPr>
      </w:pPr>
      <w:bookmarkStart w:id="10" w:name="_Hlk65101504"/>
      <w:r w:rsidRPr="009522B0">
        <w:rPr>
          <w:color w:val="auto"/>
        </w:rPr>
        <w:t>гніздо бджіл - частина щільників чи щільникових рамок на яких зосереджується активне життя всієї бджолиної сім'ї;</w:t>
      </w:r>
    </w:p>
    <w:p w:rsidR="003101E4" w:rsidRPr="009522B0" w:rsidRDefault="003101E4" w:rsidP="006A7B61">
      <w:pPr>
        <w:pStyle w:val="12"/>
        <w:tabs>
          <w:tab w:val="left" w:pos="990"/>
          <w:tab w:val="left" w:pos="1100"/>
        </w:tabs>
        <w:ind w:left="0" w:firstLine="550"/>
        <w:jc w:val="both"/>
        <w:rPr>
          <w:color w:val="auto"/>
        </w:rPr>
      </w:pPr>
      <w:bookmarkStart w:id="11" w:name="_Hlk65194987"/>
      <w:bookmarkEnd w:id="10"/>
      <w:r w:rsidRPr="009522B0">
        <w:rPr>
          <w:color w:val="auto"/>
        </w:rPr>
        <w:t>дикі (здичавілі) медоносні бджоли - це некеровані пасічником бджолині сім'ї та/або бджолині сім'ї, що втекли під час роїння, які можна знайти в дикій природі. Вони генетично різноманітні та адаптовані до місцевості, в якій вони перебувають;</w:t>
      </w:r>
    </w:p>
    <w:bookmarkEnd w:id="11"/>
    <w:p w:rsidR="003101E4" w:rsidRPr="009522B0" w:rsidRDefault="003101E4" w:rsidP="006A7B61">
      <w:pPr>
        <w:pStyle w:val="12"/>
        <w:tabs>
          <w:tab w:val="left" w:pos="990"/>
          <w:tab w:val="left" w:pos="1100"/>
        </w:tabs>
        <w:ind w:left="0" w:firstLine="550"/>
        <w:jc w:val="both"/>
        <w:rPr>
          <w:color w:val="auto"/>
        </w:rPr>
      </w:pPr>
      <w:r w:rsidRPr="009522B0">
        <w:rPr>
          <w:color w:val="auto"/>
        </w:rPr>
        <w:t>ентомофільні рослини - рослини, які запилюються комахами;</w:t>
      </w:r>
    </w:p>
    <w:p w:rsidR="003101E4" w:rsidRPr="009522B0" w:rsidRDefault="003101E4" w:rsidP="006A7B61">
      <w:pPr>
        <w:pStyle w:val="12"/>
        <w:tabs>
          <w:tab w:val="left" w:pos="990"/>
          <w:tab w:val="left" w:pos="1100"/>
        </w:tabs>
        <w:ind w:left="0" w:firstLine="550"/>
        <w:jc w:val="both"/>
        <w:rPr>
          <w:color w:val="auto"/>
        </w:rPr>
      </w:pPr>
      <w:r w:rsidRPr="009522B0">
        <w:rPr>
          <w:color w:val="auto"/>
        </w:rPr>
        <w:lastRenderedPageBreak/>
        <w:t>ентомофільні рослини сільськогосподарського призначення – рослини, які культивуються у сільськогосподарському виробництві та запилюються комахами;</w:t>
      </w:r>
    </w:p>
    <w:p w:rsidR="003101E4" w:rsidRPr="009522B0" w:rsidRDefault="003101E4" w:rsidP="006A7B61">
      <w:pPr>
        <w:pStyle w:val="12"/>
        <w:tabs>
          <w:tab w:val="left" w:pos="990"/>
          <w:tab w:val="left" w:pos="1100"/>
        </w:tabs>
        <w:ind w:left="0" w:firstLine="550"/>
        <w:jc w:val="both"/>
        <w:rPr>
          <w:color w:val="auto"/>
        </w:rPr>
      </w:pPr>
      <w:r w:rsidRPr="009522B0">
        <w:rPr>
          <w:color w:val="auto"/>
        </w:rPr>
        <w:t>єдиний номер пасіки - унікальний номер, що присвоюється кожній пасіці при її реєстрації в Компетентному органі, в якому закодована інформація про державу, область, район розташування пасіки та її порядковий номер;</w:t>
      </w:r>
    </w:p>
    <w:p w:rsidR="003101E4" w:rsidRPr="009522B0" w:rsidRDefault="003101E4" w:rsidP="006A7B61">
      <w:pPr>
        <w:pStyle w:val="12"/>
        <w:tabs>
          <w:tab w:val="left" w:pos="990"/>
          <w:tab w:val="left" w:pos="1100"/>
        </w:tabs>
        <w:ind w:left="0" w:firstLine="550"/>
        <w:jc w:val="both"/>
        <w:rPr>
          <w:color w:val="auto"/>
        </w:rPr>
      </w:pPr>
      <w:bookmarkStart w:id="12" w:name="_Hlk65195064"/>
      <w:r w:rsidRPr="009522B0">
        <w:rPr>
          <w:color w:val="auto"/>
        </w:rPr>
        <w:t xml:space="preserve">журнал пасіки – особистий обліковий документ </w:t>
      </w:r>
      <w:r w:rsidRPr="009522B0">
        <w:rPr>
          <w:bCs/>
          <w:color w:val="auto"/>
        </w:rPr>
        <w:t>встановленої</w:t>
      </w:r>
      <w:r w:rsidRPr="009522B0">
        <w:rPr>
          <w:color w:val="auto"/>
        </w:rPr>
        <w:t xml:space="preserve"> форми в паперовому та/або електронному вигляді для внесення </w:t>
      </w:r>
      <w:r w:rsidRPr="009522B0">
        <w:rPr>
          <w:bCs/>
          <w:color w:val="auto"/>
        </w:rPr>
        <w:t>обов’язкових записів ветеринарно-санітарного обліку, а також внесення додаткових записів</w:t>
      </w:r>
      <w:r w:rsidRPr="009522B0">
        <w:rPr>
          <w:color w:val="auto"/>
        </w:rPr>
        <w:t xml:space="preserve"> (необхідних показників та/або технологічних операцій і іншої інформації) за бажанням пасічника (бджоляра) ;</w:t>
      </w:r>
    </w:p>
    <w:bookmarkEnd w:id="12"/>
    <w:p w:rsidR="003101E4" w:rsidRPr="009522B0" w:rsidRDefault="003101E4" w:rsidP="006A7B61">
      <w:pPr>
        <w:pStyle w:val="12"/>
        <w:tabs>
          <w:tab w:val="left" w:pos="990"/>
          <w:tab w:val="left" w:pos="1100"/>
        </w:tabs>
        <w:ind w:left="0" w:firstLine="550"/>
        <w:jc w:val="both"/>
        <w:rPr>
          <w:color w:val="auto"/>
        </w:rPr>
      </w:pPr>
      <w:r w:rsidRPr="009522B0">
        <w:rPr>
          <w:color w:val="auto"/>
        </w:rPr>
        <w:t>загибла бджолина сім'я від отруєння - отруєна бджолина сім'я пестицидами та/або агрохімікатами, що втратила більше 60% бджіл та потребує розформування та/або ліквідації;</w:t>
      </w:r>
    </w:p>
    <w:p w:rsidR="003101E4" w:rsidRPr="009522B0" w:rsidRDefault="003101E4" w:rsidP="006A7B61">
      <w:pPr>
        <w:pStyle w:val="12"/>
        <w:tabs>
          <w:tab w:val="left" w:pos="990"/>
          <w:tab w:val="left" w:pos="1100"/>
        </w:tabs>
        <w:ind w:left="0" w:firstLine="550"/>
        <w:jc w:val="both"/>
        <w:rPr>
          <w:color w:val="auto"/>
        </w:rPr>
      </w:pPr>
      <w:r w:rsidRPr="009522B0">
        <w:rPr>
          <w:color w:val="auto"/>
        </w:rPr>
        <w:t>зайняття бджільництвом - вид діяльності, направлений на:</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розведення, утримання та використання бджіл для отримання продукції бджільництва, її первинної переробки та реалізації, запилення ентомофільних рослин, надання послуг оздоровлення, організації дозвілля;</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відтворення та покращення кормових угідь для бджіл;</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збереження і охорону бджіл;</w:t>
      </w:r>
    </w:p>
    <w:p w:rsidR="003101E4" w:rsidRPr="009522B0" w:rsidRDefault="003101E4" w:rsidP="006A7B61">
      <w:pPr>
        <w:pStyle w:val="12"/>
        <w:tabs>
          <w:tab w:val="left" w:pos="990"/>
          <w:tab w:val="left" w:pos="1100"/>
        </w:tabs>
        <w:ind w:left="0" w:firstLine="550"/>
        <w:jc w:val="both"/>
        <w:rPr>
          <w:color w:val="auto"/>
        </w:rPr>
      </w:pPr>
      <w:r w:rsidRPr="009522B0">
        <w:rPr>
          <w:color w:val="auto"/>
        </w:rPr>
        <w:t>закритий бджолиний розплід - бджолиний розплід, що міст</w:t>
      </w:r>
      <w:r w:rsidRPr="009522B0">
        <w:rPr>
          <w:color w:val="auto"/>
          <w:lang w:val="ru-RU"/>
        </w:rPr>
        <w:t>и</w:t>
      </w:r>
      <w:r w:rsidRPr="009522B0">
        <w:rPr>
          <w:color w:val="auto"/>
        </w:rPr>
        <w:t>т</w:t>
      </w:r>
      <w:r w:rsidRPr="009522B0">
        <w:rPr>
          <w:color w:val="auto"/>
          <w:lang w:val="ru-RU"/>
        </w:rPr>
        <w:t>ь</w:t>
      </w:r>
      <w:r w:rsidRPr="009522B0">
        <w:rPr>
          <w:color w:val="auto"/>
        </w:rPr>
        <w:t>ся в закритих восковими кришечками чарунках щільника та/або щільникової рамки;</w:t>
      </w:r>
    </w:p>
    <w:p w:rsidR="003101E4" w:rsidRPr="009522B0" w:rsidRDefault="003101E4" w:rsidP="006A7B61">
      <w:pPr>
        <w:pStyle w:val="12"/>
        <w:tabs>
          <w:tab w:val="left" w:pos="990"/>
          <w:tab w:val="left" w:pos="1100"/>
        </w:tabs>
        <w:ind w:left="0" w:firstLine="550"/>
        <w:jc w:val="both"/>
        <w:rPr>
          <w:color w:val="auto"/>
        </w:rPr>
      </w:pPr>
      <w:bookmarkStart w:id="13" w:name="_Hlk65195115"/>
      <w:r w:rsidRPr="009522B0">
        <w:rPr>
          <w:color w:val="auto"/>
        </w:rPr>
        <w:t xml:space="preserve">запилення рослин бджолами (бджолозапилення) </w:t>
      </w:r>
      <w:r w:rsidRPr="009522B0">
        <w:rPr>
          <w:b/>
          <w:bCs/>
          <w:color w:val="auto"/>
        </w:rPr>
        <w:t xml:space="preserve">- </w:t>
      </w:r>
      <w:r w:rsidRPr="009522B0">
        <w:rPr>
          <w:bCs/>
          <w:color w:val="auto"/>
        </w:rPr>
        <w:t>тип</w:t>
      </w:r>
      <w:r w:rsidRPr="009522B0">
        <w:rPr>
          <w:color w:val="auto"/>
        </w:rPr>
        <w:t xml:space="preserve"> перехресного запилення при якому рослини запилюються пилком, перенесеним бджолами з однієї квітки на іншу;</w:t>
      </w:r>
    </w:p>
    <w:bookmarkEnd w:id="13"/>
    <w:p w:rsidR="003101E4" w:rsidRPr="009522B0" w:rsidRDefault="003101E4" w:rsidP="006A7B61">
      <w:pPr>
        <w:pStyle w:val="12"/>
        <w:tabs>
          <w:tab w:val="left" w:pos="990"/>
          <w:tab w:val="left" w:pos="1100"/>
        </w:tabs>
        <w:ind w:left="0" w:firstLine="550"/>
        <w:jc w:val="both"/>
        <w:rPr>
          <w:color w:val="auto"/>
        </w:rPr>
      </w:pPr>
      <w:r w:rsidRPr="009522B0">
        <w:rPr>
          <w:color w:val="auto"/>
        </w:rPr>
        <w:t>засоби захисту рослин – засоби в тій формі, в якій вони постачаються користувачам, які складаються або містять діючі речовини, антидоти або синергісти, і призначені для хоча б одного з наступних напрямків використання:</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захисту рослин або продуктів рослинництва від шкідливих організмів або запобігання дії таких організмів на них, за винятком тих випадків, коли основним призначенням засобу є дезінфекція, відмінна від захисту рослин або продукції рослинництва;</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вплив на життєві процеси рослин, зокрема речовини, що впливають на їх ріст, за виключенням поживних речовин;</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зберігання продуктів рослинництва, в тій мірі, в якій такі речовини або засоби не підпадають під дію законодавства України щодо консервантів;</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знищення небажаних рослин або частин рослин, крім водоростей, якщо засоби не застосовуються на ґрунті або у воді для захисту рослин;</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контроль або запобігання небажаному росту рослин, крім водоростей, якщо засоби не застосовуються на ґрунті або у воді для захисту рослин;</w:t>
      </w:r>
    </w:p>
    <w:p w:rsidR="003101E4" w:rsidRPr="009522B0" w:rsidRDefault="003101E4" w:rsidP="006A7B61">
      <w:pPr>
        <w:pStyle w:val="12"/>
        <w:tabs>
          <w:tab w:val="left" w:pos="990"/>
          <w:tab w:val="left" w:pos="1100"/>
        </w:tabs>
        <w:ind w:left="0" w:firstLine="550"/>
        <w:jc w:val="both"/>
        <w:rPr>
          <w:color w:val="auto"/>
        </w:rPr>
      </w:pPr>
      <w:r w:rsidRPr="009522B0">
        <w:rPr>
          <w:color w:val="auto"/>
        </w:rPr>
        <w:t>зимівля бджіл - період у житті бджолиної сім’ї, який характеризується утворенням клуба бджіл та довготривалим станом спокою;</w:t>
      </w:r>
    </w:p>
    <w:p w:rsidR="003101E4" w:rsidRPr="009522B0" w:rsidRDefault="003101E4" w:rsidP="006A7B61">
      <w:pPr>
        <w:pStyle w:val="12"/>
        <w:tabs>
          <w:tab w:val="left" w:pos="990"/>
          <w:tab w:val="left" w:pos="1100"/>
        </w:tabs>
        <w:ind w:left="0" w:firstLine="550"/>
        <w:jc w:val="both"/>
        <w:rPr>
          <w:color w:val="auto"/>
        </w:rPr>
      </w:pPr>
      <w:r w:rsidRPr="009522B0">
        <w:rPr>
          <w:color w:val="auto"/>
        </w:rPr>
        <w:t>зимівник - спеціальне приміщення для утримання бджолиних сімей у період зимівлі;</w:t>
      </w:r>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зона контрольованого парування бджолиних маток - визначена на місцевості острівна, або материкова (гірська, лісова, рівнинна) частина території  </w:t>
      </w:r>
      <w:r w:rsidRPr="009522B0">
        <w:rPr>
          <w:color w:val="auto"/>
        </w:rPr>
        <w:lastRenderedPageBreak/>
        <w:t>ізольована від льоту бджіл з суміжних територій, призначена для розміщення і функціонування облітників, яка має відповідний організаційно правовий статус, що дозволяє ввіз і утримання бджіл суб'єктами племінної справи згідно селекційного плану;</w:t>
      </w:r>
    </w:p>
    <w:p w:rsidR="003101E4" w:rsidRPr="009522B0" w:rsidRDefault="003101E4" w:rsidP="006A7B61">
      <w:pPr>
        <w:pStyle w:val="12"/>
        <w:ind w:left="0" w:firstLine="567"/>
        <w:rPr>
          <w:color w:val="auto"/>
        </w:rPr>
      </w:pPr>
      <w:r w:rsidRPr="009522B0">
        <w:rPr>
          <w:color w:val="auto"/>
        </w:rPr>
        <w:t>значна шкода - значною шкодою в галузі бджільництва вважається така шкода, яка в п’ятдесят і більше разів перевищує неоподатковуваний мінімум доходів громадян;</w:t>
      </w:r>
    </w:p>
    <w:p w:rsidR="003101E4" w:rsidRPr="009522B0" w:rsidRDefault="003101E4" w:rsidP="006A7B61">
      <w:pPr>
        <w:pStyle w:val="12"/>
        <w:tabs>
          <w:tab w:val="left" w:pos="990"/>
          <w:tab w:val="left" w:pos="1100"/>
        </w:tabs>
        <w:ind w:left="0" w:firstLine="550"/>
        <w:jc w:val="both"/>
        <w:rPr>
          <w:color w:val="auto"/>
        </w:rPr>
      </w:pPr>
      <w:r w:rsidRPr="009522B0">
        <w:rPr>
          <w:color w:val="auto"/>
        </w:rPr>
        <w:t>інвентар пасічний - інструменти, механізми, пристрої та інше обладнання для виконання основних та допоміжних робіт у бджільництві;</w:t>
      </w:r>
    </w:p>
    <w:p w:rsidR="003101E4" w:rsidRPr="009522B0" w:rsidRDefault="003101E4" w:rsidP="006A7B61">
      <w:pPr>
        <w:pStyle w:val="12"/>
        <w:tabs>
          <w:tab w:val="left" w:pos="990"/>
          <w:tab w:val="left" w:pos="1100"/>
        </w:tabs>
        <w:ind w:left="0" w:firstLine="550"/>
        <w:jc w:val="both"/>
        <w:rPr>
          <w:color w:val="auto"/>
        </w:rPr>
      </w:pPr>
      <w:r w:rsidRPr="009522B0">
        <w:rPr>
          <w:color w:val="auto"/>
        </w:rPr>
        <w:t>інструментальне (штучне) осіменіння бджолиної матки - введення спеціальним пристроєм сперми трутнів в статеві органи неплідної бджолиної матки;</w:t>
      </w:r>
    </w:p>
    <w:p w:rsidR="003101E4" w:rsidRPr="009522B0" w:rsidRDefault="003101E4" w:rsidP="006A7B61">
      <w:pPr>
        <w:pStyle w:val="12"/>
        <w:ind w:left="0" w:firstLine="550"/>
        <w:rPr>
          <w:color w:val="auto"/>
        </w:rPr>
      </w:pPr>
      <w:r w:rsidRPr="009522B0">
        <w:rPr>
          <w:color w:val="auto"/>
        </w:rPr>
        <w:t>істотна шкода - істотною шкодою в галузі бджільництва вважається така    шкода, яка в сто і  більше разів перевищує неоподатковуваний мінімум доходів громадян;</w:t>
      </w:r>
    </w:p>
    <w:p w:rsidR="003101E4" w:rsidRPr="009522B0" w:rsidRDefault="003101E4" w:rsidP="006A7B61">
      <w:pPr>
        <w:pStyle w:val="12"/>
        <w:tabs>
          <w:tab w:val="left" w:pos="990"/>
          <w:tab w:val="left" w:pos="1100"/>
        </w:tabs>
        <w:ind w:left="0" w:firstLine="550"/>
        <w:jc w:val="both"/>
        <w:rPr>
          <w:color w:val="auto"/>
        </w:rPr>
      </w:pPr>
      <w:r w:rsidRPr="009522B0">
        <w:rPr>
          <w:color w:val="auto"/>
        </w:rPr>
        <w:t>італійська бджола (Apis mellifera ligustica) — широко поширений у світі  підвид бджоли медоносної, походить з континентальної частини Італії, Апеннінського півострова, на південь від Альп, північніше від Сицилії;</w:t>
      </w:r>
    </w:p>
    <w:p w:rsidR="003101E4" w:rsidRPr="009522B0" w:rsidRDefault="003101E4" w:rsidP="006A7B61">
      <w:pPr>
        <w:pStyle w:val="12"/>
        <w:tabs>
          <w:tab w:val="left" w:pos="990"/>
          <w:tab w:val="left" w:pos="1100"/>
        </w:tabs>
        <w:ind w:left="0" w:firstLine="550"/>
        <w:jc w:val="both"/>
        <w:rPr>
          <w:color w:val="auto"/>
        </w:rPr>
      </w:pPr>
      <w:bookmarkStart w:id="14" w:name="_Hlk65195245"/>
      <w:r w:rsidRPr="009522B0">
        <w:rPr>
          <w:color w:val="auto"/>
        </w:rPr>
        <w:t xml:space="preserve">клуб бджіл - ущільнене, кулясте розташування бджіл на щільниках </w:t>
      </w:r>
      <w:r w:rsidRPr="009522B0">
        <w:rPr>
          <w:bCs/>
          <w:color w:val="auto"/>
        </w:rPr>
        <w:t>у гнізді бджіл</w:t>
      </w:r>
      <w:r w:rsidRPr="009522B0">
        <w:rPr>
          <w:color w:val="auto"/>
        </w:rPr>
        <w:t xml:space="preserve"> при низьких температурах навколишнього середовища та/або в період зимівлі бджіл;</w:t>
      </w:r>
    </w:p>
    <w:bookmarkEnd w:id="14"/>
    <w:p w:rsidR="003101E4" w:rsidRPr="009522B0" w:rsidRDefault="003101E4" w:rsidP="006A7B61">
      <w:pPr>
        <w:pStyle w:val="12"/>
        <w:tabs>
          <w:tab w:val="left" w:pos="990"/>
          <w:tab w:val="left" w:pos="1100"/>
        </w:tabs>
        <w:ind w:left="0" w:firstLine="550"/>
        <w:jc w:val="both"/>
        <w:rPr>
          <w:color w:val="auto"/>
        </w:rPr>
      </w:pPr>
      <w:r w:rsidRPr="009522B0">
        <w:rPr>
          <w:color w:val="auto"/>
        </w:rPr>
        <w:t>корм бджіл - нектар і пилок, зібрані робочими бджолами з квіток рослин, перероблені для тривалого зберігання в мед і пергу. Корм бджіл містить усі необхідні речовини для підтримування життєдіяльності бджолиної сім’ї;</w:t>
      </w:r>
    </w:p>
    <w:p w:rsidR="003101E4" w:rsidRPr="009522B0" w:rsidRDefault="003101E4" w:rsidP="006A7B61">
      <w:pPr>
        <w:pStyle w:val="12"/>
        <w:tabs>
          <w:tab w:val="left" w:pos="990"/>
          <w:tab w:val="left" w:pos="1100"/>
        </w:tabs>
        <w:ind w:left="0" w:firstLine="550"/>
        <w:jc w:val="both"/>
        <w:rPr>
          <w:color w:val="auto"/>
        </w:rPr>
      </w:pPr>
      <w:bookmarkStart w:id="15" w:name="_Hlk65101424"/>
      <w:r w:rsidRPr="009522B0">
        <w:rPr>
          <w:color w:val="auto"/>
        </w:rPr>
        <w:t>кормова база бджіл - дикорослі та/або культивовані медодайні та/або пилкодайні рослини певної території;</w:t>
      </w:r>
    </w:p>
    <w:p w:rsidR="003101E4" w:rsidRPr="009522B0" w:rsidRDefault="003101E4" w:rsidP="006A7B61">
      <w:pPr>
        <w:pStyle w:val="12"/>
        <w:tabs>
          <w:tab w:val="left" w:pos="990"/>
          <w:tab w:val="left" w:pos="1100"/>
        </w:tabs>
        <w:ind w:left="0" w:firstLine="550"/>
        <w:jc w:val="both"/>
        <w:rPr>
          <w:color w:val="auto"/>
        </w:rPr>
      </w:pPr>
      <w:r w:rsidRPr="009522B0">
        <w:rPr>
          <w:color w:val="auto"/>
        </w:rPr>
        <w:t>кормові угіддя бджіл - земельні площі з кормовою базою бджіл;</w:t>
      </w:r>
    </w:p>
    <w:p w:rsidR="003101E4" w:rsidRPr="009522B0" w:rsidRDefault="003101E4" w:rsidP="006A7B61">
      <w:pPr>
        <w:pStyle w:val="12"/>
        <w:tabs>
          <w:tab w:val="left" w:pos="990"/>
          <w:tab w:val="left" w:pos="1100"/>
        </w:tabs>
        <w:ind w:left="0" w:firstLine="550"/>
        <w:jc w:val="both"/>
        <w:rPr>
          <w:color w:val="auto"/>
        </w:rPr>
      </w:pPr>
      <w:bookmarkStart w:id="16" w:name="_Hlk65103281"/>
      <w:bookmarkEnd w:id="15"/>
      <w:r w:rsidRPr="009522B0">
        <w:rPr>
          <w:color w:val="auto"/>
        </w:rPr>
        <w:t>кочова пасіка – виробничий підрозділ пасіки з бджолиними сім’ями у вуликах, який переміщається до кормових угідь для отримання продуктів бджільництва, запилення ентомофільних сільськогосподарських рослин та інших видів запилювальної флори України протягом пасічницького сезону. Кочова пасіка може складатися з окремих підрозділів, які розміщуються в різних місцях;</w:t>
      </w:r>
    </w:p>
    <w:bookmarkEnd w:id="16"/>
    <w:p w:rsidR="003101E4" w:rsidRPr="009522B0" w:rsidRDefault="003101E4" w:rsidP="006A7B61">
      <w:pPr>
        <w:pStyle w:val="12"/>
        <w:tabs>
          <w:tab w:val="left" w:pos="990"/>
          <w:tab w:val="left" w:pos="1100"/>
        </w:tabs>
        <w:ind w:left="0" w:firstLine="550"/>
        <w:jc w:val="both"/>
        <w:rPr>
          <w:color w:val="auto"/>
        </w:rPr>
      </w:pPr>
      <w:r w:rsidRPr="009522B0">
        <w:rPr>
          <w:color w:val="auto"/>
        </w:rPr>
        <w:t>країнська бджола (карніка) (Apis mellifera carnica) — поширений в Європі і світі підвид бджоли медоносної, природним ареалом проживання якої є Словенія, південна Австрія, окремі райони Хорватії, Боснії і Герцеговини, Сербії, Угорщини, Румунії і Болгарії;</w:t>
      </w:r>
    </w:p>
    <w:p w:rsidR="003101E4" w:rsidRPr="009522B0" w:rsidRDefault="003101E4" w:rsidP="006A7B61">
      <w:pPr>
        <w:pStyle w:val="12"/>
        <w:tabs>
          <w:tab w:val="left" w:pos="990"/>
          <w:tab w:val="left" w:pos="1100"/>
        </w:tabs>
        <w:ind w:left="0" w:firstLine="550"/>
        <w:jc w:val="both"/>
        <w:rPr>
          <w:color w:val="auto"/>
        </w:rPr>
      </w:pPr>
      <w:r w:rsidRPr="009522B0">
        <w:rPr>
          <w:color w:val="auto"/>
        </w:rPr>
        <w:t>крафтове виробництво продуктів бджільництва – виробництво невеликої кількості продуктів бджільництва за власними унікальними або традиційними рецептурами та/або технологіями в межах потужності з первинного виробництва та первинної переробки продуктів бджільництва;</w:t>
      </w:r>
    </w:p>
    <w:p w:rsidR="003101E4" w:rsidRPr="009522B0" w:rsidRDefault="003101E4" w:rsidP="006A7B61">
      <w:pPr>
        <w:pStyle w:val="12"/>
        <w:tabs>
          <w:tab w:val="left" w:pos="990"/>
          <w:tab w:val="left" w:pos="1100"/>
        </w:tabs>
        <w:ind w:left="0" w:firstLine="550"/>
        <w:jc w:val="both"/>
        <w:rPr>
          <w:color w:val="auto"/>
        </w:rPr>
      </w:pPr>
      <w:bookmarkStart w:id="17" w:name="_Hlk65195306"/>
      <w:r w:rsidRPr="009522B0">
        <w:rPr>
          <w:color w:val="auto"/>
        </w:rPr>
        <w:t>крос - селекційний продукт цілеспрямованого контрольованого парування бджіл спеціалізованих ліній, із проявом гетерозисного ефекту за певними ознаками продуктивності;</w:t>
      </w:r>
    </w:p>
    <w:bookmarkEnd w:id="17"/>
    <w:p w:rsidR="003101E4" w:rsidRPr="009522B0" w:rsidRDefault="003101E4" w:rsidP="006A7B61">
      <w:pPr>
        <w:pStyle w:val="12"/>
        <w:tabs>
          <w:tab w:val="left" w:pos="990"/>
          <w:tab w:val="left" w:pos="1100"/>
        </w:tabs>
        <w:ind w:left="0" w:firstLine="550"/>
        <w:jc w:val="both"/>
        <w:rPr>
          <w:color w:val="auto"/>
        </w:rPr>
      </w:pPr>
      <w:r w:rsidRPr="009522B0">
        <w:rPr>
          <w:color w:val="auto"/>
        </w:rPr>
        <w:lastRenderedPageBreak/>
        <w:t>лікарські засоби для бджіл (ветеринарні препарати для бджіл) - речовини або їх суміші природного, синтетичного чи біотехнологічного походження, які застосовуються для профілактики, діагностики та лікування захворювань бджіл;</w:t>
      </w:r>
    </w:p>
    <w:p w:rsidR="003101E4" w:rsidRPr="009522B0" w:rsidRDefault="003101E4" w:rsidP="006A7B61">
      <w:pPr>
        <w:pStyle w:val="12"/>
        <w:tabs>
          <w:tab w:val="left" w:pos="990"/>
          <w:tab w:val="left" w:pos="1100"/>
        </w:tabs>
        <w:ind w:left="0" w:firstLine="550"/>
        <w:jc w:val="both"/>
        <w:rPr>
          <w:color w:val="auto"/>
        </w:rPr>
      </w:pPr>
      <w:r w:rsidRPr="009522B0">
        <w:rPr>
          <w:color w:val="auto"/>
        </w:rPr>
        <w:t>македонська бджола (Apis mellifera macedonica) - підвид медоносної бджоли поширений від південних Балкан до України;</w:t>
      </w:r>
    </w:p>
    <w:p w:rsidR="003101E4" w:rsidRPr="009522B0" w:rsidRDefault="003101E4" w:rsidP="006A7B61">
      <w:pPr>
        <w:pStyle w:val="12"/>
        <w:tabs>
          <w:tab w:val="left" w:pos="990"/>
          <w:tab w:val="left" w:pos="1100"/>
        </w:tabs>
        <w:ind w:left="0" w:firstLine="550"/>
        <w:jc w:val="both"/>
        <w:rPr>
          <w:color w:val="auto"/>
        </w:rPr>
      </w:pPr>
      <w:r w:rsidRPr="009522B0">
        <w:rPr>
          <w:color w:val="auto"/>
        </w:rPr>
        <w:t>масова загибель бджіл від отруєння пестицидами та агрохімікатами – загибель 5 (п'ять) або більше відсотків бджолиних сімей на стаціонарній(их) пасіці(ках) чи кочовій(их) пасіці(ках) в результаті отруєння бджолиних сімей пестицидами та/або агрохімікатами;</w:t>
      </w:r>
    </w:p>
    <w:p w:rsidR="003101E4" w:rsidRPr="009522B0" w:rsidRDefault="003101E4" w:rsidP="006A7B61">
      <w:pPr>
        <w:pStyle w:val="12"/>
        <w:tabs>
          <w:tab w:val="left" w:pos="990"/>
          <w:tab w:val="left" w:pos="1100"/>
        </w:tabs>
        <w:ind w:left="0" w:firstLine="550"/>
        <w:jc w:val="both"/>
        <w:rPr>
          <w:color w:val="auto"/>
        </w:rPr>
      </w:pPr>
      <w:r w:rsidRPr="009522B0">
        <w:rPr>
          <w:color w:val="auto"/>
        </w:rPr>
        <w:t>масове отруєння бджіл пестицидами та агрохімікатами – загибель 5 (п'ять) або більше відсотків бджіл в бджолиних сім'ях, що становлять 5 (п'ять) або більше відсотків від усіх бджолиних сімей на стаціонарній(их) пасіці(ках) чи кочовій(их) пасіці(ках) в результаті отруєння бджолиних сімей пестицидами та/або агрохімікатами;</w:t>
      </w:r>
    </w:p>
    <w:p w:rsidR="003101E4" w:rsidRPr="009522B0" w:rsidRDefault="003101E4" w:rsidP="006A7B61">
      <w:pPr>
        <w:pStyle w:val="12"/>
        <w:tabs>
          <w:tab w:val="left" w:pos="990"/>
          <w:tab w:val="left" w:pos="1100"/>
        </w:tabs>
        <w:ind w:left="0" w:firstLine="550"/>
        <w:jc w:val="both"/>
        <w:rPr>
          <w:color w:val="auto"/>
        </w:rPr>
      </w:pPr>
      <w:bookmarkStart w:id="18" w:name="_Hlk65195355"/>
      <w:r w:rsidRPr="009522B0">
        <w:rPr>
          <w:color w:val="auto"/>
        </w:rPr>
        <w:t>маткова кліточка – пристрій, виготовлений з пластмаси чи із іншого матеріалу, який використовується для тимчасового зберігання, підсаджування або транспортування бджолиної матки;</w:t>
      </w:r>
    </w:p>
    <w:bookmarkEnd w:id="18"/>
    <w:p w:rsidR="003101E4" w:rsidRPr="009522B0" w:rsidRDefault="003101E4" w:rsidP="006A7B61">
      <w:pPr>
        <w:pStyle w:val="12"/>
        <w:tabs>
          <w:tab w:val="left" w:pos="990"/>
          <w:tab w:val="left" w:pos="1100"/>
        </w:tabs>
        <w:ind w:left="0" w:firstLine="550"/>
        <w:jc w:val="both"/>
        <w:rPr>
          <w:color w:val="auto"/>
        </w:rPr>
      </w:pPr>
      <w:r w:rsidRPr="009522B0">
        <w:rPr>
          <w:color w:val="auto"/>
        </w:rPr>
        <w:t>маточне молочко бджолине - секрет, виділений верхньощелепною ( мандибулярною) і підглотковою (гіпофарінгеальною)  залозою робочих бджіл, для якого характерна висока біологічна активність і який використовується бджолами для годування личинок і дорослих маток;</w:t>
      </w:r>
    </w:p>
    <w:p w:rsidR="003101E4" w:rsidRPr="009522B0" w:rsidRDefault="003101E4" w:rsidP="006A7B61">
      <w:pPr>
        <w:pStyle w:val="12"/>
        <w:tabs>
          <w:tab w:val="left" w:pos="990"/>
          <w:tab w:val="left" w:pos="1100"/>
        </w:tabs>
        <w:ind w:left="0" w:firstLine="550"/>
        <w:jc w:val="both"/>
        <w:rPr>
          <w:color w:val="auto"/>
        </w:rPr>
      </w:pPr>
      <w:r w:rsidRPr="009522B0">
        <w:rPr>
          <w:color w:val="auto"/>
        </w:rPr>
        <w:t>маточник - тип чарунки щільника для вирощування бджолиної матки;</w:t>
      </w:r>
    </w:p>
    <w:p w:rsidR="003101E4" w:rsidRPr="009522B0" w:rsidRDefault="003101E4" w:rsidP="006A7B61">
      <w:pPr>
        <w:pStyle w:val="12"/>
        <w:tabs>
          <w:tab w:val="left" w:pos="990"/>
          <w:tab w:val="left" w:pos="1100"/>
        </w:tabs>
        <w:ind w:left="0" w:firstLine="550"/>
        <w:jc w:val="both"/>
        <w:rPr>
          <w:color w:val="auto"/>
        </w:rPr>
      </w:pPr>
      <w:r w:rsidRPr="009522B0">
        <w:rPr>
          <w:color w:val="auto"/>
        </w:rPr>
        <w:t>мед – натуральний солодкий продукт, що виробляється бджолами Apis mellifera з нектару рослин або з секреції живих частин рослин чи виділень комах, що живляться рослинами на живих їх частинах, які збирають бджоли, перетворюють шляхом поєднання з власними особливими речовинами, відкладають, зневоднюють та залишають у чарунках щільників для достигання та подальшого зберігання;</w:t>
      </w:r>
    </w:p>
    <w:p w:rsidR="003101E4" w:rsidRPr="009522B0" w:rsidRDefault="003101E4" w:rsidP="006A7B61">
      <w:pPr>
        <w:pStyle w:val="12"/>
        <w:tabs>
          <w:tab w:val="left" w:pos="990"/>
          <w:tab w:val="left" w:pos="1100"/>
        </w:tabs>
        <w:ind w:left="0" w:firstLine="550"/>
        <w:jc w:val="both"/>
        <w:rPr>
          <w:color w:val="auto"/>
        </w:rPr>
      </w:pPr>
      <w:r w:rsidRPr="009522B0">
        <w:rPr>
          <w:color w:val="auto"/>
        </w:rPr>
        <w:t>медова продуктивність бджолиної сім’ї - кількість меду, виробленого бджолиною сім’єю за сезон;</w:t>
      </w:r>
    </w:p>
    <w:p w:rsidR="003101E4" w:rsidRPr="009522B0" w:rsidRDefault="003101E4" w:rsidP="006A7B61">
      <w:pPr>
        <w:pStyle w:val="12"/>
        <w:tabs>
          <w:tab w:val="left" w:pos="990"/>
          <w:tab w:val="left" w:pos="1100"/>
        </w:tabs>
        <w:ind w:left="0" w:firstLine="550"/>
        <w:jc w:val="both"/>
        <w:rPr>
          <w:color w:val="auto"/>
        </w:rPr>
      </w:pPr>
      <w:r w:rsidRPr="009522B0">
        <w:rPr>
          <w:color w:val="auto"/>
        </w:rPr>
        <w:t>медодайні рослини (джерела нектару) - квітучі рослини, які виробляють нектар в процесі своєї репродуктивної стратегії для приваблення комах-запилювачів;</w:t>
      </w:r>
    </w:p>
    <w:p w:rsidR="003101E4" w:rsidRPr="009522B0" w:rsidRDefault="003101E4" w:rsidP="006A7B61">
      <w:pPr>
        <w:pStyle w:val="12"/>
        <w:tabs>
          <w:tab w:val="left" w:pos="990"/>
          <w:tab w:val="left" w:pos="1100"/>
        </w:tabs>
        <w:ind w:left="0" w:firstLine="550"/>
        <w:jc w:val="both"/>
        <w:rPr>
          <w:color w:val="auto"/>
        </w:rPr>
      </w:pPr>
      <w:r w:rsidRPr="009522B0">
        <w:rPr>
          <w:color w:val="auto"/>
        </w:rPr>
        <w:t>медозбір - процес приносу бджолами у вулик квіткового нектару, паді (медвяної роси), обніжжя бджолиного (пилку квіткового), які в подальшому бджоли переробляють в мед чи пергу;</w:t>
      </w:r>
    </w:p>
    <w:p w:rsidR="003101E4" w:rsidRPr="009522B0" w:rsidRDefault="003101E4" w:rsidP="006A7B61">
      <w:pPr>
        <w:pStyle w:val="12"/>
        <w:tabs>
          <w:tab w:val="left" w:pos="990"/>
          <w:tab w:val="left" w:pos="1100"/>
        </w:tabs>
        <w:ind w:left="0" w:firstLine="550"/>
        <w:jc w:val="both"/>
        <w:rPr>
          <w:color w:val="auto"/>
        </w:rPr>
      </w:pPr>
      <w:r w:rsidRPr="009522B0">
        <w:rPr>
          <w:color w:val="auto"/>
        </w:rPr>
        <w:t>медопродуктивність - ресурси нектару рослин, виражені в кілограмах меду на один гектар;</w:t>
      </w:r>
    </w:p>
    <w:p w:rsidR="003101E4" w:rsidRPr="009522B0" w:rsidRDefault="003101E4" w:rsidP="006A7B61">
      <w:pPr>
        <w:pStyle w:val="12"/>
        <w:tabs>
          <w:tab w:val="left" w:pos="990"/>
          <w:tab w:val="left" w:pos="1100"/>
        </w:tabs>
        <w:ind w:left="0" w:firstLine="550"/>
        <w:jc w:val="both"/>
        <w:rPr>
          <w:color w:val="auto"/>
        </w:rPr>
      </w:pPr>
      <w:r w:rsidRPr="009522B0">
        <w:rPr>
          <w:color w:val="auto"/>
        </w:rPr>
        <w:t>медопродуктивність місцевості – загальна медопродуктивність на посівних площах, у лісах, на луках, городах, у садах тощо;</w:t>
      </w:r>
    </w:p>
    <w:p w:rsidR="003101E4" w:rsidRPr="009522B0" w:rsidRDefault="003101E4" w:rsidP="006A7B61">
      <w:pPr>
        <w:pStyle w:val="12"/>
        <w:tabs>
          <w:tab w:val="left" w:pos="990"/>
          <w:tab w:val="left" w:pos="1100"/>
        </w:tabs>
        <w:ind w:left="0" w:firstLine="550"/>
        <w:rPr>
          <w:color w:val="auto"/>
          <w:lang w:val="ru-RU"/>
        </w:rPr>
      </w:pPr>
      <w:r w:rsidRPr="009522B0">
        <w:rPr>
          <w:color w:val="auto"/>
        </w:rPr>
        <w:t>мерва - сировина отримана після переробки щільників на пасіках, яка використовується для додаткового видобування бджолиного воску</w:t>
      </w:r>
      <w:r w:rsidRPr="009522B0">
        <w:rPr>
          <w:color w:val="auto"/>
          <w:lang w:val="ru-RU"/>
        </w:rPr>
        <w:t>;</w:t>
      </w:r>
    </w:p>
    <w:p w:rsidR="003101E4" w:rsidRPr="009522B0" w:rsidRDefault="003101E4" w:rsidP="006A7B61">
      <w:pPr>
        <w:pStyle w:val="12"/>
        <w:tabs>
          <w:tab w:val="left" w:pos="990"/>
          <w:tab w:val="left" w:pos="1100"/>
        </w:tabs>
        <w:ind w:left="0" w:firstLine="550"/>
        <w:jc w:val="both"/>
        <w:rPr>
          <w:color w:val="auto"/>
        </w:rPr>
      </w:pPr>
      <w:r w:rsidRPr="009522B0">
        <w:rPr>
          <w:color w:val="auto"/>
        </w:rPr>
        <w:t>молода неплідна бджолина матка - бджолина матка, яка ще не втратила здатності до запліднення та ще не спарована з трутнями чи не осіменена інструментальним (штучним) методом;</w:t>
      </w:r>
    </w:p>
    <w:p w:rsidR="003101E4" w:rsidRPr="009522B0" w:rsidRDefault="003101E4" w:rsidP="006A7B61">
      <w:pPr>
        <w:pStyle w:val="12"/>
        <w:tabs>
          <w:tab w:val="left" w:pos="990"/>
          <w:tab w:val="left" w:pos="1100"/>
        </w:tabs>
        <w:ind w:left="0" w:firstLine="550"/>
        <w:jc w:val="both"/>
        <w:rPr>
          <w:color w:val="auto"/>
        </w:rPr>
      </w:pPr>
      <w:bookmarkStart w:id="19" w:name="_Hlk65195495"/>
      <w:r w:rsidRPr="009522B0">
        <w:rPr>
          <w:color w:val="auto"/>
        </w:rPr>
        <w:lastRenderedPageBreak/>
        <w:t>нектар - цукриста рідина, яку виділяють квіткові нектарники для приваблення комах-запилювачів;</w:t>
      </w:r>
    </w:p>
    <w:bookmarkEnd w:id="19"/>
    <w:p w:rsidR="003101E4" w:rsidRPr="009522B0" w:rsidRDefault="003101E4" w:rsidP="006A7B61">
      <w:pPr>
        <w:pStyle w:val="12"/>
        <w:tabs>
          <w:tab w:val="left" w:pos="990"/>
          <w:tab w:val="left" w:pos="1100"/>
        </w:tabs>
        <w:ind w:left="0" w:firstLine="550"/>
        <w:jc w:val="both"/>
        <w:rPr>
          <w:color w:val="auto"/>
        </w:rPr>
      </w:pPr>
      <w:r w:rsidRPr="009522B0">
        <w:rPr>
          <w:color w:val="auto"/>
        </w:rPr>
        <w:t>нуклеус - невелика бджолина сім’я, яка знаходиться в спеціальному вулику, або створена у відгородженій частині звичайного вулика, для утримання неплідної бджолиної матки до її парування і початку відкладання яєць, а також для збереження плідної бджолиної матки впродовж необхідного терміну;</w:t>
      </w:r>
    </w:p>
    <w:p w:rsidR="003101E4" w:rsidRPr="009522B0" w:rsidRDefault="003101E4" w:rsidP="006A7B61">
      <w:pPr>
        <w:pStyle w:val="12"/>
        <w:tabs>
          <w:tab w:val="left" w:pos="990"/>
          <w:tab w:val="left" w:pos="1100"/>
        </w:tabs>
        <w:ind w:left="0" w:firstLine="550"/>
        <w:jc w:val="both"/>
        <w:rPr>
          <w:color w:val="auto"/>
        </w:rPr>
      </w:pPr>
      <w:r w:rsidRPr="009522B0">
        <w:rPr>
          <w:color w:val="auto"/>
        </w:rPr>
        <w:t>нуклеусний вулик - спеціальний вулик, призначений для утримання нуклеуса;</w:t>
      </w:r>
    </w:p>
    <w:p w:rsidR="003101E4" w:rsidRPr="009522B0" w:rsidRDefault="003101E4" w:rsidP="006A7B61">
      <w:pPr>
        <w:pStyle w:val="12"/>
        <w:tabs>
          <w:tab w:val="left" w:pos="990"/>
          <w:tab w:val="left" w:pos="1100"/>
        </w:tabs>
        <w:ind w:left="0" w:firstLine="550"/>
        <w:jc w:val="both"/>
        <w:rPr>
          <w:color w:val="auto"/>
        </w:rPr>
      </w:pPr>
      <w:bookmarkStart w:id="20" w:name="_Hlk65195593"/>
      <w:r w:rsidRPr="009522B0">
        <w:rPr>
          <w:color w:val="auto"/>
        </w:rPr>
        <w:t>облітник – суб'єкт племінної справи, який забезпечує належне функціонування зон(и) з контрольованим трутневим фоном для парування бджолиних маток;</w:t>
      </w:r>
    </w:p>
    <w:bookmarkEnd w:id="20"/>
    <w:p w:rsidR="003101E4" w:rsidRPr="009522B0" w:rsidRDefault="003101E4" w:rsidP="006A7B61">
      <w:pPr>
        <w:pStyle w:val="12"/>
        <w:tabs>
          <w:tab w:val="left" w:pos="990"/>
          <w:tab w:val="left" w:pos="1100"/>
        </w:tabs>
        <w:ind w:left="0" w:firstLine="550"/>
        <w:jc w:val="both"/>
        <w:rPr>
          <w:color w:val="auto"/>
        </w:rPr>
      </w:pPr>
      <w:r w:rsidRPr="009522B0">
        <w:rPr>
          <w:color w:val="auto"/>
        </w:rPr>
        <w:t>обніжжя бджолине (пилок квітковий) - суміш квіткового пилку, що зібрана та сформована бджолами у грудочки (з додаванням нектару та секретів кормових залоз) в кошиках третьої пари ніг для перенесення у гніздо бджіл, як сировини для виробництва перги;</w:t>
      </w:r>
    </w:p>
    <w:p w:rsidR="003101E4" w:rsidRPr="009522B0" w:rsidRDefault="003101E4" w:rsidP="006A7B61">
      <w:pPr>
        <w:pStyle w:val="12"/>
        <w:tabs>
          <w:tab w:val="left" w:pos="990"/>
          <w:tab w:val="left" w:pos="1100"/>
        </w:tabs>
        <w:ind w:left="0" w:firstLine="550"/>
        <w:jc w:val="both"/>
        <w:rPr>
          <w:color w:val="auto"/>
        </w:rPr>
      </w:pPr>
      <w:bookmarkStart w:id="21" w:name="_Hlk65195710"/>
      <w:r w:rsidRPr="009522B0">
        <w:rPr>
          <w:color w:val="auto"/>
        </w:rPr>
        <w:t>основна бджолина сім’я - бджолина сім’я, що перезимувала та використовується для виробництва продуктів бджільництва та/або надання послуг щодо запилення ентомофільних рослин сільськогосподарського призначення;</w:t>
      </w:r>
    </w:p>
    <w:bookmarkEnd w:id="21"/>
    <w:p w:rsidR="003101E4" w:rsidRPr="009522B0" w:rsidRDefault="003101E4" w:rsidP="006A7B61">
      <w:pPr>
        <w:pStyle w:val="12"/>
        <w:tabs>
          <w:tab w:val="left" w:pos="990"/>
          <w:tab w:val="left" w:pos="1100"/>
        </w:tabs>
        <w:ind w:left="0" w:firstLine="550"/>
        <w:jc w:val="both"/>
        <w:rPr>
          <w:color w:val="auto"/>
        </w:rPr>
      </w:pPr>
      <w:r w:rsidRPr="009522B0">
        <w:rPr>
          <w:color w:val="auto"/>
        </w:rPr>
        <w:t>отруєна бджолина сім'я пестицидами та агрохімікатами - стан бджолиної сім’ї в результаті дії пестицидів та/або агрохімікатів, їх сполук чи сумішей та/або продуктів їх розпаду, що характеризується проявами хімічного токсикозу: раптовою чи пролонгованою смертністю бджіл, розплоду, ослабленням та втратою часткової чи повної здатності бджолиної сім'ї виконувати функції запилення, збирання нектару, пилку, смолистих сумішей, та підтримувати функції життєдіяльності, а також, характеризується забрудненням меду і пилку в щільникових рамках і непридатністю їх для споживання бджолами та/або людьми;</w:t>
      </w:r>
    </w:p>
    <w:p w:rsidR="003101E4" w:rsidRPr="009522B0" w:rsidRDefault="003101E4" w:rsidP="006A7B61">
      <w:pPr>
        <w:pStyle w:val="12"/>
        <w:tabs>
          <w:tab w:val="left" w:pos="990"/>
          <w:tab w:val="left" w:pos="1100"/>
        </w:tabs>
        <w:ind w:left="0" w:firstLine="550"/>
        <w:jc w:val="both"/>
        <w:rPr>
          <w:color w:val="auto"/>
        </w:rPr>
      </w:pPr>
      <w:r w:rsidRPr="009522B0">
        <w:rPr>
          <w:color w:val="auto"/>
        </w:rPr>
        <w:t>павільйон для бджіл - закрите стаціонарне або мобільне приміщення для утримання бджолиних сімей протягом року;</w:t>
      </w:r>
    </w:p>
    <w:p w:rsidR="003101E4" w:rsidRPr="009522B0" w:rsidRDefault="003101E4" w:rsidP="006A7B61">
      <w:pPr>
        <w:pStyle w:val="12"/>
        <w:tabs>
          <w:tab w:val="left" w:pos="990"/>
          <w:tab w:val="left" w:pos="1100"/>
        </w:tabs>
        <w:ind w:left="0" w:firstLine="550"/>
        <w:jc w:val="both"/>
        <w:rPr>
          <w:color w:val="auto"/>
        </w:rPr>
      </w:pPr>
      <w:r w:rsidRPr="009522B0">
        <w:rPr>
          <w:color w:val="auto"/>
        </w:rPr>
        <w:t>падь (медвяна роса) - солодка рідина, яка виступає на деяких видах рослин, внаслідок пошкодження їх комахами, а також солодкі виділення цих комах;</w:t>
      </w:r>
    </w:p>
    <w:p w:rsidR="003101E4" w:rsidRPr="009522B0" w:rsidRDefault="003101E4" w:rsidP="006A7B61">
      <w:pPr>
        <w:pStyle w:val="12"/>
        <w:tabs>
          <w:tab w:val="left" w:pos="990"/>
          <w:tab w:val="left" w:pos="1100"/>
        </w:tabs>
        <w:ind w:left="0" w:firstLine="550"/>
        <w:jc w:val="both"/>
        <w:rPr>
          <w:color w:val="auto"/>
        </w:rPr>
      </w:pPr>
      <w:r w:rsidRPr="009522B0">
        <w:rPr>
          <w:color w:val="auto"/>
        </w:rPr>
        <w:t>пакет бджіл - щільниковий чи безщільниковий відводок бджіл, який надається споживачеві (пасічнику (бджоляру)) у ящику для пакета бджіл чи трубі для пакета бджіл;</w:t>
      </w:r>
    </w:p>
    <w:p w:rsidR="003101E4" w:rsidRPr="009522B0" w:rsidRDefault="003101E4" w:rsidP="006A7B61">
      <w:pPr>
        <w:pStyle w:val="12"/>
        <w:tabs>
          <w:tab w:val="left" w:pos="990"/>
          <w:tab w:val="left" w:pos="1100"/>
        </w:tabs>
        <w:ind w:left="0" w:firstLine="550"/>
        <w:jc w:val="both"/>
        <w:rPr>
          <w:color w:val="auto"/>
        </w:rPr>
      </w:pPr>
      <w:bookmarkStart w:id="22" w:name="_Hlk65013443"/>
      <w:r w:rsidRPr="009522B0">
        <w:rPr>
          <w:color w:val="auto"/>
        </w:rPr>
        <w:t>пасіка – бджільницьке господарство з бджолиними сім'ями розміщеними на подвір’ї пасіки у вуликах та/або у вуликах на причепі(ах) – платформі(ах) для бджіл та/або павільйоні(ах) для бджіл, з спеціально обладнаними приміщеннями та/або мобільними та/або стаціонарними будівлями, інвентарем та обладнанням;</w:t>
      </w:r>
    </w:p>
    <w:bookmarkEnd w:id="22"/>
    <w:p w:rsidR="003101E4" w:rsidRPr="009522B0" w:rsidRDefault="003101E4" w:rsidP="006A7B61">
      <w:pPr>
        <w:pStyle w:val="12"/>
        <w:tabs>
          <w:tab w:val="left" w:pos="990"/>
          <w:tab w:val="left" w:pos="1100"/>
        </w:tabs>
        <w:ind w:left="0" w:firstLine="550"/>
        <w:jc w:val="both"/>
        <w:rPr>
          <w:color w:val="auto"/>
        </w:rPr>
      </w:pPr>
      <w:r w:rsidRPr="009522B0">
        <w:rPr>
          <w:color w:val="auto"/>
        </w:rPr>
        <w:t>пасічник (бджоляр) - фізична особа, яка займається утриманням та розведенням бджіл, може бути власником пасіки чи працювати за наймом, а також займається виробництвом і первинною переробкою продуктів бджільництва для особистого використання та/або продажу,  реалізації та може надавати послуги щодо запилення ентомофільних рослин сільськогосподарського призначення;</w:t>
      </w:r>
    </w:p>
    <w:p w:rsidR="003101E4" w:rsidRPr="009522B0" w:rsidRDefault="003101E4" w:rsidP="006A7B61">
      <w:pPr>
        <w:pStyle w:val="12"/>
        <w:tabs>
          <w:tab w:val="left" w:pos="990"/>
          <w:tab w:val="left" w:pos="1100"/>
        </w:tabs>
        <w:ind w:left="0" w:firstLine="550"/>
        <w:jc w:val="both"/>
        <w:rPr>
          <w:color w:val="auto"/>
        </w:rPr>
      </w:pPr>
      <w:bookmarkStart w:id="23" w:name="_Hlk65195781"/>
      <w:r w:rsidRPr="009522B0">
        <w:rPr>
          <w:color w:val="auto"/>
        </w:rPr>
        <w:lastRenderedPageBreak/>
        <w:t>пасічник тестувальник (тестер) - пасічник (бджоляр), який виконує роботу з оцінювання господарсько корисних ознак тестових груп бджолосімей, визначених селекційною програмою, розробленою суб'єктом племінної справи;</w:t>
      </w:r>
    </w:p>
    <w:p w:rsidR="003101E4" w:rsidRPr="009522B0" w:rsidRDefault="003101E4" w:rsidP="006A7B61">
      <w:pPr>
        <w:pStyle w:val="12"/>
        <w:tabs>
          <w:tab w:val="left" w:pos="990"/>
          <w:tab w:val="left" w:pos="1100"/>
        </w:tabs>
        <w:ind w:left="0" w:firstLine="550"/>
        <w:jc w:val="both"/>
        <w:rPr>
          <w:color w:val="auto"/>
        </w:rPr>
      </w:pPr>
      <w:bookmarkStart w:id="24" w:name="_Hlk65195834"/>
      <w:bookmarkEnd w:id="23"/>
      <w:r w:rsidRPr="009522B0">
        <w:rPr>
          <w:color w:val="auto"/>
        </w:rPr>
        <w:t>паспорт бджолиної матки – документ встановленої форми, виданий суб'єктом племінної справи, на плідну або неплідну матку, що містить дані про місце та спосіб її парування, колір та номер мітки, данні про батьків;</w:t>
      </w:r>
    </w:p>
    <w:bookmarkEnd w:id="24"/>
    <w:p w:rsidR="003101E4" w:rsidRPr="009522B0" w:rsidRDefault="003101E4" w:rsidP="006A7B61">
      <w:pPr>
        <w:pStyle w:val="12"/>
        <w:tabs>
          <w:tab w:val="left" w:pos="990"/>
          <w:tab w:val="left" w:pos="1100"/>
        </w:tabs>
        <w:ind w:left="0" w:firstLine="550"/>
        <w:jc w:val="both"/>
        <w:rPr>
          <w:color w:val="auto"/>
        </w:rPr>
      </w:pPr>
      <w:r w:rsidRPr="009522B0">
        <w:rPr>
          <w:color w:val="auto"/>
        </w:rPr>
        <w:t>паспорт пасіки – ветеринарний паспорт, є груповим ідентифікатором утримуваних на пасіці бджіл, засвідчує наявну кількість бджолиних сімей та необхідних умов і засобів для їх утримання, ідентифікує власника пасіки, її географічні координати, містить інформацію щодо ветеринарно-санітарного стану пасіки та стану здоров’я бджіл, видається Компетентним органом України;</w:t>
      </w:r>
    </w:p>
    <w:p w:rsidR="003101E4" w:rsidRPr="009522B0" w:rsidRDefault="003101E4" w:rsidP="006A7B61">
      <w:pPr>
        <w:pStyle w:val="12"/>
        <w:tabs>
          <w:tab w:val="left" w:pos="990"/>
          <w:tab w:val="left" w:pos="1100"/>
        </w:tabs>
        <w:ind w:left="0" w:firstLine="550"/>
        <w:jc w:val="both"/>
        <w:rPr>
          <w:color w:val="auto"/>
        </w:rPr>
      </w:pPr>
      <w:r w:rsidRPr="009522B0">
        <w:rPr>
          <w:color w:val="auto"/>
        </w:rPr>
        <w:t>первинна переробка продуктів бджільництва – система технологічних операцій, а саме (одна або декілька з наступних): оцінка якості, очищення, охолодження, термічна обробка, подрібнення, купажування, гомогенізація, перемішування, стерилізація, сортування, калібрування, миття, сепарування, гранулювання, нарізання, фасування, пакування, зберігання, що спрямовані на покращення товарного вигляду, смаку, запаху та інших корисних властивостей продуктів бджільництва, отриманих із власної пасіки, які піддавались первинній переробці;</w:t>
      </w:r>
    </w:p>
    <w:p w:rsidR="003101E4" w:rsidRPr="009522B0" w:rsidRDefault="003101E4" w:rsidP="006A7B61">
      <w:pPr>
        <w:pStyle w:val="12"/>
        <w:tabs>
          <w:tab w:val="left" w:pos="990"/>
          <w:tab w:val="left" w:pos="1100"/>
        </w:tabs>
        <w:ind w:left="0" w:firstLine="550"/>
        <w:jc w:val="both"/>
        <w:rPr>
          <w:color w:val="auto"/>
        </w:rPr>
      </w:pPr>
      <w:r w:rsidRPr="009522B0">
        <w:rPr>
          <w:color w:val="auto"/>
        </w:rPr>
        <w:t>перга (бджолиний хліб) - складене та ущільнене у чарунках щільника та залите медом бджолине обніжжя, що внаслідок природної ферментації може тривалий час зберігатися, використовується бджолами як білковий корм;</w:t>
      </w:r>
    </w:p>
    <w:p w:rsidR="003101E4" w:rsidRPr="009522B0" w:rsidRDefault="003101E4" w:rsidP="006A7B61">
      <w:pPr>
        <w:pStyle w:val="12"/>
        <w:tabs>
          <w:tab w:val="left" w:pos="990"/>
          <w:tab w:val="left" w:pos="1100"/>
        </w:tabs>
        <w:ind w:left="0" w:firstLine="550"/>
        <w:jc w:val="both"/>
        <w:rPr>
          <w:color w:val="auto"/>
        </w:rPr>
      </w:pPr>
      <w:r w:rsidRPr="009522B0">
        <w:rPr>
          <w:color w:val="auto"/>
        </w:rPr>
        <w:t>перевезення кочової пасіки (кочівля) - переміщення кочової пасіки до кормових угідь для отримання продуктів бджільництва, запилення ентомофільних сільськогосподарських рослин та інших видів запилювальної флори України;</w:t>
      </w:r>
    </w:p>
    <w:p w:rsidR="003101E4" w:rsidRPr="009522B0" w:rsidRDefault="003101E4" w:rsidP="006A7B61">
      <w:pPr>
        <w:pStyle w:val="12"/>
        <w:tabs>
          <w:tab w:val="left" w:pos="990"/>
          <w:tab w:val="left" w:pos="1100"/>
        </w:tabs>
        <w:ind w:left="0" w:firstLine="550"/>
        <w:jc w:val="both"/>
        <w:rPr>
          <w:color w:val="auto"/>
        </w:rPr>
      </w:pPr>
      <w:bookmarkStart w:id="25" w:name="_Hlk65195892"/>
      <w:r w:rsidRPr="009522B0">
        <w:rPr>
          <w:color w:val="auto"/>
        </w:rPr>
        <w:t>перехресне запилення (ксеногамія)— це запилення перенесенням пилку з однієї квітки на приймочку маточки іншої квітки того самого або іншого екземпляра одного виду або сорту рослин;</w:t>
      </w:r>
    </w:p>
    <w:bookmarkEnd w:id="25"/>
    <w:p w:rsidR="003101E4" w:rsidRPr="009522B0" w:rsidRDefault="003101E4" w:rsidP="006A7B61">
      <w:pPr>
        <w:pStyle w:val="12"/>
        <w:tabs>
          <w:tab w:val="left" w:pos="990"/>
          <w:tab w:val="left" w:pos="1100"/>
        </w:tabs>
        <w:ind w:left="0" w:firstLine="550"/>
        <w:jc w:val="both"/>
        <w:rPr>
          <w:color w:val="auto"/>
        </w:rPr>
      </w:pPr>
      <w:r w:rsidRPr="009522B0">
        <w:rPr>
          <w:color w:val="auto"/>
        </w:rPr>
        <w:t>пестициди – засоби захисту рослин та біоцидні продукти;</w:t>
      </w:r>
    </w:p>
    <w:p w:rsidR="003101E4" w:rsidRPr="009522B0" w:rsidRDefault="003101E4" w:rsidP="006A7B61">
      <w:pPr>
        <w:pStyle w:val="12"/>
        <w:tabs>
          <w:tab w:val="left" w:pos="990"/>
          <w:tab w:val="left" w:pos="1100"/>
        </w:tabs>
        <w:ind w:left="0" w:firstLine="550"/>
        <w:jc w:val="both"/>
        <w:rPr>
          <w:color w:val="auto"/>
        </w:rPr>
      </w:pPr>
      <w:r w:rsidRPr="009522B0">
        <w:rPr>
          <w:color w:val="auto"/>
        </w:rPr>
        <w:t>пилкодайні рослини (джерела пилку) - квітучі рослини, які є джерелом пилку для бджіл та інших комах;</w:t>
      </w:r>
    </w:p>
    <w:p w:rsidR="003101E4" w:rsidRPr="009522B0" w:rsidRDefault="003101E4" w:rsidP="006A7B61">
      <w:pPr>
        <w:pStyle w:val="12"/>
        <w:tabs>
          <w:tab w:val="left" w:pos="990"/>
          <w:tab w:val="left" w:pos="1100"/>
        </w:tabs>
        <w:ind w:left="0" w:firstLine="550"/>
        <w:jc w:val="both"/>
        <w:rPr>
          <w:color w:val="auto"/>
        </w:rPr>
      </w:pPr>
      <w:r w:rsidRPr="009522B0">
        <w:rPr>
          <w:color w:val="auto"/>
        </w:rPr>
        <w:t>підвид бджіл - цілісна група бджолиних сімей одного виду, яка внаслідок географічної ізоляції та впливу факторів довкілля набула сталих біологічних ознак, що відрізняє її від інших представників цього виду</w:t>
      </w:r>
      <w:bookmarkStart w:id="26" w:name="_Hlk65195993"/>
    </w:p>
    <w:p w:rsidR="003101E4" w:rsidRPr="009522B0" w:rsidRDefault="003101E4" w:rsidP="006A7B61">
      <w:pPr>
        <w:pStyle w:val="12"/>
        <w:tabs>
          <w:tab w:val="left" w:pos="990"/>
          <w:tab w:val="left" w:pos="1100"/>
        </w:tabs>
        <w:ind w:left="0" w:firstLine="550"/>
        <w:jc w:val="both"/>
        <w:rPr>
          <w:color w:val="auto"/>
        </w:rPr>
      </w:pPr>
      <w:r w:rsidRPr="009522B0">
        <w:rPr>
          <w:color w:val="auto"/>
        </w:rPr>
        <w:t xml:space="preserve"> причіп - платформа для бджіл – транспортний засіб відкритого типу для перевезення і утримання бджіл у вуликах;</w:t>
      </w:r>
      <w:bookmarkEnd w:id="26"/>
    </w:p>
    <w:p w:rsidR="003101E4" w:rsidRPr="009522B0" w:rsidRDefault="003101E4" w:rsidP="006A7B61">
      <w:pPr>
        <w:pStyle w:val="12"/>
        <w:tabs>
          <w:tab w:val="left" w:pos="990"/>
          <w:tab w:val="left" w:pos="1100"/>
        </w:tabs>
        <w:ind w:left="0" w:firstLine="550"/>
        <w:jc w:val="both"/>
        <w:rPr>
          <w:color w:val="auto"/>
        </w:rPr>
      </w:pPr>
      <w:r w:rsidRPr="009522B0">
        <w:rPr>
          <w:color w:val="auto"/>
        </w:rPr>
        <w:t>племінна (репродуктивна) матка - бджолина матка чистопородна або одержана за затвердженою програмою породного вдосконалення, яка відповідає усім зазначеним нижче вимогам:</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зареєстрована в державній книзі племінних бджолиних маток;</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використовується в селекційному процесі, відповідно до програм селекції;</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використовується для одержання наступних поколінь маток - дочок з визначеними господарсько - корисними ознаками;</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має племінну (генетичну) цінність;</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lastRenderedPageBreak/>
        <w:t>має важливі господарсько - корисні ознаки та стійко передає їх потомству (нащадкам);</w:t>
      </w:r>
    </w:p>
    <w:p w:rsidR="003101E4" w:rsidRPr="009522B0" w:rsidRDefault="003101E4" w:rsidP="006A7B61">
      <w:pPr>
        <w:pStyle w:val="21"/>
        <w:numPr>
          <w:ilvl w:val="0"/>
          <w:numId w:val="0"/>
        </w:numPr>
        <w:tabs>
          <w:tab w:val="left" w:pos="990"/>
          <w:tab w:val="left" w:pos="1100"/>
        </w:tabs>
        <w:ind w:firstLine="550"/>
        <w:jc w:val="both"/>
        <w:rPr>
          <w:color w:val="auto"/>
        </w:rPr>
      </w:pPr>
      <w:r w:rsidRPr="009522B0">
        <w:rPr>
          <w:color w:val="auto"/>
        </w:rPr>
        <w:t>має відоме та підтверджене походження предків;</w:t>
      </w:r>
    </w:p>
    <w:p w:rsidR="003101E4" w:rsidRPr="009522B0" w:rsidRDefault="003101E4" w:rsidP="006A7B61">
      <w:pPr>
        <w:pStyle w:val="12"/>
        <w:tabs>
          <w:tab w:val="left" w:pos="1100"/>
          <w:tab w:val="left" w:pos="1210"/>
        </w:tabs>
        <w:ind w:left="0" w:firstLine="550"/>
        <w:jc w:val="both"/>
        <w:rPr>
          <w:color w:val="auto"/>
        </w:rPr>
      </w:pPr>
      <w:r w:rsidRPr="009522B0">
        <w:rPr>
          <w:color w:val="auto"/>
        </w:rPr>
        <w:t>племінна бджолина сім'я - високопродуктивна бджолина сім'я, що складається з племінної (репродуктивною) матки та її нащадків;</w:t>
      </w:r>
    </w:p>
    <w:p w:rsidR="003101E4" w:rsidRPr="009522B0" w:rsidRDefault="003101E4" w:rsidP="006A7B61">
      <w:pPr>
        <w:pStyle w:val="12"/>
        <w:tabs>
          <w:tab w:val="left" w:pos="1100"/>
          <w:tab w:val="left" w:pos="1210"/>
        </w:tabs>
        <w:ind w:left="0" w:firstLine="550"/>
        <w:jc w:val="both"/>
        <w:rPr>
          <w:color w:val="auto"/>
        </w:rPr>
      </w:pPr>
      <w:bookmarkStart w:id="27" w:name="_Hlk65101613"/>
      <w:r w:rsidRPr="009522B0">
        <w:rPr>
          <w:color w:val="auto"/>
        </w:rPr>
        <w:t xml:space="preserve">племінна пасіка – пасіка, </w:t>
      </w:r>
      <w:bookmarkStart w:id="28" w:name="_Hlk65108469"/>
      <w:r w:rsidRPr="009522B0">
        <w:rPr>
          <w:color w:val="auto"/>
        </w:rPr>
        <w:t xml:space="preserve">що є суб’єктом </w:t>
      </w:r>
      <w:bookmarkEnd w:id="28"/>
      <w:r w:rsidRPr="009522B0">
        <w:rPr>
          <w:color w:val="auto"/>
        </w:rPr>
        <w:t>племінної справи, який забезпечує збереження, поліпшення, розмноження існуючого генофонду бджіл, займається виведенням бджолиних маток певної породи та має право їх реалізації власникам товарних пасік;</w:t>
      </w:r>
    </w:p>
    <w:bookmarkEnd w:id="27"/>
    <w:p w:rsidR="003101E4" w:rsidRPr="009522B0" w:rsidRDefault="003101E4" w:rsidP="006A7B61">
      <w:pPr>
        <w:pStyle w:val="12"/>
        <w:tabs>
          <w:tab w:val="left" w:pos="1100"/>
          <w:tab w:val="left" w:pos="1210"/>
        </w:tabs>
        <w:ind w:left="0" w:firstLine="550"/>
        <w:jc w:val="both"/>
        <w:rPr>
          <w:color w:val="auto"/>
        </w:rPr>
      </w:pPr>
      <w:r w:rsidRPr="009522B0">
        <w:rPr>
          <w:color w:val="auto"/>
        </w:rPr>
        <w:t>племінний бджолорозплідник – пасіка(и),  що є суб’єктом племінної справи, який забезпечує селекційне поліпшення наявних у нього чистопородних бджолиних сімей і займається відтворення племінних (репродуктивних) маток певної породи бджіл для забезпечення ними власників племінних та/або товарних пасік, забезпечує формування бджолиних сімей та бджолиних пакетів певної породи бджіл та має право їх реалізації;</w:t>
      </w:r>
    </w:p>
    <w:p w:rsidR="003101E4" w:rsidRPr="009522B0" w:rsidRDefault="003101E4" w:rsidP="009522B0">
      <w:pPr>
        <w:pStyle w:val="12"/>
        <w:tabs>
          <w:tab w:val="left" w:pos="1100"/>
          <w:tab w:val="left" w:pos="1210"/>
        </w:tabs>
        <w:ind w:left="0" w:firstLine="550"/>
        <w:jc w:val="both"/>
        <w:rPr>
          <w:color w:val="auto"/>
        </w:rPr>
      </w:pPr>
      <w:r w:rsidRPr="009522B0">
        <w:rPr>
          <w:color w:val="auto"/>
        </w:rPr>
        <w:t>племінний завод (племзавод) з бджільництва – пасіка(и), що є суб’єктом племінної справи, який використовує чистопородне розведення племінних бджолиних сімей певної породи бджіл, займається селекційним поліпшенням, відтворенням і забезпеченням племінними (генетичними) ресурсами племінні бджолорозплідники, племінні та товарні пасіки. Може формувати банки сперми (спермобанки) певної породи бджіл;</w:t>
      </w:r>
    </w:p>
    <w:p w:rsidR="003101E4" w:rsidRPr="009522B0" w:rsidRDefault="003101E4" w:rsidP="006A7B61">
      <w:pPr>
        <w:pStyle w:val="12"/>
        <w:tabs>
          <w:tab w:val="left" w:pos="1100"/>
          <w:tab w:val="left" w:pos="1210"/>
        </w:tabs>
        <w:ind w:left="0" w:firstLine="550"/>
        <w:jc w:val="both"/>
        <w:rPr>
          <w:color w:val="auto"/>
        </w:rPr>
      </w:pPr>
      <w:r w:rsidRPr="009522B0">
        <w:rPr>
          <w:color w:val="auto"/>
        </w:rPr>
        <w:t>племінні (генетичні) ресурси - бджолині сім'ї, бджолині пакети, сперма, трутні, матки, які мають племінну (генетичну) цінність;</w:t>
      </w:r>
    </w:p>
    <w:p w:rsidR="003101E4" w:rsidRPr="009522B0" w:rsidRDefault="003101E4" w:rsidP="006A7B61">
      <w:pPr>
        <w:pStyle w:val="12"/>
        <w:tabs>
          <w:tab w:val="left" w:pos="1100"/>
          <w:tab w:val="left" w:pos="1210"/>
        </w:tabs>
        <w:ind w:left="0" w:firstLine="550"/>
        <w:jc w:val="both"/>
        <w:rPr>
          <w:color w:val="auto"/>
        </w:rPr>
      </w:pPr>
      <w:r w:rsidRPr="009522B0">
        <w:rPr>
          <w:color w:val="auto"/>
        </w:rPr>
        <w:t>плідна бджолина матка - бджолина матка, спарована з трутнями або осіменена інструментальним (штучним) методом і здатна відкладати запліднені та/або незапліднені яйця;</w:t>
      </w:r>
    </w:p>
    <w:p w:rsidR="003101E4" w:rsidRPr="009522B0" w:rsidRDefault="003101E4" w:rsidP="006A7B61">
      <w:pPr>
        <w:pStyle w:val="12"/>
        <w:tabs>
          <w:tab w:val="left" w:pos="1100"/>
          <w:tab w:val="left" w:pos="1210"/>
        </w:tabs>
        <w:ind w:left="0" w:firstLine="550"/>
        <w:jc w:val="both"/>
        <w:rPr>
          <w:color w:val="auto"/>
        </w:rPr>
      </w:pPr>
      <w:r w:rsidRPr="009522B0">
        <w:rPr>
          <w:color w:val="auto"/>
        </w:rPr>
        <w:t>подвір’я пасіки (двір) – земельна ділянка, на якій розміщуються вулики із бджолиними сім'ями, причепи - платформи для бджіл з вуликами із бджолиними сім'ями, павільйон(и) для бджіл із бджолиними сім'ями . Подвір’я пасіки входить до складу пасіки;</w:t>
      </w:r>
    </w:p>
    <w:p w:rsidR="003101E4" w:rsidRPr="009522B0" w:rsidRDefault="003101E4" w:rsidP="006A7B61">
      <w:pPr>
        <w:pStyle w:val="12"/>
        <w:tabs>
          <w:tab w:val="left" w:pos="1100"/>
          <w:tab w:val="left" w:pos="1210"/>
        </w:tabs>
        <w:ind w:left="0" w:firstLine="550"/>
        <w:jc w:val="both"/>
        <w:rPr>
          <w:color w:val="auto"/>
        </w:rPr>
      </w:pPr>
      <w:r w:rsidRPr="009522B0">
        <w:rPr>
          <w:color w:val="auto"/>
        </w:rPr>
        <w:t>помісь – генетично і морфологічно різнорідна група бджіл, отримана внаслідок неконтрольованого парування між представниками різних порід;</w:t>
      </w:r>
    </w:p>
    <w:p w:rsidR="003101E4" w:rsidRPr="009522B0" w:rsidRDefault="003101E4" w:rsidP="006A7B61">
      <w:pPr>
        <w:pStyle w:val="12"/>
        <w:tabs>
          <w:tab w:val="left" w:pos="1100"/>
          <w:tab w:val="left" w:pos="1210"/>
        </w:tabs>
        <w:ind w:left="0" w:firstLine="550"/>
        <w:jc w:val="both"/>
        <w:rPr>
          <w:color w:val="auto"/>
        </w:rPr>
      </w:pPr>
      <w:r w:rsidRPr="009522B0">
        <w:rPr>
          <w:color w:val="auto"/>
        </w:rPr>
        <w:t>популяція - сукупність особин одного виду бджіл, здатна до самовідтворення у частково або повністю ізольованому ареалі із наявністю біологічного механізму підтримки своєї чисельності в умовах динамічних змін довкілля.</w:t>
      </w:r>
    </w:p>
    <w:p w:rsidR="003101E4" w:rsidRPr="009522B0" w:rsidRDefault="003101E4" w:rsidP="006A7B61">
      <w:pPr>
        <w:pStyle w:val="12"/>
        <w:tabs>
          <w:tab w:val="left" w:pos="1100"/>
          <w:tab w:val="left" w:pos="1210"/>
        </w:tabs>
        <w:ind w:left="0" w:firstLine="550"/>
        <w:jc w:val="both"/>
        <w:rPr>
          <w:color w:val="auto"/>
        </w:rPr>
      </w:pPr>
      <w:r w:rsidRPr="009522B0">
        <w:rPr>
          <w:color w:val="auto"/>
        </w:rPr>
        <w:t>порода бджіл — це сукупність особин певного підвиду, продукт тривалої штучної селекції за комплексом генетично обумовлених господарсько-корисних ознак, що стійко успадковуються потомками в ряду суміжних генерацій;</w:t>
      </w:r>
    </w:p>
    <w:p w:rsidR="003101E4" w:rsidRPr="009522B0" w:rsidRDefault="003101E4" w:rsidP="006A7B61">
      <w:pPr>
        <w:pStyle w:val="12"/>
        <w:tabs>
          <w:tab w:val="left" w:pos="1100"/>
          <w:tab w:val="left" w:pos="1210"/>
        </w:tabs>
        <w:ind w:left="0" w:firstLine="550"/>
        <w:jc w:val="both"/>
        <w:rPr>
          <w:color w:val="auto"/>
        </w:rPr>
      </w:pPr>
      <w:bookmarkStart w:id="29" w:name="_Hlk65622074"/>
      <w:r w:rsidRPr="009522B0">
        <w:rPr>
          <w:color w:val="auto"/>
        </w:rPr>
        <w:t xml:space="preserve">потужності з первинного виробництва та первинної переробки продуктів бджільництва – пасіка, що може включати комплекс споруд, модульні та/або мобільні цехи, приміщення, стаціонарні та/або нестаціонарні будівлі, обладнання та інші засоби, включаючи транспортні засоби, а також територія, що використовуються для виробництва, приймання, первинної переробки, </w:t>
      </w:r>
      <w:r w:rsidRPr="009522B0">
        <w:rPr>
          <w:color w:val="auto"/>
        </w:rPr>
        <w:lastRenderedPageBreak/>
        <w:t>зберігання та/або транспортування продуктів бджільництва при їх первинному виробництві та/або обігу об’єктів санітарних заходів;</w:t>
      </w:r>
    </w:p>
    <w:bookmarkEnd w:id="29"/>
    <w:p w:rsidR="003101E4" w:rsidRPr="009522B0" w:rsidRDefault="003101E4" w:rsidP="006A7B61">
      <w:pPr>
        <w:pStyle w:val="12"/>
        <w:tabs>
          <w:tab w:val="left" w:pos="1100"/>
          <w:tab w:val="left" w:pos="1210"/>
        </w:tabs>
        <w:ind w:left="0" w:firstLine="550"/>
        <w:jc w:val="both"/>
        <w:rPr>
          <w:color w:val="auto"/>
        </w:rPr>
      </w:pPr>
      <w:r w:rsidRPr="009522B0">
        <w:rPr>
          <w:color w:val="auto"/>
        </w:rPr>
        <w:t>продукти бджільництва - продукти, одержані завдяки фізіологічним та збиральним властивостям бджіл, внаслідок діяльності бджолиних сімей – мед, обніжжя бджолине (пилок квітковий), перга, маточне молочко бджолине, прополіс, бджолиний віск, бджолина отрута (апітоксин), а також самі бджоли та/або продукти одержані в процесі первинної переробки - мерва, трутневий гомогенат, забрус та/або побічні продукти отримані внаслідок життєдіяльності бджолиної сім’ї;</w:t>
      </w:r>
    </w:p>
    <w:p w:rsidR="003101E4" w:rsidRPr="009522B0" w:rsidRDefault="003101E4" w:rsidP="006A7B61">
      <w:pPr>
        <w:pStyle w:val="12"/>
        <w:tabs>
          <w:tab w:val="left" w:pos="1100"/>
          <w:tab w:val="left" w:pos="1210"/>
        </w:tabs>
        <w:ind w:left="0" w:firstLine="550"/>
        <w:jc w:val="both"/>
        <w:rPr>
          <w:color w:val="auto"/>
        </w:rPr>
      </w:pPr>
      <w:r w:rsidRPr="009522B0">
        <w:rPr>
          <w:color w:val="auto"/>
        </w:rPr>
        <w:t>продуктивність бджолиної сім’ї - кількість продуктів бджільництва, отриманих від одної бджолиної сім’ї за певний період часу;</w:t>
      </w:r>
    </w:p>
    <w:p w:rsidR="003101E4" w:rsidRPr="009522B0" w:rsidRDefault="003101E4" w:rsidP="006A7B61">
      <w:pPr>
        <w:pStyle w:val="12"/>
        <w:tabs>
          <w:tab w:val="left" w:pos="1100"/>
          <w:tab w:val="left" w:pos="1210"/>
        </w:tabs>
        <w:ind w:left="0" w:firstLine="550"/>
        <w:jc w:val="both"/>
        <w:rPr>
          <w:color w:val="auto"/>
        </w:rPr>
      </w:pPr>
      <w:r w:rsidRPr="009522B0">
        <w:rPr>
          <w:color w:val="auto"/>
        </w:rPr>
        <w:t>прополіс - це смолиста суміш, яку виробляють медоносні бджоли, змішуючи секрети залоз та бджолиний віск з ексудатом, зібраним бджолами з рослин, що має бактерицидні властивості та використовується бджолами для покриття чарунок щільників, заклеювання всіх небажаних вузьких проміжків, тріщин або отворів вулика, щоб запобігти потраплянню у вулик збудників хвороб та паразитів, а також стримувати ріст мікроорганізмів, вірусів та пріонів;</w:t>
      </w:r>
    </w:p>
    <w:p w:rsidR="003101E4" w:rsidRPr="009522B0" w:rsidRDefault="003101E4" w:rsidP="006A7B61">
      <w:pPr>
        <w:pStyle w:val="12"/>
        <w:tabs>
          <w:tab w:val="left" w:pos="1100"/>
          <w:tab w:val="left" w:pos="1210"/>
        </w:tabs>
        <w:ind w:left="0" w:firstLine="550"/>
        <w:jc w:val="both"/>
        <w:rPr>
          <w:color w:val="auto"/>
        </w:rPr>
      </w:pPr>
      <w:bookmarkStart w:id="30" w:name="_Hlk65196092"/>
      <w:r w:rsidRPr="009522B0">
        <w:rPr>
          <w:color w:val="auto"/>
        </w:rPr>
        <w:t>пункт інструментального (штучного) осіменіння бджолиних маток - стаціонарне чи мобільне спеціально облаштоване приміщення з необхідним набором обладнання та кваліфікованим персоналом (атестованим(и) оператором(и) штучного осіменіння та інші), яке використовується для штучного осіменіння бджолиних маток;</w:t>
      </w:r>
    </w:p>
    <w:bookmarkEnd w:id="30"/>
    <w:p w:rsidR="003101E4" w:rsidRPr="009522B0" w:rsidRDefault="003101E4" w:rsidP="006A7B61">
      <w:pPr>
        <w:pStyle w:val="12"/>
        <w:tabs>
          <w:tab w:val="left" w:pos="1100"/>
          <w:tab w:val="left" w:pos="1210"/>
        </w:tabs>
        <w:ind w:left="0" w:firstLine="550"/>
        <w:jc w:val="both"/>
        <w:rPr>
          <w:color w:val="auto"/>
        </w:rPr>
      </w:pPr>
      <w:r w:rsidRPr="009522B0">
        <w:rPr>
          <w:color w:val="auto"/>
        </w:rPr>
        <w:t>репродуктор виробничних бджолиних маток - товарна пасіка, яка спеціалізується на виведені виробничних бджолиних маток та/або кросів для подальшої реалізації товарним пасікам;</w:t>
      </w:r>
    </w:p>
    <w:p w:rsidR="003101E4" w:rsidRPr="009522B0" w:rsidRDefault="003101E4" w:rsidP="006A7B61">
      <w:pPr>
        <w:pStyle w:val="12"/>
        <w:tabs>
          <w:tab w:val="left" w:pos="1100"/>
          <w:tab w:val="left" w:pos="1210"/>
        </w:tabs>
        <w:ind w:left="0" w:firstLine="550"/>
        <w:jc w:val="both"/>
        <w:rPr>
          <w:color w:val="auto"/>
        </w:rPr>
      </w:pPr>
      <w:r w:rsidRPr="009522B0">
        <w:rPr>
          <w:color w:val="auto"/>
        </w:rPr>
        <w:t>реєстр родоводів маток – упорядкована електронна база даних усіх родоводів маток;</w:t>
      </w:r>
    </w:p>
    <w:p w:rsidR="003101E4" w:rsidRPr="009522B0" w:rsidRDefault="003101E4" w:rsidP="006A7B61">
      <w:pPr>
        <w:pStyle w:val="12"/>
        <w:tabs>
          <w:tab w:val="left" w:pos="1100"/>
          <w:tab w:val="left" w:pos="1210"/>
        </w:tabs>
        <w:ind w:left="0" w:firstLine="550"/>
        <w:jc w:val="both"/>
        <w:rPr>
          <w:color w:val="auto"/>
        </w:rPr>
      </w:pPr>
      <w:r w:rsidRPr="009522B0">
        <w:rPr>
          <w:color w:val="auto"/>
        </w:rPr>
        <w:t>робоча бджола - самка, у якої відсутня повна репродуктивна здатність бджолиної матки, виконує всі роботи з підтримання життєдіяльності бджолиної сім’ї, запилює рослини, збирає нектар, падь (медвяну росу), пилок і виробляє продукти бджільництва;</w:t>
      </w:r>
    </w:p>
    <w:p w:rsidR="003101E4" w:rsidRPr="009522B0" w:rsidRDefault="003101E4" w:rsidP="006A7B61">
      <w:pPr>
        <w:pStyle w:val="12"/>
        <w:tabs>
          <w:tab w:val="left" w:pos="1100"/>
          <w:tab w:val="left" w:pos="1210"/>
        </w:tabs>
        <w:ind w:left="0" w:firstLine="550"/>
        <w:jc w:val="both"/>
        <w:rPr>
          <w:color w:val="auto"/>
        </w:rPr>
      </w:pPr>
      <w:r w:rsidRPr="009522B0">
        <w:rPr>
          <w:color w:val="auto"/>
        </w:rPr>
        <w:t>родовід маток - форма племінного обліку , що ведеться суб’єктом племінної справи в електронному вигляді та складається із переліку поколінь одного роду з метою фіксації походження бджолиної матки та ступеня її спорідненості з іншими матками;</w:t>
      </w:r>
    </w:p>
    <w:p w:rsidR="003101E4" w:rsidRPr="009522B0" w:rsidRDefault="003101E4" w:rsidP="006A7B61">
      <w:pPr>
        <w:pStyle w:val="12"/>
        <w:tabs>
          <w:tab w:val="left" w:pos="1100"/>
          <w:tab w:val="left" w:pos="1210"/>
        </w:tabs>
        <w:ind w:left="0" w:firstLine="550"/>
        <w:jc w:val="both"/>
        <w:rPr>
          <w:color w:val="auto"/>
        </w:rPr>
      </w:pPr>
      <w:r w:rsidRPr="009522B0">
        <w:rPr>
          <w:color w:val="auto"/>
        </w:rPr>
        <w:t>роїння – природній спосіб розмноження бджолиних сімей;</w:t>
      </w:r>
    </w:p>
    <w:p w:rsidR="003101E4" w:rsidRPr="009522B0" w:rsidRDefault="003101E4" w:rsidP="006A7B61">
      <w:pPr>
        <w:pStyle w:val="12"/>
        <w:tabs>
          <w:tab w:val="left" w:pos="1100"/>
          <w:tab w:val="left" w:pos="1210"/>
        </w:tabs>
        <w:ind w:left="0" w:firstLine="550"/>
        <w:jc w:val="both"/>
        <w:rPr>
          <w:color w:val="auto"/>
        </w:rPr>
      </w:pPr>
      <w:r w:rsidRPr="009522B0">
        <w:rPr>
          <w:color w:val="auto"/>
        </w:rPr>
        <w:t>свідоцтво суб’єкта племінної справи у галузі бджільництва - документ, що засвідчує дані суб’єкта племінної справи у галузі бджільництва, факт і дату реєстрації в Державному реєстрі суб’єктів племінної справи у тваринництві;</w:t>
      </w:r>
    </w:p>
    <w:p w:rsidR="003101E4" w:rsidRPr="009522B0" w:rsidRDefault="003101E4" w:rsidP="006A7B61">
      <w:pPr>
        <w:pStyle w:val="12"/>
        <w:tabs>
          <w:tab w:val="left" w:pos="1100"/>
          <w:tab w:val="left" w:pos="1210"/>
        </w:tabs>
        <w:ind w:left="0" w:firstLine="550"/>
        <w:jc w:val="both"/>
        <w:rPr>
          <w:color w:val="auto"/>
        </w:rPr>
      </w:pPr>
      <w:r w:rsidRPr="009522B0">
        <w:rPr>
          <w:color w:val="auto"/>
        </w:rPr>
        <w:t>селекційна зона - визначена на місцевості територія для розміщення і функціонування племінних пасік, племінних бджолорозплідників, племінних заводів радіусом не менше 5 км і не більше 10 км від кожного з них, що має відповідний організаційно-правовий статус, яким регулюється ввезення і утримання тільки визначених підвидів, популяцій, порід бджіл;</w:t>
      </w:r>
    </w:p>
    <w:p w:rsidR="003101E4" w:rsidRPr="009522B0" w:rsidRDefault="003101E4" w:rsidP="006A7B61">
      <w:pPr>
        <w:pStyle w:val="12"/>
        <w:tabs>
          <w:tab w:val="left" w:pos="1100"/>
          <w:tab w:val="left" w:pos="1210"/>
        </w:tabs>
        <w:ind w:left="0" w:firstLine="550"/>
        <w:jc w:val="both"/>
        <w:rPr>
          <w:color w:val="auto"/>
        </w:rPr>
      </w:pPr>
      <w:r w:rsidRPr="009522B0">
        <w:rPr>
          <w:color w:val="auto"/>
        </w:rPr>
        <w:t xml:space="preserve">селекційний центр – це суб’єкт племінної справи, що забезпечує наукове супроводження селекційно-племінної роботи. Може бути регіональним, </w:t>
      </w:r>
      <w:r w:rsidRPr="009522B0">
        <w:rPr>
          <w:color w:val="auto"/>
        </w:rPr>
        <w:lastRenderedPageBreak/>
        <w:t>якщо забезпечує наукове супроводження галузі бджільництва у визначеному регіоні. Координацію роботи селекційних центрів та наукове забезпечення здійснює головний селекційний центр у галузі бджільництва, який створюється на базі наукової установи;</w:t>
      </w:r>
    </w:p>
    <w:p w:rsidR="003101E4" w:rsidRPr="009522B0" w:rsidRDefault="003101E4" w:rsidP="006A7B61">
      <w:pPr>
        <w:pStyle w:val="12"/>
        <w:tabs>
          <w:tab w:val="left" w:pos="1100"/>
          <w:tab w:val="left" w:pos="1210"/>
        </w:tabs>
        <w:ind w:left="0" w:firstLine="550"/>
        <w:jc w:val="both"/>
        <w:rPr>
          <w:color w:val="auto"/>
        </w:rPr>
      </w:pPr>
      <w:r w:rsidRPr="009522B0">
        <w:rPr>
          <w:color w:val="auto"/>
        </w:rPr>
        <w:t xml:space="preserve"> сертифікат племінних (генетичних) ресурсів - документ установленої форми про походження, продуктивність, тип та інші якості племінних бджолиних маток, сперми та трутнів від них, складений на основі даних офіційного обліку та оцінки племінної цінності за результатами об’єктивного тестування, випробовування, проведення генетичної експертизи походження або походження від батьків, племінна цінність яких офіційно підтверджена;</w:t>
      </w:r>
    </w:p>
    <w:p w:rsidR="003101E4" w:rsidRPr="009522B0" w:rsidRDefault="003101E4" w:rsidP="006A7B61">
      <w:pPr>
        <w:pStyle w:val="12"/>
        <w:tabs>
          <w:tab w:val="left" w:pos="1100"/>
          <w:tab w:val="left" w:pos="1210"/>
        </w:tabs>
        <w:ind w:left="0" w:firstLine="550"/>
        <w:jc w:val="both"/>
        <w:rPr>
          <w:color w:val="auto"/>
        </w:rPr>
      </w:pPr>
      <w:r w:rsidRPr="009522B0">
        <w:rPr>
          <w:color w:val="auto"/>
        </w:rPr>
        <w:t>сімейна ферма пасічника (бджоляра)  (сімейне ферм</w:t>
      </w:r>
      <w:r>
        <w:rPr>
          <w:color w:val="auto"/>
        </w:rPr>
        <w:t>ерське господарство пасічника (бджоляра)</w:t>
      </w:r>
      <w:r w:rsidRPr="009522B0">
        <w:rPr>
          <w:color w:val="auto"/>
        </w:rPr>
        <w:t>) – різновид сімейного фермерського господарства, основу якого становить пасіка, створена з метою утримання бджіл та виробництва продуктів бджільництва;</w:t>
      </w:r>
    </w:p>
    <w:p w:rsidR="003101E4" w:rsidRPr="009522B0" w:rsidRDefault="003101E4" w:rsidP="006A7B61">
      <w:pPr>
        <w:pStyle w:val="12"/>
        <w:tabs>
          <w:tab w:val="left" w:pos="1100"/>
          <w:tab w:val="left" w:pos="1210"/>
        </w:tabs>
        <w:ind w:left="0" w:firstLine="550"/>
        <w:jc w:val="both"/>
        <w:rPr>
          <w:color w:val="auto"/>
        </w:rPr>
      </w:pPr>
      <w:r w:rsidRPr="009522B0">
        <w:rPr>
          <w:color w:val="auto"/>
        </w:rPr>
        <w:t>сіра гірська кавказька бджола (Apis mellifera caucasica) — підвид бджоли медоносної, яка населяє  райони Кавказьких гір;</w:t>
      </w:r>
    </w:p>
    <w:p w:rsidR="003101E4" w:rsidRPr="009522B0" w:rsidRDefault="003101E4" w:rsidP="006A7B61">
      <w:pPr>
        <w:pStyle w:val="12"/>
        <w:tabs>
          <w:tab w:val="left" w:pos="1100"/>
          <w:tab w:val="left" w:pos="1210"/>
        </w:tabs>
        <w:ind w:left="0" w:firstLine="550"/>
        <w:jc w:val="both"/>
        <w:rPr>
          <w:color w:val="auto"/>
        </w:rPr>
      </w:pPr>
      <w:bookmarkStart w:id="31" w:name="_Hlk65101367"/>
      <w:r w:rsidRPr="009522B0">
        <w:rPr>
          <w:color w:val="auto"/>
        </w:rPr>
        <w:t xml:space="preserve">стаціонарна пасіка – пасіка, на подвір’ї якої постійно перебувають бджолині сім’ї; </w:t>
      </w:r>
    </w:p>
    <w:bookmarkEnd w:id="31"/>
    <w:p w:rsidR="003101E4" w:rsidRPr="009522B0" w:rsidRDefault="003101E4" w:rsidP="006A7B61">
      <w:pPr>
        <w:pStyle w:val="12"/>
        <w:tabs>
          <w:tab w:val="left" w:pos="1100"/>
          <w:tab w:val="left" w:pos="1210"/>
        </w:tabs>
        <w:ind w:left="0" w:firstLine="550"/>
        <w:jc w:val="both"/>
        <w:rPr>
          <w:color w:val="auto"/>
        </w:rPr>
      </w:pPr>
      <w:r w:rsidRPr="009522B0">
        <w:rPr>
          <w:color w:val="auto"/>
        </w:rPr>
        <w:t>суб’єкти господарювання - юридичні особи незалежно від організаційно-правової форми та форми власності та фізичні особи - підприємці, зокрема сімейні фермерські господарства у тому числі сімейна ферма пасічника;</w:t>
      </w:r>
    </w:p>
    <w:p w:rsidR="003101E4" w:rsidRPr="009522B0" w:rsidRDefault="003101E4" w:rsidP="006A7B61">
      <w:pPr>
        <w:pStyle w:val="12"/>
        <w:tabs>
          <w:tab w:val="left" w:pos="1100"/>
          <w:tab w:val="left" w:pos="1210"/>
        </w:tabs>
        <w:ind w:left="0" w:firstLine="550"/>
        <w:jc w:val="both"/>
        <w:rPr>
          <w:color w:val="auto"/>
        </w:rPr>
      </w:pPr>
      <w:r w:rsidRPr="009522B0">
        <w:rPr>
          <w:color w:val="auto"/>
        </w:rPr>
        <w:t>суб’єкт племінної справи - власники племінних (генетичних) ресурсів або суб’єкти господарювання, які беруть участь у виробництві, збереженні, використанні, створенні, визначенні племінної цінності племінних (генетичних) ресурсів, торгівлі племінними (генетичними) ресурсами та надають послуги, пов’язані з племінною справою у галузі бджільництва. Суб’єктам племінної справи присвоюються такі статуси: племінна пасіка, племінний бджолорозплідник, племінний завод, генофондне господарство, селекційний центр, пункт інструментального (штучного) осіменіння, облітник;</w:t>
      </w:r>
    </w:p>
    <w:p w:rsidR="003101E4" w:rsidRPr="009522B0" w:rsidRDefault="003101E4" w:rsidP="006A7B61">
      <w:pPr>
        <w:pStyle w:val="12"/>
        <w:tabs>
          <w:tab w:val="left" w:pos="1100"/>
          <w:tab w:val="left" w:pos="1210"/>
        </w:tabs>
        <w:ind w:left="0" w:firstLine="550"/>
        <w:jc w:val="both"/>
        <w:rPr>
          <w:color w:val="auto"/>
        </w:rPr>
      </w:pPr>
      <w:bookmarkStart w:id="32" w:name="_Hlk65196183"/>
      <w:r w:rsidRPr="009522B0">
        <w:rPr>
          <w:color w:val="auto"/>
        </w:rPr>
        <w:t>субстанції з продуктів бджільництва для фармацевтичного застосування — органічні або неорганічні речовини, отримані з продуктів бджільництва, що використовуються, як активні субстанції (діючі речовини) або допоміжні речовини під час виробництва лікарських засобів, що призначені для застосування людиною чи у ветеринарній медицині;</w:t>
      </w:r>
    </w:p>
    <w:p w:rsidR="003101E4" w:rsidRPr="009522B0" w:rsidRDefault="003101E4" w:rsidP="006A7B61">
      <w:pPr>
        <w:pStyle w:val="12"/>
        <w:tabs>
          <w:tab w:val="left" w:pos="1100"/>
          <w:tab w:val="left" w:pos="1210"/>
        </w:tabs>
        <w:ind w:left="0" w:firstLine="550"/>
        <w:jc w:val="both"/>
        <w:rPr>
          <w:color w:val="auto"/>
        </w:rPr>
      </w:pPr>
      <w:bookmarkStart w:id="33" w:name="_Hlk65101649"/>
      <w:bookmarkEnd w:id="32"/>
      <w:r w:rsidRPr="009522B0">
        <w:rPr>
          <w:color w:val="auto"/>
        </w:rPr>
        <w:t>товарна пасіка – пасіка, призначена для одержання продуктів бджільництва для продажу та/або надання послуг запилення ентомофільних рослин та/або надання інших послуг;</w:t>
      </w:r>
    </w:p>
    <w:bookmarkEnd w:id="33"/>
    <w:p w:rsidR="003101E4" w:rsidRPr="009522B0" w:rsidRDefault="003101E4" w:rsidP="006A7B61">
      <w:pPr>
        <w:pStyle w:val="12"/>
        <w:tabs>
          <w:tab w:val="left" w:pos="1100"/>
          <w:tab w:val="left" w:pos="1210"/>
        </w:tabs>
        <w:ind w:left="0" w:firstLine="550"/>
        <w:jc w:val="both"/>
        <w:rPr>
          <w:color w:val="auto"/>
        </w:rPr>
      </w:pPr>
      <w:r w:rsidRPr="009522B0">
        <w:rPr>
          <w:color w:val="auto"/>
        </w:rPr>
        <w:t>труба для пакета бджіл - тара спеціальної циліндричної конструкції, виготовлена з картону чи із іншого матеріалу, яка використовується для транспортування безщільникового пакету бджіл;</w:t>
      </w:r>
    </w:p>
    <w:p w:rsidR="003101E4" w:rsidRPr="009522B0" w:rsidRDefault="003101E4" w:rsidP="006A7B61">
      <w:pPr>
        <w:pStyle w:val="12"/>
        <w:tabs>
          <w:tab w:val="left" w:pos="1100"/>
          <w:tab w:val="left" w:pos="1210"/>
        </w:tabs>
        <w:ind w:left="0" w:firstLine="550"/>
        <w:jc w:val="both"/>
        <w:rPr>
          <w:color w:val="auto"/>
        </w:rPr>
      </w:pPr>
      <w:r w:rsidRPr="009522B0">
        <w:rPr>
          <w:color w:val="auto"/>
        </w:rPr>
        <w:t>трутень – самець у бджолиній сім’ї;</w:t>
      </w:r>
    </w:p>
    <w:p w:rsidR="003101E4" w:rsidRPr="009522B0" w:rsidRDefault="003101E4" w:rsidP="006A7B61">
      <w:pPr>
        <w:pStyle w:val="12"/>
        <w:tabs>
          <w:tab w:val="left" w:pos="1100"/>
          <w:tab w:val="left" w:pos="1210"/>
        </w:tabs>
        <w:ind w:left="0" w:firstLine="550"/>
        <w:jc w:val="both"/>
        <w:rPr>
          <w:color w:val="auto"/>
        </w:rPr>
      </w:pPr>
      <w:r w:rsidRPr="009522B0">
        <w:rPr>
          <w:color w:val="auto"/>
        </w:rPr>
        <w:t>трутневий гомогенат - трутневі личинки гомогенізовані і стабілізовані медом, лактозою або глюкозою тощо;</w:t>
      </w:r>
    </w:p>
    <w:p w:rsidR="003101E4" w:rsidRPr="009522B0" w:rsidRDefault="003101E4" w:rsidP="006A7B61">
      <w:pPr>
        <w:pStyle w:val="12"/>
        <w:ind w:left="0" w:firstLine="567"/>
        <w:jc w:val="both"/>
        <w:rPr>
          <w:color w:val="auto"/>
        </w:rPr>
      </w:pPr>
      <w:r w:rsidRPr="009522B0">
        <w:rPr>
          <w:color w:val="auto"/>
        </w:rPr>
        <w:t>тяжкі наслідки - тяжкими наслідками в галузі бджільництва вважаються такі наслідки, які у сто п’ятдесят і більше разів перевищують неоподатковуваний мінімум доходів громадян;</w:t>
      </w:r>
    </w:p>
    <w:p w:rsidR="003101E4" w:rsidRPr="009522B0" w:rsidRDefault="003101E4" w:rsidP="006A7B61">
      <w:pPr>
        <w:pStyle w:val="12"/>
        <w:tabs>
          <w:tab w:val="left" w:pos="1100"/>
          <w:tab w:val="left" w:pos="1210"/>
        </w:tabs>
        <w:ind w:left="0" w:firstLine="550"/>
        <w:jc w:val="both"/>
        <w:rPr>
          <w:color w:val="auto"/>
        </w:rPr>
      </w:pPr>
      <w:r w:rsidRPr="009522B0">
        <w:rPr>
          <w:color w:val="auto"/>
        </w:rPr>
        <w:lastRenderedPageBreak/>
        <w:t>українські карпатські бджоли - окрема популяція Apis mellifera carnica, природній ареал, якої займає територію Закарпаття і Українських Карпат;</w:t>
      </w:r>
    </w:p>
    <w:p w:rsidR="003101E4" w:rsidRPr="009522B0" w:rsidRDefault="003101E4" w:rsidP="006A7B61">
      <w:pPr>
        <w:pStyle w:val="12"/>
        <w:tabs>
          <w:tab w:val="left" w:pos="1100"/>
          <w:tab w:val="left" w:pos="1210"/>
        </w:tabs>
        <w:ind w:left="0" w:firstLine="550"/>
        <w:jc w:val="both"/>
        <w:rPr>
          <w:color w:val="auto"/>
        </w:rPr>
      </w:pPr>
      <w:r w:rsidRPr="009522B0">
        <w:rPr>
          <w:color w:val="auto"/>
        </w:rPr>
        <w:t>українські поліські бджоли – окрема популяція Apis melifera mellifera, яка сформувалася в умовах Українського Полісся;</w:t>
      </w:r>
    </w:p>
    <w:p w:rsidR="003101E4" w:rsidRPr="009522B0" w:rsidRDefault="003101E4" w:rsidP="006A7B61">
      <w:pPr>
        <w:pStyle w:val="12"/>
        <w:tabs>
          <w:tab w:val="left" w:pos="1100"/>
          <w:tab w:val="left" w:pos="1210"/>
        </w:tabs>
        <w:ind w:left="0" w:firstLine="550"/>
        <w:jc w:val="both"/>
        <w:rPr>
          <w:color w:val="auto"/>
        </w:rPr>
      </w:pPr>
      <w:r w:rsidRPr="009522B0">
        <w:rPr>
          <w:color w:val="auto"/>
        </w:rPr>
        <w:t>українські степові бджоли - окрема популяція Apis mellifera macedonica, природній ареал, якої займає територію України за виключенням, Полісся, Криму, Закарпаття і зони Карпат;</w:t>
      </w:r>
    </w:p>
    <w:p w:rsidR="003101E4" w:rsidRPr="009522B0" w:rsidRDefault="003101E4" w:rsidP="006A7B61">
      <w:pPr>
        <w:pStyle w:val="12"/>
        <w:tabs>
          <w:tab w:val="left" w:pos="1100"/>
          <w:tab w:val="left" w:pos="1210"/>
        </w:tabs>
        <w:ind w:left="0" w:firstLine="550"/>
        <w:jc w:val="both"/>
        <w:rPr>
          <w:color w:val="auto"/>
        </w:rPr>
      </w:pPr>
      <w:r w:rsidRPr="009522B0">
        <w:rPr>
          <w:color w:val="auto"/>
        </w:rPr>
        <w:t>фальсифікований мед – продукт, маркований як «мед», але в своєму складі може містити один або декілька з наступних продуктів: цукрові сиропи та/або інертні сиропи з цукру, цукрового буряку, цукрової тростини, сиропи з кукурудзи, цикорію, рису, пшениці, тощо;</w:t>
      </w:r>
    </w:p>
    <w:p w:rsidR="003101E4" w:rsidRPr="009522B0" w:rsidRDefault="003101E4" w:rsidP="006A7B61">
      <w:pPr>
        <w:pStyle w:val="12"/>
        <w:ind w:left="0" w:firstLine="550"/>
        <w:jc w:val="both"/>
        <w:rPr>
          <w:color w:val="auto"/>
        </w:rPr>
      </w:pPr>
      <w:r w:rsidRPr="009522B0">
        <w:rPr>
          <w:color w:val="auto"/>
        </w:rPr>
        <w:t>хвороби (захворювання) бджіл - це різноманітні розлади життєдіяльності бджолиної сім'ї, викликані отруєнням бджіл, порушенням правил утримання, годівлі та розведення або розвитком у тканинах личинок і лялечок бджіл хвороботворних бактерій, вірусів, грибків та паразитів, які ослабляють бджолині сім’ї, зменшують вихід продукції бджільництва і можуть стати причиною загибелі бджіл;</w:t>
      </w:r>
    </w:p>
    <w:p w:rsidR="003101E4" w:rsidRPr="009522B0" w:rsidRDefault="003101E4" w:rsidP="006A7B61">
      <w:pPr>
        <w:pStyle w:val="12"/>
        <w:tabs>
          <w:tab w:val="left" w:pos="1100"/>
          <w:tab w:val="left" w:pos="1210"/>
        </w:tabs>
        <w:ind w:left="0" w:firstLine="550"/>
        <w:jc w:val="both"/>
        <w:rPr>
          <w:color w:val="auto"/>
        </w:rPr>
      </w:pPr>
      <w:r w:rsidRPr="009522B0">
        <w:rPr>
          <w:color w:val="auto"/>
        </w:rPr>
        <w:t>хвора бджолина сім’я - бджолина сім’я, у якій порушено здорову життєдіяльність під впливом несприятливих чинників зовнішнього та/або внутрішнього середовища;</w:t>
      </w:r>
    </w:p>
    <w:p w:rsidR="003101E4" w:rsidRPr="009522B0" w:rsidRDefault="003101E4" w:rsidP="006A7B61">
      <w:pPr>
        <w:pStyle w:val="12"/>
        <w:ind w:left="0" w:firstLine="567"/>
        <w:jc w:val="both"/>
        <w:rPr>
          <w:color w:val="auto"/>
        </w:rPr>
      </w:pPr>
      <w:r w:rsidRPr="009522B0">
        <w:rPr>
          <w:color w:val="auto"/>
        </w:rPr>
        <w:t xml:space="preserve">хвороба (захворювання) бджіл що підлягає повідомленню, - </w:t>
      </w:r>
      <w:bookmarkStart w:id="34" w:name="_Hlk65428764"/>
      <w:r w:rsidRPr="009522B0">
        <w:rPr>
          <w:color w:val="auto"/>
        </w:rPr>
        <w:t>це хвороба бджіл</w:t>
      </w:r>
      <w:bookmarkEnd w:id="34"/>
      <w:r w:rsidRPr="009522B0">
        <w:rPr>
          <w:color w:val="auto"/>
        </w:rPr>
        <w:t>,  внесена до переліку,  затвердженому центральним органом виконавчої влади, що забезпечує формування та реалізує державну  політику у галузі бджільництва  та  центральним органом виконавчої влади, що забезпечує формування та реалізацію державної політики у сфері ветеринарної медицини, з урахуванням міжнародних зобов’язань України та рекомендацій ВООЗТ,  про випадки виявлення або підозру щодо наявності якої необхідно негайно повідомляти територіальний орган Компетентного органу. Затверджений центральним органом виконавчої влади, що  забезпечує формування та реалізує державну  політику у галузі бджільництва та  центральним органом виконавчої влади, що забезпечує формування та реалізацію державної політики у сфері ветеринарної медицини перелік хворіб (захворювання) бджіл що підлягають повідомленню включає  наступні хвороби (захворювання) бджіл: акарапідоз; мериканський гнилець; європейський гнилець, викликаний збудником M.pluton; аспергільоз, сальмонельоз, гафніоз, колібактеріоз, цитробактеріоз, шигельози, ротеози, клебсиельоз), мішечкуватий розплод, хронічний і  гострого параліч, філаментовіроз,  хвороба деформації крила (єгиптовірозу), аскосфероз, парагнилець,  європейський гнилець (при  інших збудниках,  крім  M.pluton), псевдомоноз (септицемія), ізраїльській параліч бджіл, вірус чорної королеви, вірус деформації крил, малий вуликовий жук (Aethina tumida),  кліщ Tropilaelaps spp та інші хвороби бджіл (емерджентні хвороби бджіл);</w:t>
      </w:r>
    </w:p>
    <w:p w:rsidR="003101E4" w:rsidRPr="009522B0" w:rsidRDefault="003101E4" w:rsidP="006A7B61">
      <w:pPr>
        <w:pStyle w:val="12"/>
        <w:tabs>
          <w:tab w:val="left" w:pos="1100"/>
          <w:tab w:val="left" w:pos="1210"/>
        </w:tabs>
        <w:ind w:left="0" w:firstLine="426"/>
        <w:jc w:val="both"/>
        <w:rPr>
          <w:color w:val="auto"/>
        </w:rPr>
      </w:pPr>
      <w:bookmarkStart w:id="35" w:name="_Hlk65428302"/>
      <w:r w:rsidRPr="009522B0">
        <w:rPr>
          <w:color w:val="auto"/>
        </w:rPr>
        <w:t xml:space="preserve"> хвороба (захворювання) бджіл що є в переліку щодо проведення обов’язкових профілактичних заходів та обов’язкових заходів  щорічного державного контролю Компетентним органом - це хвороба бджіл що може постійно циркулювати на пасіках та є  в переліку щодо проведення обов’язкових профілактичних заходів  та </w:t>
      </w:r>
      <w:bookmarkStart w:id="36" w:name="_Hlk65429047"/>
      <w:r w:rsidRPr="009522B0">
        <w:rPr>
          <w:color w:val="auto"/>
        </w:rPr>
        <w:t xml:space="preserve">обов’язкових заходів  щорічного державного </w:t>
      </w:r>
      <w:r w:rsidRPr="009522B0">
        <w:rPr>
          <w:color w:val="auto"/>
        </w:rPr>
        <w:lastRenderedPageBreak/>
        <w:t>контролю Компетентним органом</w:t>
      </w:r>
      <w:bookmarkEnd w:id="36"/>
      <w:r w:rsidRPr="009522B0">
        <w:rPr>
          <w:color w:val="auto"/>
        </w:rPr>
        <w:t>, затвердженому центральним органом виконавчої влади, що  забезпечує формування та реалізує державну  політику у галузі бджільництва   та  центральним органом виконавчої влади, що забезпечує формування та реалізацію державної політики у сфері ветеринарної медицини.  Затверджений центральним органом виконавчої влади, що  забезпечує формування та реалізує державну  політику у галузі бджільництва   та  центральним органом виконавчої влади, що забезпечує формування та реалізацію державної політики у сфері ветеринарної медицини перелік хворіб (захворювання) бджіл що підлягають обов’язковим заходам  щорічного державного контролю Компетентним органом включає  наступні хвороби (захворювання) бджіл: вар</w:t>
      </w:r>
      <w:r>
        <w:rPr>
          <w:color w:val="auto"/>
        </w:rPr>
        <w:t>р</w:t>
      </w:r>
      <w:r w:rsidRPr="009522B0">
        <w:rPr>
          <w:color w:val="auto"/>
        </w:rPr>
        <w:t>оатоз,  браульоз, нозематоз;</w:t>
      </w:r>
    </w:p>
    <w:bookmarkEnd w:id="35"/>
    <w:p w:rsidR="003101E4" w:rsidRPr="009522B0" w:rsidRDefault="003101E4" w:rsidP="006A7B61">
      <w:pPr>
        <w:pStyle w:val="12"/>
        <w:tabs>
          <w:tab w:val="left" w:pos="1100"/>
          <w:tab w:val="left" w:pos="1210"/>
        </w:tabs>
        <w:ind w:left="0" w:firstLine="550"/>
        <w:jc w:val="both"/>
        <w:rPr>
          <w:color w:val="auto"/>
        </w:rPr>
      </w:pPr>
      <w:r w:rsidRPr="009522B0">
        <w:rPr>
          <w:color w:val="auto"/>
        </w:rPr>
        <w:t>шляхи льоту бджіл - повітряні траси льоту бджіл над поверхнею землі до кормових угідь, зумовлених місцем розташування джерел води, кормової бази, рельєфом місцевості і панівних вітрів;</w:t>
      </w:r>
    </w:p>
    <w:p w:rsidR="003101E4" w:rsidRPr="009522B0" w:rsidRDefault="003101E4" w:rsidP="006A7B61">
      <w:pPr>
        <w:pStyle w:val="12"/>
        <w:tabs>
          <w:tab w:val="left" w:pos="1100"/>
          <w:tab w:val="left" w:pos="1210"/>
        </w:tabs>
        <w:ind w:left="0" w:firstLine="550"/>
        <w:jc w:val="both"/>
        <w:rPr>
          <w:color w:val="auto"/>
        </w:rPr>
      </w:pPr>
      <w:r w:rsidRPr="009522B0">
        <w:rPr>
          <w:color w:val="auto"/>
        </w:rPr>
        <w:t>штучна основа щільника - основа майбутніх бджолиних щільників, яка штучно виготовлена з тонких пластикових, чи іншого матеріалу, листів відповідного розміру з сформованими з обох сторін основами чарунок;</w:t>
      </w:r>
    </w:p>
    <w:p w:rsidR="003101E4" w:rsidRPr="009522B0" w:rsidRDefault="003101E4" w:rsidP="006A7B61">
      <w:pPr>
        <w:pStyle w:val="12"/>
        <w:tabs>
          <w:tab w:val="left" w:pos="1100"/>
          <w:tab w:val="left" w:pos="1210"/>
        </w:tabs>
        <w:ind w:left="0" w:firstLine="550"/>
        <w:jc w:val="both"/>
        <w:rPr>
          <w:color w:val="auto"/>
        </w:rPr>
      </w:pPr>
      <w:r w:rsidRPr="009522B0">
        <w:rPr>
          <w:color w:val="auto"/>
        </w:rPr>
        <w:t>штучний щільник – щільник,  виготовлений з пластику  чи іншого матеріалу;</w:t>
      </w:r>
    </w:p>
    <w:p w:rsidR="003101E4" w:rsidRPr="009522B0" w:rsidRDefault="003101E4" w:rsidP="006A7B61">
      <w:pPr>
        <w:pStyle w:val="12"/>
        <w:tabs>
          <w:tab w:val="left" w:pos="1100"/>
          <w:tab w:val="left" w:pos="1210"/>
        </w:tabs>
        <w:ind w:left="0" w:firstLine="550"/>
        <w:jc w:val="both"/>
        <w:rPr>
          <w:color w:val="auto"/>
        </w:rPr>
      </w:pPr>
      <w:bookmarkStart w:id="37" w:name="_Hlk65108078"/>
      <w:r w:rsidRPr="009522B0">
        <w:rPr>
          <w:color w:val="auto"/>
        </w:rPr>
        <w:t>щільник – бджолина будівля з воскових чарунок, призначена для вирощування потомства, розміщення кормових запасів і бджіл;</w:t>
      </w:r>
    </w:p>
    <w:p w:rsidR="003101E4" w:rsidRPr="009522B0" w:rsidRDefault="003101E4" w:rsidP="006A7B61">
      <w:pPr>
        <w:pStyle w:val="12"/>
        <w:tabs>
          <w:tab w:val="left" w:pos="1100"/>
          <w:tab w:val="left" w:pos="1210"/>
        </w:tabs>
        <w:ind w:left="0" w:firstLine="550"/>
        <w:jc w:val="both"/>
        <w:rPr>
          <w:color w:val="auto"/>
        </w:rPr>
      </w:pPr>
      <w:r w:rsidRPr="009522B0">
        <w:rPr>
          <w:color w:val="auto"/>
        </w:rPr>
        <w:t>щільникова рамка - щільник обмежений рамкою з дерева чи іншого матеріалу;</w:t>
      </w:r>
    </w:p>
    <w:p w:rsidR="003101E4" w:rsidRPr="009522B0" w:rsidRDefault="003101E4" w:rsidP="006A7B61">
      <w:pPr>
        <w:pStyle w:val="12"/>
        <w:tabs>
          <w:tab w:val="left" w:pos="1100"/>
          <w:tab w:val="left" w:pos="1210"/>
        </w:tabs>
        <w:ind w:left="0" w:firstLine="550"/>
        <w:jc w:val="both"/>
        <w:rPr>
          <w:color w:val="auto"/>
        </w:rPr>
      </w:pPr>
      <w:r w:rsidRPr="009522B0">
        <w:rPr>
          <w:color w:val="auto"/>
        </w:rPr>
        <w:t>щільниковий пакет бджіл – пакет бджіл із щільниками, розплодом та кормом;</w:t>
      </w:r>
    </w:p>
    <w:bookmarkEnd w:id="37"/>
    <w:p w:rsidR="003101E4" w:rsidRPr="009522B0" w:rsidRDefault="003101E4" w:rsidP="006A7B61">
      <w:pPr>
        <w:pStyle w:val="12"/>
        <w:tabs>
          <w:tab w:val="left" w:pos="1100"/>
          <w:tab w:val="left" w:pos="1210"/>
        </w:tabs>
        <w:ind w:left="0" w:firstLine="550"/>
        <w:jc w:val="both"/>
        <w:rPr>
          <w:color w:val="auto"/>
        </w:rPr>
      </w:pPr>
      <w:r w:rsidRPr="009522B0">
        <w:rPr>
          <w:color w:val="auto"/>
        </w:rPr>
        <w:t>ящик для пакета бджіл – тара спеціальної прямокутної конструкції, яка використовується для транспортування пакетів бджіл.</w:t>
      </w:r>
    </w:p>
    <w:p w:rsidR="003101E4" w:rsidRPr="009522B0" w:rsidRDefault="003101E4" w:rsidP="006A7B61">
      <w:pPr>
        <w:pStyle w:val="15"/>
        <w:tabs>
          <w:tab w:val="left" w:pos="880"/>
          <w:tab w:val="left" w:pos="1100"/>
        </w:tabs>
        <w:ind w:firstLine="550"/>
        <w:jc w:val="both"/>
        <w:rPr>
          <w:color w:val="auto"/>
        </w:rPr>
      </w:pPr>
    </w:p>
    <w:p w:rsidR="003101E4" w:rsidRPr="009522B0" w:rsidRDefault="003101E4" w:rsidP="006A7B61">
      <w:pPr>
        <w:tabs>
          <w:tab w:val="left" w:pos="880"/>
          <w:tab w:val="left" w:pos="1100"/>
        </w:tabs>
        <w:ind w:firstLine="550"/>
        <w:jc w:val="both"/>
        <w:rPr>
          <w:b/>
          <w:sz w:val="28"/>
          <w:szCs w:val="28"/>
        </w:rPr>
      </w:pPr>
      <w:r w:rsidRPr="009522B0">
        <w:rPr>
          <w:b/>
          <w:sz w:val="28"/>
          <w:szCs w:val="28"/>
        </w:rPr>
        <w:t>Стаття 2. Законодавство України  у галузі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t>1. Законодавство України у галузі</w:t>
      </w:r>
      <w:r w:rsidRPr="009522B0">
        <w:rPr>
          <w:b/>
          <w:sz w:val="28"/>
          <w:szCs w:val="28"/>
        </w:rPr>
        <w:t xml:space="preserve"> </w:t>
      </w:r>
      <w:r w:rsidRPr="009522B0">
        <w:rPr>
          <w:sz w:val="28"/>
          <w:szCs w:val="28"/>
        </w:rPr>
        <w:t xml:space="preserve">бджільництва складається з Конституції України, цього Закону, Закону України «Про захист рослин», Закону України «Про ветеринарну медицину», Закону України «Про племінну справу у тваринництві», Закону України «Про тваринний світ», Закону України «Про рослинний світ», Закону України «Про основні принципи та вимоги до безпечності та якості харчових продуктів»,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Закону України «Про основні принципи та вимоги до органічного виробництва, обігу та маркування органічної продукції», Закону України "Про пестициди і агрохімікати", Закону України "Про фермерське господарство", Закону України "Про захист прав споживачів",  інших нормативно-правових актів, міжнародних договорів України, згода на обов’язковість яких надана Верховною Радою України. </w:t>
      </w:r>
    </w:p>
    <w:p w:rsidR="003101E4" w:rsidRPr="009522B0" w:rsidRDefault="003101E4" w:rsidP="006A7B61">
      <w:pPr>
        <w:tabs>
          <w:tab w:val="left" w:pos="880"/>
          <w:tab w:val="left" w:pos="1100"/>
        </w:tabs>
        <w:ind w:firstLine="550"/>
        <w:jc w:val="both"/>
        <w:rPr>
          <w:sz w:val="28"/>
          <w:szCs w:val="28"/>
        </w:rPr>
      </w:pPr>
      <w:r w:rsidRPr="009522B0">
        <w:rPr>
          <w:sz w:val="28"/>
          <w:szCs w:val="28"/>
        </w:rPr>
        <w:t>2. Якщо міжнародним договором, згода на обов'язковість якого надана Верховною Радою України, встановлені інші правила, ніж ті, що передбачені цим Законом, то застосовуються правила міжнародного договору.</w:t>
      </w:r>
    </w:p>
    <w:p w:rsidR="003101E4" w:rsidRPr="009522B0" w:rsidRDefault="003101E4" w:rsidP="006A7B61">
      <w:pPr>
        <w:tabs>
          <w:tab w:val="left" w:pos="880"/>
          <w:tab w:val="left" w:pos="1100"/>
        </w:tabs>
        <w:ind w:firstLine="550"/>
        <w:jc w:val="both"/>
        <w:rPr>
          <w:sz w:val="28"/>
          <w:szCs w:val="28"/>
        </w:rPr>
      </w:pPr>
    </w:p>
    <w:p w:rsidR="003101E4" w:rsidRPr="009522B0" w:rsidRDefault="003101E4" w:rsidP="006A7B61">
      <w:pPr>
        <w:tabs>
          <w:tab w:val="left" w:pos="880"/>
          <w:tab w:val="left" w:pos="1100"/>
        </w:tabs>
        <w:ind w:firstLine="550"/>
        <w:jc w:val="both"/>
        <w:rPr>
          <w:b/>
          <w:sz w:val="28"/>
          <w:szCs w:val="28"/>
        </w:rPr>
      </w:pPr>
      <w:r w:rsidRPr="009522B0">
        <w:rPr>
          <w:b/>
          <w:sz w:val="28"/>
          <w:szCs w:val="28"/>
        </w:rPr>
        <w:t>Стаття 3. Сфера дії Закону</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1. Цей Закон визначає основну професійну термінологію у галузі бджільництва, повноваження органів державної влади та органів місцевого самоврядування у цій галузі, регулює суспільні відносини щодо:</w:t>
      </w:r>
    </w:p>
    <w:p w:rsidR="003101E4" w:rsidRPr="009522B0" w:rsidRDefault="003101E4" w:rsidP="006A7B61">
      <w:pPr>
        <w:pStyle w:val="12"/>
        <w:numPr>
          <w:ilvl w:val="0"/>
          <w:numId w:val="9"/>
        </w:numPr>
        <w:tabs>
          <w:tab w:val="clear" w:pos="1270"/>
          <w:tab w:val="num" w:pos="0"/>
          <w:tab w:val="left" w:pos="880"/>
          <w:tab w:val="left" w:pos="1100"/>
        </w:tabs>
        <w:ind w:left="0" w:firstLine="550"/>
        <w:jc w:val="both"/>
        <w:rPr>
          <w:color w:val="auto"/>
        </w:rPr>
      </w:pPr>
      <w:r w:rsidRPr="009522B0">
        <w:rPr>
          <w:color w:val="auto"/>
        </w:rPr>
        <w:t>обов'язків зазначених у цьому Законі посадових та/або службових осіб  органів державної влади, органів місцевого самоврядування, операторів ринку, посадових та/або службових осіб інших відповідних державних, комунальних та/або приватних підприємств, установ, організацій;</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взаємодії між суб'єктами бджільництва  та /або з суб'єктами рослинництва та/або з суб'єктами лісового господарства;</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виробництва, заготівлі, переробки, продажу продуктів бджільництва;</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 xml:space="preserve">забезпечення простежуваності та безпечності продуктів бджільництва; </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ефективного використання бджіл для запилення ентомофільних рослин;</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забезпечення гарантій дотримання прав та захисту інтересів фізичних і юридичних осіб, які займаються бджільництвом;</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розведення, використання та охорони бджіл;</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селекційно-племінної справи;</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 xml:space="preserve">використання земель різних форм власності </w:t>
      </w:r>
      <w:r w:rsidRPr="009522B0">
        <w:rPr>
          <w:i/>
          <w:color w:val="auto"/>
        </w:rPr>
        <w:t>та цільового призначення</w:t>
      </w:r>
      <w:r w:rsidRPr="009522B0">
        <w:rPr>
          <w:color w:val="auto"/>
        </w:rPr>
        <w:t xml:space="preserve"> для зайняття бджільництвом;</w:t>
      </w:r>
    </w:p>
    <w:p w:rsidR="003101E4" w:rsidRPr="009522B0" w:rsidRDefault="003101E4" w:rsidP="006A7B61">
      <w:pPr>
        <w:pStyle w:val="12"/>
        <w:numPr>
          <w:ilvl w:val="0"/>
          <w:numId w:val="9"/>
        </w:numPr>
        <w:tabs>
          <w:tab w:val="clear" w:pos="1270"/>
          <w:tab w:val="num" w:pos="0"/>
          <w:tab w:val="left" w:pos="880"/>
          <w:tab w:val="left" w:pos="1100"/>
        </w:tabs>
        <w:ind w:left="0" w:firstLine="550"/>
        <w:jc w:val="both"/>
        <w:rPr>
          <w:color w:val="auto"/>
        </w:rPr>
      </w:pPr>
      <w:r w:rsidRPr="009522B0">
        <w:rPr>
          <w:color w:val="auto"/>
        </w:rPr>
        <w:t xml:space="preserve"> формування та використання джерел фінансування галузі бджільництва;</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 xml:space="preserve"> відповідальності за порушення законодавства у галузі бджільництва;</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 xml:space="preserve"> використання продуктів бджільництва для оздоровлення, профілактики, лікування захворювань людей і тварин;</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 xml:space="preserve"> освіти та наукового забезпечення;</w:t>
      </w:r>
    </w:p>
    <w:p w:rsidR="003101E4" w:rsidRPr="009522B0" w:rsidRDefault="003101E4" w:rsidP="006A7B61">
      <w:pPr>
        <w:pStyle w:val="12"/>
        <w:numPr>
          <w:ilvl w:val="0"/>
          <w:numId w:val="9"/>
        </w:numPr>
        <w:tabs>
          <w:tab w:val="clear" w:pos="1270"/>
          <w:tab w:val="num" w:pos="0"/>
          <w:tab w:val="left" w:pos="880"/>
          <w:tab w:val="left" w:pos="1100"/>
        </w:tabs>
        <w:ind w:left="0" w:firstLine="550"/>
        <w:rPr>
          <w:color w:val="auto"/>
        </w:rPr>
      </w:pPr>
      <w:r w:rsidRPr="009522B0">
        <w:rPr>
          <w:color w:val="auto"/>
        </w:rPr>
        <w:t xml:space="preserve"> міжнародного співробітництва.</w:t>
      </w:r>
    </w:p>
    <w:p w:rsidR="003101E4" w:rsidRPr="009522B0" w:rsidRDefault="003101E4" w:rsidP="006A7B61">
      <w:pPr>
        <w:pStyle w:val="12"/>
        <w:numPr>
          <w:ilvl w:val="0"/>
          <w:numId w:val="0"/>
        </w:numPr>
        <w:tabs>
          <w:tab w:val="left" w:pos="880"/>
          <w:tab w:val="left" w:pos="1100"/>
        </w:tabs>
        <w:ind w:firstLine="550"/>
        <w:rPr>
          <w:color w:val="auto"/>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 xml:space="preserve">Стаття 4. </w:t>
      </w:r>
      <w:bookmarkStart w:id="38" w:name="_Hlk63046708"/>
      <w:r w:rsidRPr="009522B0">
        <w:rPr>
          <w:color w:val="auto"/>
          <w:szCs w:val="28"/>
        </w:rPr>
        <w:t xml:space="preserve">Суб'єкти </w:t>
      </w:r>
      <w:r w:rsidRPr="009522B0">
        <w:rPr>
          <w:color w:val="auto"/>
          <w:szCs w:val="28"/>
          <w:lang w:val="ru-RU"/>
        </w:rPr>
        <w:t xml:space="preserve">галузі </w:t>
      </w:r>
      <w:r w:rsidRPr="009522B0">
        <w:rPr>
          <w:color w:val="auto"/>
          <w:szCs w:val="28"/>
        </w:rPr>
        <w:t>бджільництва</w:t>
      </w:r>
    </w:p>
    <w:bookmarkEnd w:id="38"/>
    <w:p w:rsidR="003101E4" w:rsidRPr="009522B0" w:rsidRDefault="003101E4" w:rsidP="006A7B61">
      <w:pPr>
        <w:pStyle w:val="15"/>
        <w:tabs>
          <w:tab w:val="left" w:pos="880"/>
          <w:tab w:val="left" w:pos="1100"/>
        </w:tabs>
        <w:ind w:firstLine="550"/>
        <w:jc w:val="both"/>
        <w:rPr>
          <w:color w:val="auto"/>
        </w:rPr>
      </w:pPr>
      <w:r w:rsidRPr="009522B0">
        <w:rPr>
          <w:color w:val="auto"/>
        </w:rPr>
        <w:t>До суб'єктів галузі бджільництва незалежно від організаційно-правової форми та форми власності належать:</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bookmarkStart w:id="39" w:name="_Hlk63046983"/>
      <w:r w:rsidRPr="009522B0">
        <w:rPr>
          <w:color w:val="auto"/>
        </w:rPr>
        <w:t>центральний орган виконавчої влади, що забезпечує формування та реалізує державну  політику у галузі бджільництва, діяльність якого спрямовується і координується Кабінетом Міністрів України;</w:t>
      </w:r>
    </w:p>
    <w:bookmarkEnd w:id="39"/>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Компетентний орган;</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пасічники (бджолярі);</w:t>
      </w:r>
    </w:p>
    <w:p w:rsidR="003101E4" w:rsidRPr="009522B0" w:rsidRDefault="003101E4" w:rsidP="006A7B61">
      <w:pPr>
        <w:pStyle w:val="15"/>
        <w:numPr>
          <w:ilvl w:val="0"/>
          <w:numId w:val="10"/>
        </w:numPr>
        <w:tabs>
          <w:tab w:val="num" w:pos="0"/>
          <w:tab w:val="left" w:pos="880"/>
          <w:tab w:val="left" w:pos="1100"/>
        </w:tabs>
        <w:ind w:left="0" w:firstLine="550"/>
        <w:jc w:val="both"/>
        <w:rPr>
          <w:strike/>
          <w:color w:val="auto"/>
        </w:rPr>
      </w:pPr>
      <w:r w:rsidRPr="009522B0">
        <w:rPr>
          <w:color w:val="auto"/>
        </w:rPr>
        <w:t xml:space="preserve">суб’єкти господарювання та фізичні особи, що займаються </w:t>
      </w:r>
      <w:r w:rsidRPr="009522B0">
        <w:rPr>
          <w:bCs/>
          <w:color w:val="auto"/>
        </w:rPr>
        <w:t>первинним</w:t>
      </w:r>
      <w:r w:rsidRPr="009522B0">
        <w:rPr>
          <w:color w:val="auto"/>
        </w:rPr>
        <w:t xml:space="preserve"> виробництвом та первинною переробкою продуктів бджільництва </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суб’єкти племінної справи;</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суб’єкти господарювання та фізичні особи, що займаються репродукцією виробничних бджолиних маток;</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суб’єкти господарювання із заготівлі, переробки, реалізації продуктів бджільництва та препаратів із них;</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 xml:space="preserve"> суб'єкти рослинництва;</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 xml:space="preserve"> суб'єкти лісового господарства;</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lastRenderedPageBreak/>
        <w:t xml:space="preserve"> суб’єкти господарювання з виготовлення та реалізації пасічного обладнання та інвентарю;</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 xml:space="preserve"> спеціалізовані акредитовані лабораторії із перевірки безпечності, якості продуктів бджільництва та/або дослідження бджіл щодо виявлення хвороб та/або дослідження бджіл щодо отруєння бджіл пестицидами та/або агрохімікатами;</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 xml:space="preserve"> наукові установи, заклади освіти, дослідні господарства, які займаються бджільництвом;</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 xml:space="preserve"> громадські організації, спілки, кооперативи та інші добровільні об'єднання, діяльність яких пов'язана з питаннями бджільництва;</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 xml:space="preserve"> суб’єкти господарювання, які надають послуги з апітуризму; </w:t>
      </w:r>
    </w:p>
    <w:p w:rsidR="003101E4" w:rsidRPr="009522B0" w:rsidRDefault="003101E4" w:rsidP="006A7B61">
      <w:pPr>
        <w:pStyle w:val="15"/>
        <w:numPr>
          <w:ilvl w:val="0"/>
          <w:numId w:val="10"/>
        </w:numPr>
        <w:tabs>
          <w:tab w:val="num" w:pos="0"/>
          <w:tab w:val="left" w:pos="880"/>
          <w:tab w:val="left" w:pos="1100"/>
        </w:tabs>
        <w:ind w:left="0" w:firstLine="550"/>
        <w:jc w:val="both"/>
        <w:rPr>
          <w:color w:val="auto"/>
        </w:rPr>
      </w:pPr>
      <w:r w:rsidRPr="009522B0">
        <w:rPr>
          <w:color w:val="auto"/>
        </w:rPr>
        <w:t xml:space="preserve"> заклади професійно-технічної та вищої освіти, які займаються підготовкою і перепідготовкою фахівців у галузі бджільництва;</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5. Об'єкти галузі бджільництва</w:t>
      </w:r>
    </w:p>
    <w:p w:rsidR="003101E4" w:rsidRPr="009522B0" w:rsidRDefault="003101E4" w:rsidP="006A7B61">
      <w:pPr>
        <w:pStyle w:val="10"/>
        <w:numPr>
          <w:ilvl w:val="0"/>
          <w:numId w:val="0"/>
        </w:numPr>
        <w:tabs>
          <w:tab w:val="left" w:pos="880"/>
          <w:tab w:val="left" w:pos="1100"/>
        </w:tabs>
        <w:ind w:firstLine="550"/>
        <w:jc w:val="both"/>
        <w:rPr>
          <w:rStyle w:val="23"/>
          <w:color w:val="auto"/>
        </w:rPr>
      </w:pPr>
      <w:r w:rsidRPr="009522B0">
        <w:rPr>
          <w:rStyle w:val="23"/>
          <w:color w:val="auto"/>
        </w:rPr>
        <w:t>1. Об'єктами галузі бджільництва є:</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робочі бджоли, трутні, бджолині сім'ї (основні бджолині сім’ї, багатоматкові бджолині сім’ї, племінні бджолині сім’ї, відводки (відбірки), бджолині рої, дикі(здичавілі) медоносні бджоли), які утримують та/або розводять на товарних, аматорських, племінних пасіках;</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бджолині матки (плідні бджолині матки, молоді неплідні бджолині матки, племінні бджолині матки, виробничні матки);</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пакети бджіл (безщільникові пакети бджіл, щільникові пакети бджіл);</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частини гнізда бджіл (бджолиний розплід, відкритий бджолиний розплід, запечатаний бджолиний розплід, засів, маточники);</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 xml:space="preserve">племінні (генетичні) ресурси, які зберігаються, поліпшуються та відтворюються на племінних бджолорозплідниках, племінних заводах; </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продукти бджільництва - мед, обніжжя, бджолине (пилок квітковий), перга, маточне молочко бджолине, прополіс, бджолиний віск, бджолина отрута (апітоксин), продукти одержані в процесі первинної переробки - мерва, трутневий гомогенат, забрус та/або побічні продукти отримані внаслідок життєдіяльності бджолиної сім’ї;</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кормові угіддя бджіл у тому числі, які були спеціально створені пасічником (бджолярем), власником племінної, товарної пасіки, племінного бджолорозплідника, племінного заводу чи іншими особами, що діють за їх дорученням;</w:t>
      </w:r>
    </w:p>
    <w:p w:rsidR="003101E4" w:rsidRPr="009522B0" w:rsidRDefault="003101E4" w:rsidP="006A7B61">
      <w:pPr>
        <w:pStyle w:val="12"/>
        <w:numPr>
          <w:ilvl w:val="0"/>
          <w:numId w:val="5"/>
        </w:numPr>
        <w:tabs>
          <w:tab w:val="left" w:pos="880"/>
          <w:tab w:val="left" w:pos="1100"/>
        </w:tabs>
        <w:ind w:left="0" w:firstLine="550"/>
        <w:jc w:val="both"/>
        <w:rPr>
          <w:color w:val="auto"/>
        </w:rPr>
      </w:pPr>
      <w:r w:rsidRPr="009522B0">
        <w:rPr>
          <w:color w:val="auto"/>
        </w:rPr>
        <w:t>засоби виробництва для розведення і утримання бджіл (вулики, щільникові рамки, маткові кліточки, штучні основи щільника, ящики для пакетів бджіл, труби для пакетів бджіл, нуклеусні вулики, причепи - платформи для бджіл для розміщення вуликів, павільйони для бджіл, будинок пасічника (бджоляра), зимівник, інший пасічний інвентар);</w:t>
      </w:r>
    </w:p>
    <w:p w:rsidR="003101E4" w:rsidRPr="009522B0" w:rsidRDefault="003101E4" w:rsidP="006A7B61">
      <w:pPr>
        <w:pStyle w:val="12"/>
        <w:numPr>
          <w:ilvl w:val="0"/>
          <w:numId w:val="5"/>
        </w:numPr>
        <w:tabs>
          <w:tab w:val="left" w:pos="880"/>
          <w:tab w:val="left" w:pos="990"/>
          <w:tab w:val="left" w:pos="1100"/>
        </w:tabs>
        <w:ind w:left="0" w:firstLine="550"/>
        <w:jc w:val="both"/>
        <w:rPr>
          <w:color w:val="auto"/>
        </w:rPr>
      </w:pPr>
      <w:r w:rsidRPr="009522B0">
        <w:rPr>
          <w:color w:val="auto"/>
        </w:rPr>
        <w:t xml:space="preserve"> засоби для виробництва і первинної переробки продуктів бджільництва (обладнання для відкачування меду, обладнання для отримання пилку, прополісу, маточного молочка бджолиного, обніжжя бджолиного (пилку квіткового), бджолиної отрути (апітоксину), трутневого гомогенату); </w:t>
      </w:r>
    </w:p>
    <w:p w:rsidR="003101E4" w:rsidRPr="009522B0" w:rsidRDefault="003101E4" w:rsidP="006A7B61">
      <w:pPr>
        <w:pStyle w:val="12"/>
        <w:numPr>
          <w:ilvl w:val="0"/>
          <w:numId w:val="5"/>
        </w:numPr>
        <w:tabs>
          <w:tab w:val="left" w:pos="880"/>
          <w:tab w:val="left" w:pos="990"/>
          <w:tab w:val="left" w:pos="1100"/>
        </w:tabs>
        <w:ind w:left="0" w:firstLine="550"/>
        <w:jc w:val="both"/>
        <w:rPr>
          <w:color w:val="auto"/>
        </w:rPr>
      </w:pPr>
      <w:r w:rsidRPr="009522B0">
        <w:rPr>
          <w:color w:val="auto"/>
        </w:rPr>
        <w:lastRenderedPageBreak/>
        <w:t xml:space="preserve"> реєстри (Реєстр родоводів маток, Єдиний реєстр пасік України, Реєстр ринкових цін на продукти бджільництва в Україні, Реєстр потужностей з первинного виробництва та первинної переробки продуктів бджільництва, Державний реєстр суб'єктів племінної справи у бджільництві, Державний електронний реєстр обігу пестицидів та агрохімікатів);</w:t>
      </w:r>
    </w:p>
    <w:p w:rsidR="003101E4" w:rsidRPr="009522B0" w:rsidRDefault="003101E4" w:rsidP="006A7B61">
      <w:pPr>
        <w:pStyle w:val="12"/>
        <w:numPr>
          <w:ilvl w:val="0"/>
          <w:numId w:val="5"/>
        </w:numPr>
        <w:tabs>
          <w:tab w:val="left" w:pos="880"/>
          <w:tab w:val="left" w:pos="990"/>
          <w:tab w:val="left" w:pos="1100"/>
        </w:tabs>
        <w:ind w:left="0" w:firstLine="550"/>
        <w:jc w:val="both"/>
        <w:rPr>
          <w:color w:val="auto"/>
        </w:rPr>
      </w:pPr>
      <w:r w:rsidRPr="009522B0">
        <w:rPr>
          <w:color w:val="auto"/>
        </w:rPr>
        <w:t xml:space="preserve"> зони контрольованого парування бджолиних маток, селекційні зони.</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bookmarkStart w:id="40" w:name="_Hlk66165362"/>
      <w:r w:rsidRPr="009522B0">
        <w:rPr>
          <w:color w:val="auto"/>
          <w:szCs w:val="28"/>
        </w:rPr>
        <w:t>Стаття 6. Добровільні об'єднання пасічників (бджолярів)</w:t>
      </w:r>
    </w:p>
    <w:p w:rsidR="003101E4" w:rsidRPr="009522B0" w:rsidRDefault="003101E4" w:rsidP="006A7B61">
      <w:pPr>
        <w:pStyle w:val="15"/>
        <w:numPr>
          <w:ilvl w:val="0"/>
          <w:numId w:val="47"/>
        </w:numPr>
        <w:tabs>
          <w:tab w:val="left" w:pos="709"/>
        </w:tabs>
        <w:ind w:left="0" w:firstLine="567"/>
        <w:jc w:val="both"/>
        <w:rPr>
          <w:color w:val="auto"/>
        </w:rPr>
      </w:pPr>
      <w:bookmarkStart w:id="41" w:name="_Hlk66054968"/>
      <w:r w:rsidRPr="009522B0">
        <w:rPr>
          <w:color w:val="auto"/>
        </w:rPr>
        <w:t>З метою реалізації спільних інтересів у питаннях розвитку галузі бджільництва пасічники (бджолярі) можуть добровільно об'єднуватися у громадські організації, громадські спілки, кооперативи та інші добровільні об’єднання, діяльність яких пов’язана з питаннями галузі бджільництва.</w:t>
      </w:r>
    </w:p>
    <w:p w:rsidR="003101E4" w:rsidRPr="009522B0" w:rsidRDefault="003101E4" w:rsidP="006A7B61">
      <w:pPr>
        <w:pStyle w:val="15"/>
        <w:tabs>
          <w:tab w:val="left" w:pos="880"/>
          <w:tab w:val="left" w:pos="1100"/>
        </w:tabs>
        <w:ind w:firstLine="567"/>
        <w:jc w:val="both"/>
        <w:rPr>
          <w:color w:val="auto"/>
        </w:rPr>
      </w:pPr>
      <w:bookmarkStart w:id="42" w:name="_Hlk66055701"/>
      <w:r w:rsidRPr="009522B0">
        <w:rPr>
          <w:color w:val="auto"/>
        </w:rPr>
        <w:t>2. Громадські організації, громадські спілки, кооперативи та інші добровільні об'єднання, діяльність яких пов'язана з питаннями галузі бджільництва,  мають право приймати участь спільно з фахівцями центрального органу виконавчої влади, що  забезпечує формування та реалізує державну  політику у галузі бджільництва, спільно з фахівцями Компетентного органу у розробці законодавчих та нормативно-правових актів, галузевих програм та інших матеріалів, в тому числі за кошти міжнародної технічної допомоги, а також мають право спільно з фахівцями центрального органу виконавчої влади, що  забезпечує формування та реалізує державну  політику у галузі бджільництва, спільно з фахівцями Компетентного органу ухвалювати правові рішення щодо галузі бджільництва і суміжних галузей.</w:t>
      </w:r>
    </w:p>
    <w:p w:rsidR="003101E4" w:rsidRPr="009522B0" w:rsidRDefault="003101E4" w:rsidP="006A7B61">
      <w:pPr>
        <w:tabs>
          <w:tab w:val="left" w:pos="567"/>
        </w:tabs>
        <w:ind w:firstLine="567"/>
        <w:jc w:val="both"/>
        <w:rPr>
          <w:sz w:val="28"/>
          <w:szCs w:val="28"/>
        </w:rPr>
      </w:pPr>
      <w:r w:rsidRPr="009522B0">
        <w:rPr>
          <w:sz w:val="28"/>
          <w:szCs w:val="28"/>
        </w:rPr>
        <w:t xml:space="preserve">3. Громадські організації, громадські спілки, кооперативи та інші добровільні об'єднання, діяльність яких пов'язана з питаннями галузі бджільництва, мають право приймати участь  у розробці та впровадженні </w:t>
      </w:r>
      <w:r w:rsidRPr="009522B0">
        <w:rPr>
          <w:sz w:val="28"/>
          <w:szCs w:val="28"/>
          <w:lang w:eastAsia="en-US"/>
        </w:rPr>
        <w:t xml:space="preserve">Національної програми </w:t>
      </w:r>
      <w:r>
        <w:rPr>
          <w:sz w:val="28"/>
          <w:szCs w:val="28"/>
        </w:rPr>
        <w:t xml:space="preserve">розвитку галузі бджільництва та </w:t>
      </w:r>
      <w:r w:rsidRPr="009522B0">
        <w:rPr>
          <w:sz w:val="28"/>
          <w:szCs w:val="28"/>
        </w:rPr>
        <w:t>охорони, захисту</w:t>
      </w:r>
      <w:r>
        <w:rPr>
          <w:sz w:val="28"/>
          <w:szCs w:val="28"/>
        </w:rPr>
        <w:t>,</w:t>
      </w:r>
      <w:r w:rsidRPr="009522B0">
        <w:rPr>
          <w:sz w:val="28"/>
          <w:szCs w:val="28"/>
        </w:rPr>
        <w:t xml:space="preserve"> збереження бджіл</w:t>
      </w:r>
      <w:r w:rsidRPr="009522B0">
        <w:rPr>
          <w:sz w:val="28"/>
          <w:szCs w:val="28"/>
          <w:lang w:eastAsia="en-US"/>
        </w:rPr>
        <w:t>,  національних та регіональних програм щодо  охорони, захисту  та збереження бджіл, щодо впровадження інноваційних технологій, щодо  реалізації селекційних програм</w:t>
      </w:r>
      <w:r w:rsidRPr="009522B0">
        <w:rPr>
          <w:sz w:val="28"/>
          <w:szCs w:val="28"/>
        </w:rPr>
        <w:t xml:space="preserve"> та інших програм, пов’язаних з галуззю бджільництва,  в тому числі за кошти міжнародної технічної допомоги.</w:t>
      </w:r>
    </w:p>
    <w:bookmarkEnd w:id="40"/>
    <w:bookmarkEnd w:id="41"/>
    <w:bookmarkEnd w:id="42"/>
    <w:p w:rsidR="003101E4" w:rsidRPr="009522B0" w:rsidRDefault="003101E4" w:rsidP="006A7B61">
      <w:pPr>
        <w:pStyle w:val="12"/>
        <w:numPr>
          <w:ilvl w:val="0"/>
          <w:numId w:val="0"/>
        </w:numPr>
        <w:tabs>
          <w:tab w:val="left" w:pos="880"/>
          <w:tab w:val="left" w:pos="1100"/>
        </w:tabs>
        <w:ind w:firstLine="550"/>
        <w:rPr>
          <w:color w:val="auto"/>
        </w:rPr>
      </w:pPr>
    </w:p>
    <w:p w:rsidR="003101E4" w:rsidRPr="009522B0" w:rsidRDefault="003101E4" w:rsidP="006A7B61">
      <w:pPr>
        <w:tabs>
          <w:tab w:val="left" w:pos="880"/>
          <w:tab w:val="left" w:pos="1100"/>
        </w:tabs>
        <w:ind w:firstLine="550"/>
        <w:jc w:val="both"/>
        <w:rPr>
          <w:b/>
          <w:sz w:val="28"/>
          <w:szCs w:val="28"/>
        </w:rPr>
      </w:pPr>
      <w:r w:rsidRPr="009522B0">
        <w:rPr>
          <w:b/>
          <w:sz w:val="28"/>
          <w:szCs w:val="28"/>
        </w:rPr>
        <w:t xml:space="preserve">РОЗДІЛ ІІ. ПОВНОВАЖЕННЯ ОРГАНІВ ВИКОНАВЧОЇ ВЛАДИ </w:t>
      </w:r>
    </w:p>
    <w:p w:rsidR="003101E4" w:rsidRPr="009522B0" w:rsidRDefault="003101E4" w:rsidP="006A7B61">
      <w:pPr>
        <w:tabs>
          <w:tab w:val="left" w:pos="880"/>
          <w:tab w:val="left" w:pos="1100"/>
        </w:tabs>
        <w:ind w:firstLine="550"/>
        <w:jc w:val="both"/>
        <w:rPr>
          <w:b/>
          <w:sz w:val="28"/>
          <w:szCs w:val="28"/>
          <w:lang w:val="ru-RU"/>
        </w:rPr>
      </w:pPr>
      <w:r w:rsidRPr="009522B0">
        <w:rPr>
          <w:b/>
          <w:sz w:val="28"/>
          <w:szCs w:val="28"/>
        </w:rPr>
        <w:t>У ГАЛУЗІ БДЖІЛЬНИЦТВА</w:t>
      </w:r>
    </w:p>
    <w:p w:rsidR="003101E4" w:rsidRPr="009522B0" w:rsidRDefault="003101E4" w:rsidP="006A7B61">
      <w:pPr>
        <w:tabs>
          <w:tab w:val="left" w:pos="880"/>
          <w:tab w:val="left" w:pos="1100"/>
        </w:tabs>
        <w:ind w:firstLine="550"/>
        <w:jc w:val="both"/>
        <w:rPr>
          <w:b/>
          <w:sz w:val="28"/>
          <w:szCs w:val="28"/>
          <w:lang w:val="ru-RU"/>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lang w:val="ru-RU"/>
        </w:rPr>
        <w:t>Стаття 7. Органи, що здійснюють державну  політику у галузі</w:t>
      </w:r>
      <w:r w:rsidRPr="009522B0">
        <w:rPr>
          <w:color w:val="auto"/>
          <w:szCs w:val="28"/>
        </w:rPr>
        <w:t xml:space="preserve"> бджільництва </w:t>
      </w:r>
    </w:p>
    <w:p w:rsidR="003101E4" w:rsidRPr="009522B0" w:rsidRDefault="003101E4" w:rsidP="006A7B61">
      <w:pPr>
        <w:pStyle w:val="15"/>
        <w:tabs>
          <w:tab w:val="left" w:pos="880"/>
          <w:tab w:val="left" w:pos="1100"/>
        </w:tabs>
        <w:ind w:firstLine="550"/>
        <w:jc w:val="both"/>
        <w:rPr>
          <w:color w:val="auto"/>
        </w:rPr>
      </w:pPr>
      <w:r w:rsidRPr="009522B0">
        <w:rPr>
          <w:color w:val="auto"/>
        </w:rPr>
        <w:t>1. Державну  політику у галузі бджільництва здійснюють:</w:t>
      </w:r>
    </w:p>
    <w:p w:rsidR="003101E4" w:rsidRPr="009522B0" w:rsidRDefault="003101E4" w:rsidP="006A7B61">
      <w:pPr>
        <w:pStyle w:val="15"/>
        <w:tabs>
          <w:tab w:val="left" w:pos="880"/>
          <w:tab w:val="left" w:pos="1100"/>
        </w:tabs>
        <w:ind w:firstLine="550"/>
        <w:jc w:val="both"/>
        <w:rPr>
          <w:color w:val="auto"/>
        </w:rPr>
      </w:pPr>
      <w:r w:rsidRPr="009522B0">
        <w:rPr>
          <w:color w:val="auto"/>
        </w:rPr>
        <w:t>Кабінет Міністрів України;</w:t>
      </w:r>
    </w:p>
    <w:p w:rsidR="003101E4" w:rsidRPr="009522B0" w:rsidRDefault="003101E4" w:rsidP="006A7B61">
      <w:pPr>
        <w:pStyle w:val="15"/>
        <w:tabs>
          <w:tab w:val="left" w:pos="880"/>
          <w:tab w:val="left" w:pos="1100"/>
        </w:tabs>
        <w:ind w:firstLine="550"/>
        <w:jc w:val="both"/>
        <w:rPr>
          <w:color w:val="auto"/>
        </w:rPr>
      </w:pPr>
      <w:bookmarkStart w:id="43" w:name="_Hlk62854113"/>
      <w:r w:rsidRPr="009522B0">
        <w:rPr>
          <w:color w:val="auto"/>
        </w:rPr>
        <w:t>центральний орган виконавчої влади, що забезпечує формування та реалізує державну політику у галузі бджільництва, діяльність якого спрямовується і координується Кабінетом Міністрів України;</w:t>
      </w:r>
    </w:p>
    <w:bookmarkEnd w:id="43"/>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Компетентний орган - центральний орган виконавчої влади, що забезпечує формування та реалізує державну політику у сфері безпечності та окремих показників якості харчових продуктів та у сфері ветеринарної медицини.</w:t>
      </w:r>
    </w:p>
    <w:p w:rsidR="003101E4" w:rsidRPr="009522B0" w:rsidRDefault="003101E4" w:rsidP="006A7B61">
      <w:pPr>
        <w:pStyle w:val="12"/>
        <w:numPr>
          <w:ilvl w:val="0"/>
          <w:numId w:val="0"/>
        </w:numPr>
        <w:tabs>
          <w:tab w:val="left" w:pos="880"/>
          <w:tab w:val="left" w:pos="1100"/>
        </w:tabs>
        <w:ind w:firstLine="550"/>
        <w:jc w:val="both"/>
        <w:rPr>
          <w:color w:val="auto"/>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lastRenderedPageBreak/>
        <w:t xml:space="preserve">Стаття 8. Повноваження Кабінету Міністрів України в галузі бджільництва </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 xml:space="preserve">1.До повноважень Кабінету Міністрів України в галузі  бджільництва належить: </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забезпечення здійснення державної політики в галузі бджільництва; </w:t>
      </w:r>
    </w:p>
    <w:p w:rsidR="003101E4" w:rsidRDefault="003101E4" w:rsidP="006A7B61">
      <w:pPr>
        <w:pStyle w:val="12"/>
        <w:numPr>
          <w:ilvl w:val="0"/>
          <w:numId w:val="0"/>
        </w:numPr>
        <w:tabs>
          <w:tab w:val="left" w:pos="880"/>
          <w:tab w:val="left" w:pos="1100"/>
        </w:tabs>
        <w:ind w:firstLine="550"/>
        <w:jc w:val="both"/>
        <w:rPr>
          <w:color w:val="auto"/>
        </w:rPr>
      </w:pPr>
      <w:r w:rsidRPr="009522B0">
        <w:rPr>
          <w:color w:val="auto"/>
        </w:rPr>
        <w:t>спрямування та координація роботи  органів виконавчої влади у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забезпечення розроблення і реалізації загальнодержавних і міждержавних цільових програм розвитку галузі бджільництва, в тому числі Національної програми </w:t>
      </w:r>
      <w:r>
        <w:t xml:space="preserve">розвитку галузі бджільництва та </w:t>
      </w:r>
      <w:r w:rsidRPr="009522B0">
        <w:t>охорони, захисту</w:t>
      </w:r>
      <w:r>
        <w:t>,</w:t>
      </w:r>
      <w:r w:rsidRPr="009522B0">
        <w:t xml:space="preserve"> збереження бджіл</w:t>
      </w:r>
      <w:r>
        <w:rPr>
          <w:color w:val="auto"/>
        </w:rPr>
        <w:t>;</w:t>
      </w:r>
      <w:r w:rsidRPr="009522B0">
        <w:rPr>
          <w:color w:val="auto"/>
        </w:rPr>
        <w:t xml:space="preserve"> </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 укладання міжнародних договорів України;</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створення та забезпечення функціонування центрального органу виконавчої влади, що забезпечує формування та реалізує державну  політику у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 утворення Державного цільового фонду</w:t>
      </w:r>
      <w:r w:rsidRPr="009522B0">
        <w:rPr>
          <w:rStyle w:val="23"/>
          <w:color w:val="auto"/>
        </w:rPr>
        <w:t xml:space="preserve"> фінансування заходів з охорони бджіл та стимулювання  розвитку галузі бджільництва</w:t>
      </w:r>
      <w:r w:rsidRPr="009522B0">
        <w:rPr>
          <w:color w:val="auto"/>
        </w:rPr>
        <w:t xml:space="preserve">, розпорядником якого є  центральний орган виконавчої влади, що забезпечує формування та реалізує державну  політику у галузі бджільництва; </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здійснення нормативно-правового забезпечення у випадках, передбачених цим Законом.</w:t>
      </w:r>
    </w:p>
    <w:p w:rsidR="003101E4" w:rsidRPr="009522B0" w:rsidRDefault="003101E4" w:rsidP="006A7B61">
      <w:pPr>
        <w:tabs>
          <w:tab w:val="left" w:pos="880"/>
          <w:tab w:val="left" w:pos="1100"/>
        </w:tabs>
        <w:ind w:firstLine="550"/>
        <w:jc w:val="both"/>
        <w:rPr>
          <w:b/>
          <w:sz w:val="28"/>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9.</w:t>
      </w:r>
      <w:r w:rsidRPr="009522B0">
        <w:rPr>
          <w:b w:val="0"/>
          <w:color w:val="auto"/>
          <w:szCs w:val="28"/>
        </w:rPr>
        <w:t xml:space="preserve"> </w:t>
      </w:r>
      <w:r w:rsidRPr="009522B0">
        <w:rPr>
          <w:color w:val="auto"/>
          <w:szCs w:val="28"/>
        </w:rPr>
        <w:t xml:space="preserve">Повноваження </w:t>
      </w:r>
      <w:bookmarkStart w:id="44" w:name="_Hlk64129939"/>
      <w:r w:rsidRPr="009522B0">
        <w:rPr>
          <w:color w:val="auto"/>
          <w:szCs w:val="28"/>
        </w:rPr>
        <w:t>центрального органу виконавчої влади, що  забезпечує формування та реалізує державну  політику у галузі бджільництва</w:t>
      </w:r>
    </w:p>
    <w:bookmarkEnd w:id="44"/>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1. До повноважень центрального органу виконавчої влади, що  забезпечує формування та реалізує державну  політику у галузі бджільництва, належить:</w:t>
      </w:r>
    </w:p>
    <w:p w:rsidR="003101E4" w:rsidRPr="009522B0" w:rsidRDefault="003101E4" w:rsidP="006A7B61">
      <w:pPr>
        <w:tabs>
          <w:tab w:val="left" w:pos="880"/>
          <w:tab w:val="left" w:pos="1100"/>
        </w:tabs>
        <w:ind w:firstLine="550"/>
        <w:jc w:val="both"/>
        <w:rPr>
          <w:sz w:val="28"/>
          <w:szCs w:val="28"/>
        </w:rPr>
      </w:pPr>
      <w:r w:rsidRPr="009522B0">
        <w:rPr>
          <w:sz w:val="28"/>
          <w:szCs w:val="28"/>
        </w:rPr>
        <w:t>розробка і впровадження стратегії розвитку галузі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розроблення  і реалізація загальнодержавних та регіональних цільових програм розвитку галузі бджільництва, в тому числі Національної програми </w:t>
      </w:r>
      <w:r>
        <w:rPr>
          <w:sz w:val="28"/>
          <w:szCs w:val="28"/>
        </w:rPr>
        <w:t xml:space="preserve">розвитку галузі бджільництва та </w:t>
      </w:r>
      <w:r w:rsidRPr="009522B0">
        <w:rPr>
          <w:sz w:val="28"/>
          <w:szCs w:val="28"/>
        </w:rPr>
        <w:t>охорони, захисту</w:t>
      </w:r>
      <w:r>
        <w:rPr>
          <w:sz w:val="28"/>
          <w:szCs w:val="28"/>
        </w:rPr>
        <w:t>,</w:t>
      </w:r>
      <w:r w:rsidRPr="009522B0">
        <w:rPr>
          <w:sz w:val="28"/>
          <w:szCs w:val="28"/>
        </w:rPr>
        <w:t xml:space="preserve"> збереження бджіл; </w:t>
      </w:r>
    </w:p>
    <w:p w:rsidR="003101E4" w:rsidRPr="009522B0" w:rsidRDefault="003101E4" w:rsidP="006A7B61">
      <w:pPr>
        <w:tabs>
          <w:tab w:val="left" w:pos="880"/>
          <w:tab w:val="left" w:pos="1100"/>
        </w:tabs>
        <w:ind w:firstLine="550"/>
        <w:jc w:val="both"/>
        <w:rPr>
          <w:sz w:val="28"/>
          <w:szCs w:val="28"/>
        </w:rPr>
      </w:pPr>
      <w:r w:rsidRPr="009522B0">
        <w:rPr>
          <w:sz w:val="28"/>
          <w:szCs w:val="28"/>
        </w:rPr>
        <w:t>визначення пріоритетних напрямів розвитку галузі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t>внесення на розгляд Кабінету Міністрів України пропозицій щодо удосконалення державного управління в галузі бджільництва та розвитку цієї галузі;</w:t>
      </w:r>
    </w:p>
    <w:p w:rsidR="003101E4" w:rsidRPr="009522B0" w:rsidRDefault="003101E4" w:rsidP="006A7B61">
      <w:pPr>
        <w:tabs>
          <w:tab w:val="left" w:pos="880"/>
          <w:tab w:val="left" w:pos="1100"/>
        </w:tabs>
        <w:ind w:firstLine="550"/>
        <w:jc w:val="both"/>
        <w:rPr>
          <w:sz w:val="28"/>
          <w:szCs w:val="28"/>
        </w:rPr>
      </w:pPr>
      <w:r w:rsidRPr="009522B0">
        <w:rPr>
          <w:sz w:val="28"/>
          <w:szCs w:val="28"/>
        </w:rPr>
        <w:t>визначення загальних засад проведення єдиної освітянської та науково-технічної політики в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залучення інвестицій у бджільницьку галузь;</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застосування заходів реагування, здійснення моніторингу, контролю, юридичного супроводу справ у випадку порушення законодавства в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проведення заходів контролю та моніторингу оприлюднення фізичними та юридичними особами інформації про застосування пестицидів та/або агрохімікатів у строки і способи, передбачені законодавством;</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застосування заходів реагування, здійснення моніторингу, контролю за дотриманням законодавства  в процесі розслідування фактів порушень цього Закону та інших актів законодавства України у галузі бджільництва, що </w:t>
      </w:r>
      <w:r w:rsidRPr="009522B0">
        <w:rPr>
          <w:color w:val="auto"/>
        </w:rPr>
        <w:lastRenderedPageBreak/>
        <w:t>призводять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застосування заходів реагування, здійснення моніторингу, контролю за дотриманням норм цього Закону, законодавства України щодо збереження лісових кормових угідь, лісонасаджень та дикорослих рослин; </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затвердження довгострокового плану державного контролю, методичних настанов, Національного плану дій у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bookmarkStart w:id="45" w:name="_Hlk63047205"/>
      <w:r w:rsidRPr="009522B0">
        <w:rPr>
          <w:color w:val="auto"/>
        </w:rPr>
        <w:t>ведення та адміністрування Єдиного реєстру пасік України;</w:t>
      </w:r>
    </w:p>
    <w:bookmarkEnd w:id="45"/>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ведення та адміністрування Реєстру потужностей з первинного виробництва та первинної переробки продуктів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ведення та адміністрування Реєстру ринкових цін на продукти бджільництва в Україні;</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здійснення адміністративного нагляду за веденням Реєстру родоводів маток;</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ведення та адміністрування Державного реєстру суб'єктів племінної справи у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контроль за використанням електронної системи завчасного сповіщення про застосування пестицидів та/або небезпечних для бджіл агрохімікатів;</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адміністрування та забезпечення цільового використання коштів Д</w:t>
      </w:r>
      <w:r w:rsidRPr="009522B0">
        <w:rPr>
          <w:bCs/>
          <w:color w:val="auto"/>
        </w:rPr>
        <w:t xml:space="preserve">ержавного цільового фонду  </w:t>
      </w:r>
      <w:r w:rsidRPr="009522B0">
        <w:rPr>
          <w:rStyle w:val="23"/>
          <w:color w:val="auto"/>
        </w:rPr>
        <w:t>фінансування заходів з охорони бджіл та стимулювання  розвитку галузі бджільництва</w:t>
      </w:r>
      <w:r w:rsidRPr="009522B0">
        <w:rPr>
          <w:color w:val="auto"/>
        </w:rPr>
        <w:t>;</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забезпечення та координація взаємодії  між органами виконавчої влади, юридичними особами, громадськими об’єднаннями та фізичними особами у питаннях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координація підготовки та перепідготовки спеціалістів із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здійснення нормативно-правового забезпечення у випадках, передбачених цим Законом;</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здійснення інших повноважень, передбачених цим Законом.</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2. Відповідно до наданих повноважень, центральний орган виконавчої влади, що  забезпечує формування та реалізує державну  політику у галузі бджільництва, виконує завдання:</w:t>
      </w:r>
    </w:p>
    <w:p w:rsidR="003101E4" w:rsidRPr="009522B0" w:rsidRDefault="003101E4" w:rsidP="006A7B61">
      <w:pPr>
        <w:pStyle w:val="12"/>
        <w:numPr>
          <w:ilvl w:val="0"/>
          <w:numId w:val="0"/>
        </w:numPr>
        <w:ind w:firstLine="550"/>
        <w:jc w:val="both"/>
        <w:rPr>
          <w:color w:val="auto"/>
        </w:rPr>
      </w:pPr>
      <w:r w:rsidRPr="009522B0">
        <w:rPr>
          <w:color w:val="auto"/>
        </w:rPr>
        <w:t>встановлення відповідних норм і правил, дотримання яких обов’язкове для всіх суб’єктів виробничо-технологічних процесів утримання та/або розведення бджіл, запилення ентомофільних рослин, отримання продукції бджільництва, надання послуг апітуризму;</w:t>
      </w:r>
    </w:p>
    <w:p w:rsidR="003101E4" w:rsidRPr="009522B0" w:rsidRDefault="003101E4" w:rsidP="006A7B61">
      <w:pPr>
        <w:pStyle w:val="12"/>
        <w:numPr>
          <w:ilvl w:val="0"/>
          <w:numId w:val="0"/>
        </w:numPr>
        <w:ind w:firstLine="550"/>
        <w:jc w:val="both"/>
        <w:rPr>
          <w:color w:val="auto"/>
        </w:rPr>
      </w:pPr>
      <w:r w:rsidRPr="009522B0">
        <w:rPr>
          <w:color w:val="auto"/>
        </w:rPr>
        <w:t>участі в організації та забезпеченні проведення заходів з діагностики, профілактики і боротьби з хворобами бджіл;</w:t>
      </w:r>
    </w:p>
    <w:p w:rsidR="003101E4" w:rsidRPr="009522B0" w:rsidRDefault="003101E4" w:rsidP="006A7B61">
      <w:pPr>
        <w:pStyle w:val="12"/>
        <w:numPr>
          <w:ilvl w:val="0"/>
          <w:numId w:val="0"/>
        </w:numPr>
        <w:ind w:firstLine="550"/>
        <w:jc w:val="both"/>
        <w:rPr>
          <w:color w:val="auto"/>
        </w:rPr>
      </w:pPr>
      <w:r w:rsidRPr="009522B0">
        <w:rPr>
          <w:color w:val="auto"/>
        </w:rPr>
        <w:t>участі в організації та  забезпеченні контролю за безпечністю та якістю продуктів бджільництва;</w:t>
      </w:r>
    </w:p>
    <w:p w:rsidR="003101E4" w:rsidRPr="009522B0" w:rsidRDefault="003101E4" w:rsidP="006A7B61">
      <w:pPr>
        <w:pStyle w:val="12"/>
        <w:numPr>
          <w:ilvl w:val="0"/>
          <w:numId w:val="0"/>
        </w:numPr>
        <w:ind w:firstLine="550"/>
        <w:jc w:val="both"/>
        <w:rPr>
          <w:color w:val="auto"/>
        </w:rPr>
      </w:pPr>
      <w:r w:rsidRPr="009522B0">
        <w:rPr>
          <w:color w:val="auto"/>
        </w:rPr>
        <w:t>участі в організації та забезпеченні контролю безпечності продуктів бджільництва при експорті, імпорті;</w:t>
      </w:r>
    </w:p>
    <w:p w:rsidR="003101E4" w:rsidRPr="009522B0" w:rsidRDefault="003101E4" w:rsidP="006A7B61">
      <w:pPr>
        <w:pStyle w:val="12"/>
        <w:numPr>
          <w:ilvl w:val="0"/>
          <w:numId w:val="0"/>
        </w:numPr>
        <w:ind w:firstLine="550"/>
        <w:jc w:val="both"/>
        <w:rPr>
          <w:color w:val="auto"/>
        </w:rPr>
      </w:pPr>
      <w:r w:rsidRPr="009522B0">
        <w:rPr>
          <w:color w:val="auto"/>
        </w:rPr>
        <w:t>участі в координації селекційно-племінної роботи у галузі бджільництві;</w:t>
      </w:r>
    </w:p>
    <w:p w:rsidR="003101E4" w:rsidRPr="009522B0" w:rsidRDefault="003101E4" w:rsidP="006A7B61">
      <w:pPr>
        <w:pStyle w:val="12"/>
        <w:numPr>
          <w:ilvl w:val="0"/>
          <w:numId w:val="0"/>
        </w:numPr>
        <w:ind w:firstLine="550"/>
        <w:jc w:val="both"/>
        <w:rPr>
          <w:color w:val="auto"/>
        </w:rPr>
      </w:pPr>
      <w:r w:rsidRPr="009522B0">
        <w:rPr>
          <w:color w:val="auto"/>
        </w:rPr>
        <w:t>участі в розробці та затвердженні вимог до ведення селекційно-племінної справи в галузі бджільництва, у процедурах контролю за присвоєнням відповідного статусу суб’єктам племінної справи та видачею свідоцтва суб’єктів племінної справи у галузі бджільництві;</w:t>
      </w:r>
    </w:p>
    <w:p w:rsidR="003101E4" w:rsidRPr="009522B0" w:rsidRDefault="003101E4" w:rsidP="006A7B61">
      <w:pPr>
        <w:pStyle w:val="12"/>
        <w:numPr>
          <w:ilvl w:val="0"/>
          <w:numId w:val="0"/>
        </w:numPr>
        <w:ind w:firstLine="550"/>
        <w:jc w:val="both"/>
        <w:rPr>
          <w:b/>
          <w:bCs/>
          <w:color w:val="auto"/>
        </w:rPr>
      </w:pPr>
      <w:r w:rsidRPr="009522B0">
        <w:rPr>
          <w:color w:val="auto"/>
        </w:rPr>
        <w:lastRenderedPageBreak/>
        <w:t>розробки та затвердження вимог щодо формування послуг запилення ентомофільних рослин сільськогосподарського призначення;</w:t>
      </w:r>
    </w:p>
    <w:p w:rsidR="003101E4" w:rsidRPr="009522B0" w:rsidRDefault="003101E4" w:rsidP="006A7B61">
      <w:pPr>
        <w:pStyle w:val="12"/>
        <w:numPr>
          <w:ilvl w:val="0"/>
          <w:numId w:val="0"/>
        </w:numPr>
        <w:ind w:firstLine="550"/>
        <w:jc w:val="both"/>
        <w:rPr>
          <w:color w:val="auto"/>
        </w:rPr>
      </w:pPr>
      <w:r w:rsidRPr="009522B0">
        <w:rPr>
          <w:color w:val="auto"/>
        </w:rPr>
        <w:t>сприяння зменшенню використання фізичними особами та/або суб’єктами господарювання, які вирощують ентомофільні рослини сільськогосподарського призначення, пестицидів та небезпечних для бджіл агрохімікатів;</w:t>
      </w:r>
    </w:p>
    <w:p w:rsidR="003101E4" w:rsidRPr="009522B0" w:rsidRDefault="003101E4" w:rsidP="006A7B61">
      <w:pPr>
        <w:pStyle w:val="12"/>
        <w:numPr>
          <w:ilvl w:val="0"/>
          <w:numId w:val="0"/>
        </w:numPr>
        <w:ind w:firstLine="550"/>
        <w:jc w:val="both"/>
        <w:rPr>
          <w:color w:val="auto"/>
        </w:rPr>
      </w:pPr>
      <w:r w:rsidRPr="009522B0">
        <w:rPr>
          <w:color w:val="auto"/>
        </w:rPr>
        <w:t>сприяння зміцненню здоров'я та збільшенню популяцій медоносних бджіл та інших запилювачів ентомофільних рослин;</w:t>
      </w:r>
    </w:p>
    <w:p w:rsidR="003101E4" w:rsidRPr="009522B0" w:rsidRDefault="003101E4" w:rsidP="006A7B61">
      <w:pPr>
        <w:pStyle w:val="12"/>
        <w:numPr>
          <w:ilvl w:val="0"/>
          <w:numId w:val="0"/>
        </w:numPr>
        <w:ind w:firstLine="550"/>
        <w:jc w:val="both"/>
        <w:rPr>
          <w:color w:val="auto"/>
        </w:rPr>
      </w:pPr>
      <w:r w:rsidRPr="009522B0">
        <w:rPr>
          <w:color w:val="auto"/>
        </w:rPr>
        <w:t xml:space="preserve">сприяння у здійснені державних моніторингів у галузі бджільництва, а саме: моніторингів щодо здоров’я бджіл, щодо монофлорних медів, моніторингів щодо фактів масового отруєння бджіл пестицидами та агрохімікатами, а також масової загибелі бджіл від отруєння пестицидами та агрохімікатами тощо; </w:t>
      </w:r>
    </w:p>
    <w:p w:rsidR="003101E4" w:rsidRPr="009522B0" w:rsidRDefault="003101E4" w:rsidP="006A7B61">
      <w:pPr>
        <w:pStyle w:val="12"/>
        <w:numPr>
          <w:ilvl w:val="0"/>
          <w:numId w:val="0"/>
        </w:numPr>
        <w:ind w:firstLine="550"/>
        <w:jc w:val="both"/>
        <w:rPr>
          <w:color w:val="auto"/>
        </w:rPr>
      </w:pPr>
      <w:r w:rsidRPr="009522B0">
        <w:rPr>
          <w:color w:val="auto"/>
        </w:rPr>
        <w:t>ініціювання, координації та участі у розробці аналітичних та експертних матеріалів на основі проведених моніторингів для створення фахової нормативно правової бази у галузі бджільництва;</w:t>
      </w:r>
    </w:p>
    <w:p w:rsidR="003101E4" w:rsidRPr="009522B0" w:rsidRDefault="003101E4" w:rsidP="006A7B61">
      <w:pPr>
        <w:pStyle w:val="12"/>
        <w:numPr>
          <w:ilvl w:val="0"/>
          <w:numId w:val="0"/>
        </w:numPr>
        <w:ind w:firstLine="550"/>
        <w:jc w:val="both"/>
        <w:rPr>
          <w:color w:val="auto"/>
        </w:rPr>
      </w:pPr>
      <w:r w:rsidRPr="009522B0">
        <w:rPr>
          <w:color w:val="auto"/>
        </w:rPr>
        <w:t>популяризації галузі бджільництва, екологічно безпечного способу життя та споживання продуктів бджільництва;</w:t>
      </w:r>
    </w:p>
    <w:p w:rsidR="003101E4" w:rsidRPr="009522B0" w:rsidRDefault="003101E4" w:rsidP="006A7B61">
      <w:pPr>
        <w:pStyle w:val="12"/>
        <w:numPr>
          <w:ilvl w:val="0"/>
          <w:numId w:val="0"/>
        </w:numPr>
        <w:ind w:firstLine="550"/>
        <w:jc w:val="both"/>
        <w:rPr>
          <w:color w:val="auto"/>
        </w:rPr>
      </w:pPr>
      <w:r w:rsidRPr="009522B0">
        <w:rPr>
          <w:color w:val="auto"/>
        </w:rPr>
        <w:t>ініціювання, координації, участі, технологічного та методичного забезпечення проведення наукових та інших досліджень.</w:t>
      </w:r>
    </w:p>
    <w:p w:rsidR="003101E4" w:rsidRPr="009522B0" w:rsidRDefault="003101E4" w:rsidP="006A7B61">
      <w:pPr>
        <w:pStyle w:val="12"/>
        <w:numPr>
          <w:ilvl w:val="0"/>
          <w:numId w:val="0"/>
        </w:numPr>
        <w:tabs>
          <w:tab w:val="left" w:pos="880"/>
          <w:tab w:val="left" w:pos="1100"/>
        </w:tabs>
        <w:ind w:firstLine="550"/>
        <w:jc w:val="both"/>
        <w:rPr>
          <w:color w:val="auto"/>
        </w:rPr>
      </w:pPr>
    </w:p>
    <w:p w:rsidR="003101E4" w:rsidRPr="009522B0" w:rsidRDefault="003101E4" w:rsidP="006A7B61">
      <w:pPr>
        <w:pStyle w:val="12"/>
        <w:numPr>
          <w:ilvl w:val="0"/>
          <w:numId w:val="0"/>
        </w:numPr>
        <w:tabs>
          <w:tab w:val="left" w:pos="880"/>
          <w:tab w:val="left" w:pos="1100"/>
        </w:tabs>
        <w:ind w:firstLine="550"/>
        <w:jc w:val="both"/>
        <w:rPr>
          <w:b/>
          <w:color w:val="auto"/>
          <w:lang w:val="ru-RU"/>
        </w:rPr>
      </w:pPr>
      <w:r w:rsidRPr="009522B0">
        <w:rPr>
          <w:b/>
          <w:color w:val="auto"/>
        </w:rPr>
        <w:t xml:space="preserve">Стаття </w:t>
      </w:r>
      <w:r w:rsidRPr="009522B0">
        <w:rPr>
          <w:b/>
          <w:color w:val="auto"/>
          <w:lang w:val="ru-RU"/>
        </w:rPr>
        <w:t xml:space="preserve">10. </w:t>
      </w:r>
      <w:r w:rsidRPr="009522B0">
        <w:rPr>
          <w:b/>
          <w:color w:val="auto"/>
        </w:rPr>
        <w:t>Повноваження Компетентного органу</w:t>
      </w:r>
    </w:p>
    <w:p w:rsidR="003101E4" w:rsidRPr="009522B0" w:rsidRDefault="003101E4" w:rsidP="006A7B61">
      <w:pPr>
        <w:pStyle w:val="12"/>
        <w:numPr>
          <w:ilvl w:val="0"/>
          <w:numId w:val="0"/>
        </w:numPr>
        <w:tabs>
          <w:tab w:val="left" w:pos="880"/>
          <w:tab w:val="left" w:pos="1100"/>
        </w:tabs>
        <w:ind w:firstLine="550"/>
        <w:jc w:val="both"/>
        <w:rPr>
          <w:color w:val="auto"/>
          <w:lang w:val="ru-RU"/>
        </w:rPr>
      </w:pPr>
      <w:r w:rsidRPr="009522B0">
        <w:rPr>
          <w:color w:val="auto"/>
          <w:lang w:val="ru-RU"/>
        </w:rPr>
        <w:t>1. До повноважень Компетентного органу належить:</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lang w:val="ru-RU"/>
        </w:rPr>
        <w:t xml:space="preserve">здійснення </w:t>
      </w:r>
      <w:r w:rsidRPr="009522B0">
        <w:rPr>
          <w:color w:val="auto"/>
        </w:rPr>
        <w:t>ветеринарно-санітарних заходів у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здійснення заходів державного нагляду (контролю) у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вжиття заходів реагування у випадку виявлення ризиків та/або фактів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вжиття заходів, необхідних для обмеження або усунення ризиків для життя чи здоров’я людей, бджіл, інших тварин, а також довкілля, що можуть виникнути внаслідок порушення вимог законодавства України у 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ведення та адміністрування Державного електронного реєстру обігу пестицидів та агрохімікатів;</w:t>
      </w:r>
    </w:p>
    <w:p w:rsidR="003101E4" w:rsidRPr="009522B0" w:rsidRDefault="003101E4" w:rsidP="006A7B61">
      <w:pPr>
        <w:pStyle w:val="12"/>
        <w:numPr>
          <w:ilvl w:val="0"/>
          <w:numId w:val="0"/>
        </w:numPr>
        <w:tabs>
          <w:tab w:val="left" w:pos="880"/>
          <w:tab w:val="left" w:pos="1100"/>
        </w:tabs>
        <w:ind w:firstLine="550"/>
        <w:jc w:val="both"/>
        <w:rPr>
          <w:color w:val="auto"/>
        </w:rPr>
      </w:pPr>
      <w:bookmarkStart w:id="46" w:name="_Hlk63047245"/>
      <w:r w:rsidRPr="009522B0">
        <w:rPr>
          <w:color w:val="auto"/>
        </w:rPr>
        <w:t>проведення реєстрації пасік в Єдиному реєстрі пасік з видачею  Паспорта пасіки пасічнику (бджоляру</w:t>
      </w:r>
      <w:bookmarkEnd w:id="46"/>
      <w:r w:rsidRPr="009522B0">
        <w:rPr>
          <w:color w:val="auto"/>
        </w:rPr>
        <w:t>);</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проведення розслідування </w:t>
      </w:r>
      <w:bookmarkStart w:id="47" w:name="_Hlk63374650"/>
      <w:r w:rsidRPr="009522B0">
        <w:rPr>
          <w:color w:val="auto"/>
        </w:rPr>
        <w:t>порушення суб’єктом  господарювання та/або особистим селянським господарством (що використовує землі за межами населеного пункту) вимог щодо застосування пестицидів та/або небезпечних для бджіл агрохімікатів;</w:t>
      </w:r>
    </w:p>
    <w:bookmarkEnd w:id="47"/>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контроль ввезення на територію України  і вивезення за межі України продуктів бджільництва згідно із чинним законодавством; </w:t>
      </w:r>
    </w:p>
    <w:p w:rsidR="003101E4" w:rsidRPr="009522B0" w:rsidRDefault="003101E4" w:rsidP="006A7B61">
      <w:pPr>
        <w:pStyle w:val="12"/>
        <w:numPr>
          <w:ilvl w:val="0"/>
          <w:numId w:val="0"/>
        </w:numPr>
        <w:tabs>
          <w:tab w:val="left" w:pos="880"/>
          <w:tab w:val="left" w:pos="1100"/>
        </w:tabs>
        <w:ind w:firstLine="550"/>
        <w:jc w:val="both"/>
        <w:rPr>
          <w:color w:val="auto"/>
          <w:lang w:val="ru-RU"/>
        </w:rPr>
      </w:pPr>
      <w:r w:rsidRPr="009522B0">
        <w:rPr>
          <w:color w:val="auto"/>
          <w:lang w:val="ru-RU"/>
        </w:rPr>
        <w:t>здійснення інших повноважень, передбачених цим Законом та іншими актами законодавства України.</w:t>
      </w:r>
    </w:p>
    <w:p w:rsidR="003101E4" w:rsidRPr="009522B0" w:rsidRDefault="003101E4" w:rsidP="006A7B61">
      <w:pPr>
        <w:pStyle w:val="12"/>
        <w:numPr>
          <w:ilvl w:val="0"/>
          <w:numId w:val="0"/>
        </w:numPr>
        <w:tabs>
          <w:tab w:val="left" w:pos="880"/>
          <w:tab w:val="left" w:pos="1100"/>
        </w:tabs>
        <w:ind w:firstLine="550"/>
        <w:jc w:val="both"/>
        <w:rPr>
          <w:color w:val="auto"/>
          <w:lang w:val="ru-RU"/>
        </w:rPr>
      </w:pPr>
    </w:p>
    <w:p w:rsidR="003101E4" w:rsidRPr="009522B0" w:rsidRDefault="003101E4" w:rsidP="006A7B61">
      <w:pPr>
        <w:pStyle w:val="11"/>
        <w:numPr>
          <w:ilvl w:val="0"/>
          <w:numId w:val="0"/>
        </w:numPr>
        <w:tabs>
          <w:tab w:val="left" w:pos="880"/>
          <w:tab w:val="left" w:pos="1100"/>
        </w:tabs>
        <w:spacing w:line="240" w:lineRule="auto"/>
        <w:ind w:firstLine="550"/>
        <w:jc w:val="center"/>
        <w:rPr>
          <w:color w:val="auto"/>
          <w:szCs w:val="28"/>
        </w:rPr>
      </w:pPr>
      <w:r w:rsidRPr="009522B0">
        <w:rPr>
          <w:caps/>
          <w:color w:val="auto"/>
          <w:szCs w:val="28"/>
        </w:rPr>
        <w:t>РОЗДІЛ ІІІ. Державна підтримка та</w:t>
      </w:r>
      <w:r w:rsidRPr="009522B0">
        <w:rPr>
          <w:color w:val="auto"/>
          <w:szCs w:val="28"/>
        </w:rPr>
        <w:t xml:space="preserve"> ФІНАНСУВАННЯ ГАЛУЗІ БДЖІЛЬНИЦТВА</w:t>
      </w:r>
    </w:p>
    <w:p w:rsidR="003101E4" w:rsidRPr="009522B0" w:rsidRDefault="003101E4" w:rsidP="006A7B61">
      <w:pPr>
        <w:pStyle w:val="11"/>
        <w:numPr>
          <w:ilvl w:val="0"/>
          <w:numId w:val="0"/>
        </w:numPr>
        <w:tabs>
          <w:tab w:val="left" w:pos="880"/>
          <w:tab w:val="left" w:pos="1100"/>
        </w:tabs>
        <w:spacing w:line="240" w:lineRule="auto"/>
        <w:ind w:firstLine="550"/>
        <w:jc w:val="center"/>
        <w:rPr>
          <w:color w:val="auto"/>
          <w:szCs w:val="28"/>
        </w:rPr>
      </w:pPr>
    </w:p>
    <w:p w:rsidR="003101E4" w:rsidRPr="009522B0" w:rsidRDefault="003101E4" w:rsidP="009522B0">
      <w:pPr>
        <w:pStyle w:val="1"/>
        <w:numPr>
          <w:ilvl w:val="0"/>
          <w:numId w:val="0"/>
        </w:numPr>
        <w:tabs>
          <w:tab w:val="left" w:pos="880"/>
          <w:tab w:val="left" w:pos="1100"/>
        </w:tabs>
        <w:ind w:firstLine="550"/>
        <w:jc w:val="both"/>
        <w:rPr>
          <w:b w:val="0"/>
          <w:color w:val="auto"/>
          <w:szCs w:val="28"/>
        </w:rPr>
      </w:pPr>
      <w:r w:rsidRPr="009522B0">
        <w:rPr>
          <w:color w:val="auto"/>
          <w:szCs w:val="28"/>
        </w:rPr>
        <w:t>Стаття 11. Державна підтримка</w:t>
      </w:r>
      <w:r w:rsidRPr="009522B0">
        <w:rPr>
          <w:b w:val="0"/>
          <w:color w:val="auto"/>
          <w:szCs w:val="28"/>
        </w:rPr>
        <w:t xml:space="preserve"> </w:t>
      </w:r>
      <w:r w:rsidRPr="009522B0">
        <w:rPr>
          <w:color w:val="auto"/>
          <w:szCs w:val="28"/>
        </w:rPr>
        <w:t>у галузі бджільництва</w:t>
      </w:r>
    </w:p>
    <w:p w:rsidR="003101E4" w:rsidRPr="009522B0" w:rsidRDefault="003101E4" w:rsidP="009522B0">
      <w:pPr>
        <w:pStyle w:val="10"/>
        <w:numPr>
          <w:ilvl w:val="0"/>
          <w:numId w:val="0"/>
        </w:numPr>
        <w:tabs>
          <w:tab w:val="left" w:pos="880"/>
          <w:tab w:val="left" w:pos="1100"/>
        </w:tabs>
        <w:ind w:firstLine="550"/>
        <w:jc w:val="both"/>
        <w:rPr>
          <w:color w:val="auto"/>
        </w:rPr>
      </w:pPr>
      <w:r w:rsidRPr="009522B0">
        <w:rPr>
          <w:color w:val="auto"/>
        </w:rPr>
        <w:lastRenderedPageBreak/>
        <w:t>1. Державна підтримка у галузі бджільництва здійснюється шляхом:</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створення та забезпечення функціонування  центрального органу виконавчої влади, що забезпечує формування та реалізує державну  політику у галузі бджільництва;</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створення умов і сприяння розвитку галузі бджільництва;</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 xml:space="preserve">розробки, забезпечення та реалізації загальнодержавних </w:t>
      </w:r>
      <w:r>
        <w:rPr>
          <w:color w:val="auto"/>
        </w:rPr>
        <w:t>та регіональних (</w:t>
      </w:r>
      <w:r w:rsidRPr="009522B0">
        <w:rPr>
          <w:color w:val="auto"/>
        </w:rPr>
        <w:t xml:space="preserve">місцевих) програм та заходів розвитку галузі бджільництва, в тому числі Національної програми </w:t>
      </w:r>
      <w:r>
        <w:rPr>
          <w:color w:val="auto"/>
        </w:rPr>
        <w:t xml:space="preserve">розвитку галузі бджільництва та </w:t>
      </w:r>
      <w:r w:rsidRPr="009522B0">
        <w:rPr>
          <w:color w:val="auto"/>
        </w:rPr>
        <w:t>охорони, захисту</w:t>
      </w:r>
      <w:r>
        <w:rPr>
          <w:color w:val="auto"/>
        </w:rPr>
        <w:t>,</w:t>
      </w:r>
      <w:r w:rsidRPr="009522B0">
        <w:rPr>
          <w:color w:val="auto"/>
        </w:rPr>
        <w:t xml:space="preserve"> збереження бджіл;  </w:t>
      </w:r>
    </w:p>
    <w:p w:rsidR="003101E4" w:rsidRPr="009522B0" w:rsidRDefault="003101E4" w:rsidP="009522B0">
      <w:pPr>
        <w:pStyle w:val="12"/>
        <w:numPr>
          <w:ilvl w:val="0"/>
          <w:numId w:val="11"/>
        </w:numPr>
        <w:tabs>
          <w:tab w:val="left" w:pos="880"/>
          <w:tab w:val="left" w:pos="1100"/>
        </w:tabs>
        <w:ind w:left="0" w:firstLine="550"/>
        <w:jc w:val="both"/>
        <w:rPr>
          <w:rStyle w:val="19"/>
          <w:color w:val="auto"/>
        </w:rPr>
      </w:pPr>
      <w:r w:rsidRPr="009522B0">
        <w:rPr>
          <w:rStyle w:val="19"/>
          <w:color w:val="auto"/>
        </w:rPr>
        <w:t>фінансового та технічного забезпечення проведення моніторингів, польових досліджень, лабораторних досліджень, наукових експертиз та вжиттям заходів щодо:</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охорони та збереження генотипів бджіл;</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збереження та розвитку кормової бази;</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розробки інноваційних, сучасних методів виробництва та переробки продуктів бджільництва;</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розробки нових методик дослідження якості та безпеки продуктів бджільництва;</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визначення  кількості вироблених продуктів бджільництва;</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забезпечення безпечності і якості вироблених продуктів бджільництва;</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розробки та імплементації інноваційних технологій виробництва різноманітної продукції на основі продуктів бджільництва;</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розробки та імплементації новітніх препаратів для профілактики і лікування бджіл;</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 xml:space="preserve">забезпечення умов праці пасічників (бджолярів) щодо розведення та утримання бджіл; </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відшкодування витрат на ветеринарно-санітарне забезпечення у галузі бджільництва;</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надання пільг при оподаткуванні відповідно до чинного законодавства;</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залучення інвестицій та надання кредитів на пільгових умовах;</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надання цільових субсидій, дотацій та інших видів фінансової підтримки;</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відшкодування коштів власникам товарних та/або аматорських пасік розташованих в селекційній зоні за придбання племінних бджолиних маток у суб'єктів племінної справи розташованих в цій же зоні;</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підготовки спеціалістів у галузі бджільництва;</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 xml:space="preserve"> вжиття інших заходів економічного стимулювання</w:t>
      </w:r>
      <w:r w:rsidRPr="009522B0">
        <w:rPr>
          <w:b/>
          <w:bCs/>
          <w:color w:val="auto"/>
        </w:rPr>
        <w:t>;</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 xml:space="preserve"> сприяння створенню та становленню нової форми господарювання пасічника (бджоляра) - сімейної ферми пасічника (бджоляра);</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 xml:space="preserve"> створення селекційних зон і зон контрольованого парування бджолиних маток;</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 xml:space="preserve"> підтримки діяльності суб’єктів племінної справи з наступними статусами: племінна пасіка, племінний бджолорозплідник, племінний завод, генофондне господарство, селекційний центр, пункт інструментального (штучного) осіменіння, облітник;</w:t>
      </w:r>
    </w:p>
    <w:p w:rsidR="003101E4" w:rsidRPr="009522B0" w:rsidRDefault="003101E4" w:rsidP="009522B0">
      <w:pPr>
        <w:pStyle w:val="12"/>
        <w:numPr>
          <w:ilvl w:val="0"/>
          <w:numId w:val="11"/>
        </w:numPr>
        <w:tabs>
          <w:tab w:val="left" w:pos="880"/>
          <w:tab w:val="left" w:pos="1100"/>
        </w:tabs>
        <w:ind w:left="0" w:firstLine="550"/>
        <w:jc w:val="both"/>
        <w:rPr>
          <w:color w:val="auto"/>
        </w:rPr>
      </w:pPr>
      <w:r w:rsidRPr="009522B0">
        <w:rPr>
          <w:color w:val="auto"/>
        </w:rPr>
        <w:t xml:space="preserve"> підтримки діяльності громадських об'єднань, кооперативів та інших добровільних об'єднань, діяльність яких пов'язана з галуззю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p>
    <w:p w:rsidR="003101E4" w:rsidRPr="009522B0" w:rsidRDefault="003101E4" w:rsidP="006A7B61">
      <w:pPr>
        <w:tabs>
          <w:tab w:val="left" w:pos="880"/>
          <w:tab w:val="left" w:pos="1100"/>
        </w:tabs>
        <w:ind w:firstLine="550"/>
        <w:jc w:val="both"/>
        <w:rPr>
          <w:b/>
          <w:bCs/>
          <w:sz w:val="28"/>
          <w:szCs w:val="28"/>
        </w:rPr>
      </w:pPr>
      <w:r w:rsidRPr="009522B0">
        <w:rPr>
          <w:b/>
          <w:bCs/>
          <w:sz w:val="28"/>
          <w:szCs w:val="28"/>
        </w:rPr>
        <w:t>Стаття 12. Фінансування заходів у галузі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 xml:space="preserve">Фінансування заходів у галузі бджільництва здійснюється за рахунок коштів Державного бюджету України, місцевих бюджетів, державних цільових бюджетних або позабюджетних фондів та інших не заборонених законами України джерел. </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Фінансування загальнодержавних  і регіональних цільових програм у галузі бджільництва (в тому числі і наукових) здійснюється відповідно в межах коштів, передбачених у Державному бюджеті України та місцевих бюджетах для підтримки фермерських господарств (сімейних ферм пасічників (бджолярів)), підтримки здоров'я бджіл,  розробка проведення селекційно-племінної роботи у галузі бджільництва, розвитку сільських територій, освітніх заходів, реалізації екологічних програм збереження біорізноманіття та природних ландшафтів, рекультивації та використання еродованих земель, лісомеліорації, нарощування кормових угідь.</w:t>
      </w:r>
    </w:p>
    <w:p w:rsidR="003101E4" w:rsidRPr="009522B0" w:rsidRDefault="003101E4" w:rsidP="006A7B61">
      <w:pPr>
        <w:tabs>
          <w:tab w:val="left" w:pos="880"/>
          <w:tab w:val="left" w:pos="1100"/>
        </w:tabs>
        <w:ind w:firstLine="550"/>
        <w:jc w:val="both"/>
        <w:rPr>
          <w:sz w:val="28"/>
          <w:szCs w:val="28"/>
        </w:rPr>
      </w:pPr>
      <w:r w:rsidRPr="009522B0">
        <w:rPr>
          <w:sz w:val="28"/>
          <w:szCs w:val="28"/>
        </w:rPr>
        <w:t>3.</w:t>
      </w:r>
      <w:r w:rsidRPr="009522B0">
        <w:rPr>
          <w:sz w:val="28"/>
          <w:szCs w:val="28"/>
        </w:rPr>
        <w:tab/>
        <w:t>Фінансування цільових програм та проектів у галузі бджільництва може здійснюватися також за рахунок іноземних інвестицій та коштів міжнародної технічної допомоги.</w:t>
      </w:r>
    </w:p>
    <w:p w:rsidR="003101E4" w:rsidRPr="009522B0" w:rsidRDefault="003101E4" w:rsidP="006A7B61">
      <w:pPr>
        <w:tabs>
          <w:tab w:val="left" w:pos="880"/>
          <w:tab w:val="left" w:pos="1100"/>
        </w:tabs>
        <w:ind w:firstLine="550"/>
        <w:jc w:val="both"/>
        <w:rPr>
          <w:i/>
          <w:iCs/>
          <w:sz w:val="28"/>
          <w:szCs w:val="28"/>
        </w:rPr>
      </w:pPr>
      <w:r w:rsidRPr="009522B0">
        <w:rPr>
          <w:sz w:val="28"/>
          <w:szCs w:val="28"/>
        </w:rPr>
        <w:t>4. Видатки з Державного бюджету України на фінансування галузі бджільництва щороку передбачаються К</w:t>
      </w:r>
      <w:r>
        <w:rPr>
          <w:sz w:val="28"/>
          <w:szCs w:val="28"/>
        </w:rPr>
        <w:t>абінетом Міністрів України   у З</w:t>
      </w:r>
      <w:r w:rsidRPr="009522B0">
        <w:rPr>
          <w:sz w:val="28"/>
          <w:szCs w:val="28"/>
        </w:rPr>
        <w:t>аконі України про Державний бюджет України на відповідний рік.</w:t>
      </w:r>
    </w:p>
    <w:p w:rsidR="003101E4" w:rsidRPr="009522B0" w:rsidRDefault="003101E4" w:rsidP="006A7B61">
      <w:pPr>
        <w:tabs>
          <w:tab w:val="left" w:pos="880"/>
          <w:tab w:val="left" w:pos="1100"/>
        </w:tabs>
        <w:ind w:firstLine="550"/>
        <w:rPr>
          <w:b/>
          <w:bCs/>
          <w:sz w:val="28"/>
          <w:szCs w:val="28"/>
        </w:rPr>
      </w:pPr>
    </w:p>
    <w:p w:rsidR="003101E4" w:rsidRPr="009522B0" w:rsidRDefault="003101E4" w:rsidP="006A7B61">
      <w:pPr>
        <w:tabs>
          <w:tab w:val="left" w:pos="880"/>
          <w:tab w:val="left" w:pos="1100"/>
        </w:tabs>
        <w:ind w:firstLine="550"/>
        <w:jc w:val="both"/>
        <w:rPr>
          <w:b/>
          <w:bCs/>
          <w:sz w:val="28"/>
          <w:szCs w:val="28"/>
        </w:rPr>
      </w:pPr>
      <w:r w:rsidRPr="009522B0">
        <w:rPr>
          <w:b/>
          <w:bCs/>
          <w:sz w:val="28"/>
          <w:szCs w:val="28"/>
        </w:rPr>
        <w:t xml:space="preserve">Стаття 13. Державний цільовий фонд </w:t>
      </w:r>
      <w:r w:rsidRPr="009522B0">
        <w:rPr>
          <w:rStyle w:val="23"/>
          <w:b/>
          <w:color w:val="auto"/>
        </w:rPr>
        <w:t>фінансування заходів з охорони бджіл та стимулювання  розвитку галузі бджільництва</w:t>
      </w:r>
      <w:r w:rsidRPr="009522B0">
        <w:rPr>
          <w:b/>
          <w:bCs/>
          <w:sz w:val="28"/>
          <w:szCs w:val="28"/>
        </w:rPr>
        <w:t xml:space="preserve"> </w:t>
      </w:r>
    </w:p>
    <w:p w:rsidR="003101E4" w:rsidRPr="009522B0" w:rsidRDefault="003101E4" w:rsidP="006A7B61">
      <w:pPr>
        <w:tabs>
          <w:tab w:val="left" w:pos="880"/>
          <w:tab w:val="left" w:pos="1100"/>
        </w:tabs>
        <w:ind w:firstLine="550"/>
        <w:jc w:val="both"/>
        <w:rPr>
          <w:sz w:val="28"/>
          <w:szCs w:val="28"/>
        </w:rPr>
      </w:pPr>
      <w:r w:rsidRPr="009522B0">
        <w:rPr>
          <w:bCs/>
          <w:sz w:val="28"/>
          <w:szCs w:val="28"/>
        </w:rPr>
        <w:t xml:space="preserve">1. З метою </w:t>
      </w:r>
      <w:r w:rsidRPr="009522B0">
        <w:rPr>
          <w:sz w:val="28"/>
          <w:szCs w:val="28"/>
        </w:rPr>
        <w:t xml:space="preserve">стимулювання  розвитку бджільництва та фінансування заходів з </w:t>
      </w:r>
      <w:r w:rsidRPr="009522B0">
        <w:rPr>
          <w:iCs/>
          <w:sz w:val="28"/>
          <w:szCs w:val="28"/>
        </w:rPr>
        <w:t xml:space="preserve">охорони </w:t>
      </w:r>
      <w:r w:rsidRPr="009522B0">
        <w:rPr>
          <w:sz w:val="28"/>
          <w:szCs w:val="28"/>
        </w:rPr>
        <w:t xml:space="preserve">бджіл в Україні відповідно до закону створюється Державний цільовий </w:t>
      </w:r>
      <w:r w:rsidRPr="009522B0">
        <w:rPr>
          <w:rStyle w:val="23"/>
          <w:color w:val="auto"/>
        </w:rPr>
        <w:t xml:space="preserve">фонд фінансування заходів з охорони бджіл та стимулювання  розвитку галузі бджільництва. </w:t>
      </w:r>
    </w:p>
    <w:p w:rsidR="003101E4" w:rsidRPr="009522B0" w:rsidRDefault="003101E4" w:rsidP="006A7B61">
      <w:pPr>
        <w:tabs>
          <w:tab w:val="left" w:pos="880"/>
          <w:tab w:val="left" w:pos="1100"/>
        </w:tabs>
        <w:ind w:firstLine="550"/>
        <w:jc w:val="both"/>
        <w:rPr>
          <w:sz w:val="28"/>
          <w:szCs w:val="28"/>
        </w:rPr>
      </w:pPr>
      <w:r w:rsidRPr="009522B0">
        <w:rPr>
          <w:bCs/>
          <w:sz w:val="28"/>
          <w:szCs w:val="28"/>
        </w:rPr>
        <w:t xml:space="preserve">2. Кошти  Державного цільового фонду </w:t>
      </w:r>
      <w:r w:rsidRPr="009522B0">
        <w:rPr>
          <w:rStyle w:val="23"/>
          <w:color w:val="auto"/>
        </w:rPr>
        <w:t xml:space="preserve">фінансування заходів з охорони бджіл та стимулювання  розвитку </w:t>
      </w:r>
      <w:r w:rsidRPr="009522B0">
        <w:rPr>
          <w:bCs/>
          <w:sz w:val="28"/>
          <w:szCs w:val="28"/>
        </w:rPr>
        <w:t xml:space="preserve">галузі бджільництва спрямовуються на  </w:t>
      </w:r>
      <w:r w:rsidRPr="009522B0">
        <w:rPr>
          <w:sz w:val="28"/>
          <w:szCs w:val="28"/>
        </w:rPr>
        <w:t>підтримку заходів з охорони  бджіл, поліпшення та збільшення кормових угідь, популяризації споживання продуктів бджільництва, захисту аборигенних бджіл, розвитку сільських територій, реалізацію екологічних програм збереження біорізноманіття та природних ландшафтів, реалізацію програм з рекультивації та використання еродованих земель (лісомеліорацію),  а також  на підтримку фермерських господарств (сімейних ферм пасічників (бджолярів)).</w:t>
      </w:r>
    </w:p>
    <w:p w:rsidR="003101E4" w:rsidRPr="009522B0" w:rsidRDefault="003101E4" w:rsidP="006A7B61">
      <w:pPr>
        <w:tabs>
          <w:tab w:val="left" w:pos="880"/>
          <w:tab w:val="left" w:pos="1100"/>
        </w:tabs>
        <w:ind w:firstLine="550"/>
        <w:jc w:val="both"/>
        <w:rPr>
          <w:sz w:val="28"/>
          <w:szCs w:val="28"/>
        </w:rPr>
      </w:pPr>
      <w:r w:rsidRPr="009522B0">
        <w:rPr>
          <w:bCs/>
          <w:sz w:val="28"/>
          <w:szCs w:val="28"/>
        </w:rPr>
        <w:t>3</w:t>
      </w:r>
      <w:r w:rsidRPr="009522B0">
        <w:rPr>
          <w:sz w:val="28"/>
          <w:szCs w:val="28"/>
        </w:rPr>
        <w:t>. Джерелами формування Д</w:t>
      </w:r>
      <w:r w:rsidRPr="009522B0">
        <w:rPr>
          <w:bCs/>
          <w:sz w:val="28"/>
          <w:szCs w:val="28"/>
        </w:rPr>
        <w:t xml:space="preserve">ержавного цільового фонду </w:t>
      </w:r>
      <w:r w:rsidRPr="009522B0">
        <w:rPr>
          <w:rStyle w:val="23"/>
          <w:color w:val="auto"/>
        </w:rPr>
        <w:t xml:space="preserve">фінансування заходів з охорони бджіл та стимулювання  розвитку </w:t>
      </w:r>
      <w:r w:rsidRPr="009522B0">
        <w:rPr>
          <w:bCs/>
          <w:sz w:val="28"/>
          <w:szCs w:val="28"/>
        </w:rPr>
        <w:t xml:space="preserve">галузі бджільництва є: </w:t>
      </w:r>
    </w:p>
    <w:p w:rsidR="003101E4" w:rsidRPr="009522B0" w:rsidRDefault="003101E4" w:rsidP="006A7B61">
      <w:pPr>
        <w:tabs>
          <w:tab w:val="left" w:pos="880"/>
          <w:tab w:val="left" w:pos="1100"/>
        </w:tabs>
        <w:ind w:firstLine="550"/>
        <w:jc w:val="both"/>
        <w:rPr>
          <w:sz w:val="28"/>
          <w:szCs w:val="28"/>
        </w:rPr>
      </w:pPr>
      <w:r w:rsidRPr="009522B0">
        <w:rPr>
          <w:sz w:val="28"/>
          <w:szCs w:val="28"/>
        </w:rPr>
        <w:t>кошти державного та місцевих бюджетів;</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визначений законом відсоток від штрафів, що накладаються за порушення правил використання пестицидів та агрохімікатів; </w:t>
      </w:r>
    </w:p>
    <w:p w:rsidR="003101E4" w:rsidRPr="009522B0" w:rsidRDefault="003101E4" w:rsidP="006A7B61">
      <w:pPr>
        <w:tabs>
          <w:tab w:val="left" w:pos="880"/>
          <w:tab w:val="left" w:pos="1100"/>
        </w:tabs>
        <w:ind w:firstLine="550"/>
        <w:jc w:val="both"/>
        <w:rPr>
          <w:sz w:val="28"/>
          <w:szCs w:val="28"/>
        </w:rPr>
      </w:pPr>
      <w:r w:rsidRPr="009522B0">
        <w:rPr>
          <w:sz w:val="28"/>
          <w:szCs w:val="28"/>
        </w:rPr>
        <w:t>визначений законом відсоток  від митних платежів, що сплачуються  при експорті продукції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t>визначений законом  відсоток від податків, які сплачує виробник продукції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lastRenderedPageBreak/>
        <w:t xml:space="preserve">кошти цільової технічної допомоги ЄС та інших міжнародних організацій на підтримку бджільництва; </w:t>
      </w:r>
    </w:p>
    <w:p w:rsidR="003101E4" w:rsidRPr="009522B0" w:rsidRDefault="003101E4" w:rsidP="006A7B61">
      <w:pPr>
        <w:tabs>
          <w:tab w:val="left" w:pos="880"/>
          <w:tab w:val="left" w:pos="1100"/>
        </w:tabs>
        <w:ind w:firstLine="550"/>
        <w:jc w:val="both"/>
        <w:rPr>
          <w:sz w:val="28"/>
          <w:szCs w:val="28"/>
        </w:rPr>
      </w:pPr>
      <w:r w:rsidRPr="009522B0">
        <w:rPr>
          <w:sz w:val="28"/>
          <w:szCs w:val="28"/>
        </w:rPr>
        <w:t>інші надходження, не заборонених законодавством України.</w:t>
      </w:r>
    </w:p>
    <w:p w:rsidR="003101E4" w:rsidRPr="009522B0" w:rsidRDefault="003101E4" w:rsidP="006A7B61">
      <w:pPr>
        <w:tabs>
          <w:tab w:val="left" w:pos="880"/>
          <w:tab w:val="left" w:pos="1100"/>
        </w:tabs>
        <w:ind w:firstLine="550"/>
        <w:jc w:val="both"/>
        <w:rPr>
          <w:sz w:val="28"/>
          <w:szCs w:val="28"/>
        </w:rPr>
      </w:pPr>
    </w:p>
    <w:p w:rsidR="003101E4" w:rsidRPr="009522B0" w:rsidRDefault="003101E4" w:rsidP="006A7B61">
      <w:pPr>
        <w:tabs>
          <w:tab w:val="left" w:pos="880"/>
          <w:tab w:val="left" w:pos="1100"/>
        </w:tabs>
        <w:ind w:firstLine="550"/>
        <w:jc w:val="both"/>
        <w:rPr>
          <w:b/>
          <w:bCs/>
          <w:sz w:val="28"/>
          <w:szCs w:val="28"/>
        </w:rPr>
      </w:pPr>
    </w:p>
    <w:p w:rsidR="003101E4" w:rsidRPr="009522B0" w:rsidRDefault="003101E4" w:rsidP="006A7B61">
      <w:pPr>
        <w:tabs>
          <w:tab w:val="left" w:pos="880"/>
          <w:tab w:val="left" w:pos="1100"/>
        </w:tabs>
        <w:ind w:firstLine="550"/>
        <w:jc w:val="center"/>
        <w:rPr>
          <w:b/>
          <w:bCs/>
          <w:sz w:val="28"/>
          <w:szCs w:val="28"/>
        </w:rPr>
      </w:pPr>
      <w:r w:rsidRPr="009522B0">
        <w:rPr>
          <w:b/>
          <w:sz w:val="28"/>
          <w:szCs w:val="28"/>
        </w:rPr>
        <w:t xml:space="preserve">РОЗДІЛ </w:t>
      </w:r>
      <w:r w:rsidRPr="009522B0">
        <w:rPr>
          <w:b/>
          <w:sz w:val="28"/>
          <w:szCs w:val="28"/>
          <w:lang w:val="en-US"/>
        </w:rPr>
        <w:t>IV</w:t>
      </w:r>
      <w:r w:rsidRPr="009522B0">
        <w:rPr>
          <w:b/>
          <w:sz w:val="28"/>
          <w:szCs w:val="28"/>
        </w:rPr>
        <w:t>. ЗАЙНЯТТЯ БДЖІЛЬНИЦТВОМ, ПРАВА ТА ОБОВ'ЯЗКИ СУБ'ЄКТІВ ГАЛУЗІ БДЖІЛЬНИЦТВА</w:t>
      </w:r>
    </w:p>
    <w:p w:rsidR="003101E4" w:rsidRPr="009522B0" w:rsidRDefault="003101E4" w:rsidP="006A7B61">
      <w:pPr>
        <w:tabs>
          <w:tab w:val="left" w:pos="880"/>
          <w:tab w:val="left" w:pos="1100"/>
        </w:tabs>
        <w:ind w:firstLine="550"/>
        <w:jc w:val="both"/>
        <w:rPr>
          <w:b/>
          <w:bCs/>
          <w:sz w:val="28"/>
          <w:szCs w:val="28"/>
        </w:rPr>
      </w:pPr>
    </w:p>
    <w:p w:rsidR="003101E4" w:rsidRPr="009522B0" w:rsidRDefault="003101E4" w:rsidP="006A7B61">
      <w:pPr>
        <w:tabs>
          <w:tab w:val="left" w:pos="880"/>
          <w:tab w:val="left" w:pos="1100"/>
        </w:tabs>
        <w:ind w:firstLine="550"/>
        <w:jc w:val="both"/>
        <w:rPr>
          <w:b/>
          <w:bCs/>
          <w:sz w:val="28"/>
          <w:szCs w:val="28"/>
        </w:rPr>
      </w:pPr>
      <w:r w:rsidRPr="009522B0">
        <w:rPr>
          <w:b/>
          <w:bCs/>
          <w:sz w:val="28"/>
          <w:szCs w:val="28"/>
        </w:rPr>
        <w:t>Стаття 14. Право на зайняття бджільництвом</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 xml:space="preserve">Право на утримання бджіл і зайняття бджільництвом мають громадяни України, іноземці та особи без  громадянства, які мають необхідні навики або спеціальну підготовку, а також </w:t>
      </w:r>
      <w:r w:rsidRPr="009522B0">
        <w:rPr>
          <w:b/>
          <w:bCs/>
          <w:sz w:val="28"/>
          <w:szCs w:val="28"/>
        </w:rPr>
        <w:t xml:space="preserve"> </w:t>
      </w:r>
      <w:r w:rsidRPr="009522B0">
        <w:rPr>
          <w:sz w:val="28"/>
          <w:szCs w:val="28"/>
        </w:rPr>
        <w:t>суб’єкти господарювання, які мають у штаті працівника(ів) за необхідними навиками або спеціальною підготовкою.</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Зайняття бджільництвом фізичними особами здійснюється без окремого дозволу органу виконавчої влади або органу місцевого самоврядування.</w:t>
      </w:r>
    </w:p>
    <w:p w:rsidR="003101E4" w:rsidRPr="009522B0" w:rsidRDefault="003101E4" w:rsidP="006A7B61">
      <w:pPr>
        <w:tabs>
          <w:tab w:val="left" w:pos="880"/>
          <w:tab w:val="left" w:pos="1100"/>
        </w:tabs>
        <w:ind w:firstLine="550"/>
        <w:jc w:val="both"/>
        <w:rPr>
          <w:bCs/>
          <w:sz w:val="28"/>
          <w:szCs w:val="28"/>
        </w:rPr>
      </w:pPr>
      <w:r w:rsidRPr="009522B0">
        <w:rPr>
          <w:bCs/>
          <w:sz w:val="28"/>
          <w:szCs w:val="28"/>
        </w:rPr>
        <w:t>3. Зайняття бджільництвом суб’єктами господарювання здійснюється  відповідно до цього Закону  після їх державної реєстрації у порядку, встановленому законом.</w:t>
      </w:r>
    </w:p>
    <w:p w:rsidR="003101E4" w:rsidRPr="009522B0" w:rsidRDefault="003101E4" w:rsidP="009522B0">
      <w:pPr>
        <w:pStyle w:val="10"/>
        <w:numPr>
          <w:ilvl w:val="0"/>
          <w:numId w:val="0"/>
        </w:numPr>
        <w:tabs>
          <w:tab w:val="left" w:pos="880"/>
          <w:tab w:val="left" w:pos="1100"/>
        </w:tabs>
        <w:ind w:firstLine="550"/>
        <w:jc w:val="both"/>
        <w:rPr>
          <w:color w:val="auto"/>
        </w:rPr>
      </w:pPr>
      <w:r w:rsidRPr="009522B0">
        <w:rPr>
          <w:color w:val="auto"/>
        </w:rPr>
        <w:t>4. Держава гарантує дотримання прав і законних інтересів суб’єктів бджільництва.</w:t>
      </w:r>
    </w:p>
    <w:p w:rsidR="003101E4" w:rsidRPr="009522B0" w:rsidRDefault="003101E4" w:rsidP="006A7B61">
      <w:pPr>
        <w:pStyle w:val="10"/>
        <w:numPr>
          <w:ilvl w:val="0"/>
          <w:numId w:val="0"/>
        </w:numPr>
        <w:tabs>
          <w:tab w:val="left" w:pos="880"/>
          <w:tab w:val="left" w:pos="1100"/>
        </w:tabs>
        <w:ind w:firstLine="550"/>
        <w:rPr>
          <w:color w:val="auto"/>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 xml:space="preserve">Стаття 15. Права пасічників (бджолярів), власників сімейних ферм пасічників (бджолярів), власників товарних та/або аматорських пасік, суб’єктів племінної справи та </w:t>
      </w:r>
      <w:r w:rsidRPr="009522B0">
        <w:rPr>
          <w:rStyle w:val="23"/>
          <w:color w:val="auto"/>
        </w:rPr>
        <w:t>репродукторів виробничних бджолиних маток</w:t>
      </w:r>
      <w:r w:rsidRPr="009522B0">
        <w:rPr>
          <w:rStyle w:val="23"/>
          <w:strike/>
          <w:color w:val="auto"/>
        </w:rPr>
        <w:t>.</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 xml:space="preserve">1. Пасічники (бджолярі), власники сімейних ферм пасічників (бджолярів), власники товарних та/або аматорських пасік, суб’єкти племінної справи, </w:t>
      </w:r>
      <w:r w:rsidRPr="009522B0">
        <w:rPr>
          <w:rStyle w:val="23"/>
          <w:color w:val="auto"/>
        </w:rPr>
        <w:t>репродуктори виробничних бджолиних маток</w:t>
      </w:r>
      <w:r w:rsidRPr="009522B0">
        <w:rPr>
          <w:color w:val="auto"/>
        </w:rPr>
        <w:t xml:space="preserve"> у галузі бджільництва, здійснюючи господарську діяльність, мають право:</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приймати з власної ініціативи будь-які рішення, що не суперечать законодавству України;</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використовувати кормові угіддя бджіл шляхом розміщення біля них стаціонарних та/або кочових пасік;</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отримувати оплату за надання послуг суб’єктам господарювання та/або фізичним особам із запилення рослин бджолами (бджолозапилення) шляхом утримання бджіл на стаціонарних пасіках біля земельних ділянок із ентомофільними культурами, які належать суб’єктам господарювання та/або фізичним особам на правах власності чи оренди, або шляхом перевезення кочових пасік (кочівлі) до цих земельних ділянок;</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реалізовувати вироблені ними продукти бджільництва та/або продукти із них та/або надавати послуги;</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на відшкодування нанесених їм збитків у результаті порушення законодавства України фізичними особами та/або суб’єктами господарювання, державними органами влади та/або органами місцевого самоврядування;</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на ветеринарне обслуговування їхніх пасік ветеринарними спеціалістами територіальних підрозділів Компетентного органу;</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lastRenderedPageBreak/>
        <w:t>на отримання професійної освіти;</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створювати громадські об’єднання, кооперативи, профспілки та інші об’єднання або вступати в них для захисту своїх економічних, професійних і соціальних інтересів;</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вимагати від службових осіб, державних органів влади та/або органів місцевого самоврядування, в межах їх компетенції, вирішення проблем та/або задоволення своїх законних інтересів, пов'язаних з галуззю бджільництва;</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 xml:space="preserve"> на оскарження у суді рішень, дій чи бездіяльності державних органів влади, державних установ, органів місцевого самоврядування, на які покладена відповідальність за дотриманням законодавства та/або ухваленням рішень і їх виконанням стосовно галузі бджільництва, в тому числі за моніторингом використання пестицидів і агрохімікатів, державних установ, які здійснюють моніторинг за безпечністю харчових продуктів, а також їх посадових і службових осіб;</w:t>
      </w:r>
    </w:p>
    <w:p w:rsidR="003101E4" w:rsidRPr="009522B0" w:rsidRDefault="003101E4" w:rsidP="006A7B61">
      <w:pPr>
        <w:pStyle w:val="12"/>
        <w:numPr>
          <w:ilvl w:val="0"/>
          <w:numId w:val="12"/>
        </w:numPr>
        <w:tabs>
          <w:tab w:val="num" w:pos="0"/>
          <w:tab w:val="left" w:pos="880"/>
          <w:tab w:val="left" w:pos="1100"/>
        </w:tabs>
        <w:ind w:left="0" w:firstLine="550"/>
        <w:jc w:val="both"/>
        <w:rPr>
          <w:b/>
          <w:bCs/>
          <w:color w:val="auto"/>
        </w:rPr>
      </w:pPr>
      <w:r w:rsidRPr="009522B0">
        <w:rPr>
          <w:color w:val="auto"/>
        </w:rPr>
        <w:t xml:space="preserve"> вимагати у судовому порядку відшкодування заподіяних їм збитків від фізичних осіб та/або суб’єктів господарювання, які навмисно або ненавмисно скоїли отруєння їх бджіл, які навмисно або ненавмисно перешкоджають їх діяльності, а також від фізичних осіб та/або суб’єктів господарювання, інших юридичних осіб, які  приховують та/або сприяють приховуванню даних випадків;</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 xml:space="preserve"> на вільний доступ до інформації про інвестиційні проекти та програми, тендери, інноваційні проекти, цільові програми, які розробляються для галузі бджільництва державними органами усіх рівнів, а також міжнародними донорськими організаціями;</w:t>
      </w:r>
    </w:p>
    <w:p w:rsidR="003101E4" w:rsidRPr="009522B0" w:rsidRDefault="003101E4" w:rsidP="006A7B61">
      <w:pPr>
        <w:pStyle w:val="12"/>
        <w:numPr>
          <w:ilvl w:val="0"/>
          <w:numId w:val="12"/>
        </w:numPr>
        <w:tabs>
          <w:tab w:val="num" w:pos="0"/>
          <w:tab w:val="left" w:pos="880"/>
          <w:tab w:val="left" w:pos="1100"/>
        </w:tabs>
        <w:ind w:left="0" w:firstLine="550"/>
        <w:jc w:val="both"/>
        <w:rPr>
          <w:color w:val="auto"/>
        </w:rPr>
      </w:pPr>
      <w:r w:rsidRPr="009522B0">
        <w:rPr>
          <w:color w:val="auto"/>
        </w:rPr>
        <w:t xml:space="preserve"> на вільний доступ до публічної інформації з реєстрів (Реєстр родоводів маток, Єдиний реєстр пасік України, реєстр ринкових цін на продукцію бджільництва в Україні, Реєстр потужностей з первинного виробництва та первинної переробки продуктів бджільництва, Державний реєстр суб'єктів племінної справи у бджільництві, Державний електронний реєстр обігу пестицидів та агрохімікатів та до інших реєстрів).</w:t>
      </w:r>
    </w:p>
    <w:p w:rsidR="003101E4" w:rsidRPr="009522B0" w:rsidRDefault="003101E4" w:rsidP="006A7B61">
      <w:pPr>
        <w:pStyle w:val="12"/>
        <w:numPr>
          <w:ilvl w:val="0"/>
          <w:numId w:val="0"/>
        </w:numPr>
        <w:tabs>
          <w:tab w:val="left" w:pos="880"/>
          <w:tab w:val="left" w:pos="1100"/>
        </w:tabs>
        <w:ind w:firstLine="550"/>
        <w:rPr>
          <w:color w:val="auto"/>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 xml:space="preserve">Стаття 16. Обов’язки пасічників (бджолярів), власників сімейних ферм пасічників (бджолярів), власників товарних та/або аматорських пасік, суб’єктів племінної справи та </w:t>
      </w:r>
      <w:r w:rsidRPr="009522B0">
        <w:rPr>
          <w:rStyle w:val="23"/>
          <w:color w:val="auto"/>
        </w:rPr>
        <w:t>репродукторів виробничних бджолиних маток</w:t>
      </w:r>
      <w:r w:rsidRPr="009522B0">
        <w:rPr>
          <w:color w:val="auto"/>
          <w:szCs w:val="28"/>
        </w:rPr>
        <w:t xml:space="preserve"> щодо захисту здоров’я бджіл</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rStyle w:val="23"/>
          <w:color w:val="auto"/>
        </w:rPr>
        <w:t>1. Пасічники (бджолярі), власники сімейних ферм пасічників (бджолярів), власники товарних та/або аматорських пасік, суб’єкти племінної справи, репродуктори виробничних бджолиних маток відповідають за дотримання вимог цього Закону,  інших актів законодавства України  у галузі бджільництва у межах діяльності, яку вони здійснюють</w:t>
      </w:r>
      <w:r w:rsidRPr="009522B0">
        <w:rPr>
          <w:color w:val="auto"/>
        </w:rPr>
        <w:t>.</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 xml:space="preserve">2. Пасічники (бджолярі), власники сімейних ферм пасічників (бджолярів), власники товарних та/або аматорських пасік, суб’єкти племінної справи та </w:t>
      </w:r>
      <w:r w:rsidRPr="009522B0">
        <w:rPr>
          <w:rStyle w:val="23"/>
          <w:color w:val="auto"/>
        </w:rPr>
        <w:t>репродуктори виробничих бджолиних маток</w:t>
      </w:r>
      <w:r w:rsidRPr="009522B0">
        <w:rPr>
          <w:color w:val="auto"/>
        </w:rPr>
        <w:t xml:space="preserve"> зобов'язані:</w:t>
      </w:r>
    </w:p>
    <w:p w:rsidR="003101E4" w:rsidRPr="009522B0" w:rsidRDefault="003101E4" w:rsidP="006A7B61">
      <w:pPr>
        <w:pStyle w:val="12"/>
        <w:numPr>
          <w:ilvl w:val="0"/>
          <w:numId w:val="13"/>
        </w:numPr>
        <w:tabs>
          <w:tab w:val="clear" w:pos="720"/>
          <w:tab w:val="num" w:pos="0"/>
          <w:tab w:val="left" w:pos="880"/>
          <w:tab w:val="left" w:pos="990"/>
          <w:tab w:val="left" w:pos="1100"/>
        </w:tabs>
        <w:ind w:left="0" w:firstLine="550"/>
        <w:jc w:val="both"/>
        <w:rPr>
          <w:color w:val="auto"/>
        </w:rPr>
      </w:pPr>
      <w:r w:rsidRPr="009522B0">
        <w:rPr>
          <w:color w:val="auto"/>
        </w:rPr>
        <w:t xml:space="preserve">здійснювати спостереження за станом здоров’я та поведінкою бджолиних сімей, а у випадку виявлення ознак карантинних захворювань та/або виявлення нетипових ознак захворювань бджолиних сімей невідкладно інформувати </w:t>
      </w:r>
      <w:r w:rsidRPr="009522B0">
        <w:rPr>
          <w:color w:val="auto"/>
        </w:rPr>
        <w:lastRenderedPageBreak/>
        <w:t>уповноважену особу територіального підрозділу Компетентного органу та діяти згідно із затвердженими нормативними документами щодо попередження та ліквідації хвороб бджіл;</w:t>
      </w:r>
    </w:p>
    <w:p w:rsidR="003101E4" w:rsidRPr="009522B0" w:rsidRDefault="003101E4" w:rsidP="006A7B61">
      <w:pPr>
        <w:pStyle w:val="12"/>
        <w:numPr>
          <w:ilvl w:val="0"/>
          <w:numId w:val="13"/>
        </w:numPr>
        <w:tabs>
          <w:tab w:val="clear" w:pos="720"/>
          <w:tab w:val="num" w:pos="0"/>
          <w:tab w:val="left" w:pos="880"/>
          <w:tab w:val="left" w:pos="990"/>
          <w:tab w:val="left" w:pos="1100"/>
        </w:tabs>
        <w:ind w:left="0" w:firstLine="550"/>
        <w:jc w:val="both"/>
        <w:rPr>
          <w:color w:val="auto"/>
        </w:rPr>
      </w:pPr>
      <w:r w:rsidRPr="009522B0">
        <w:rPr>
          <w:rStyle w:val="19"/>
          <w:color w:val="auto"/>
        </w:rPr>
        <w:t>співпрацювати з Компетентним органом з питань виконання заходів щодо профілактики та боротьби з хворобами бджіл</w:t>
      </w:r>
      <w:r w:rsidRPr="009522B0">
        <w:rPr>
          <w:color w:val="auto"/>
        </w:rPr>
        <w:t>;</w:t>
      </w:r>
    </w:p>
    <w:p w:rsidR="003101E4" w:rsidRPr="009522B0" w:rsidRDefault="003101E4" w:rsidP="006A7B61">
      <w:pPr>
        <w:pStyle w:val="12"/>
        <w:numPr>
          <w:ilvl w:val="0"/>
          <w:numId w:val="13"/>
        </w:numPr>
        <w:tabs>
          <w:tab w:val="clear" w:pos="720"/>
          <w:tab w:val="num" w:pos="0"/>
          <w:tab w:val="left" w:pos="880"/>
          <w:tab w:val="left" w:pos="990"/>
          <w:tab w:val="left" w:pos="1100"/>
        </w:tabs>
        <w:ind w:left="0" w:firstLine="550"/>
        <w:jc w:val="both"/>
        <w:rPr>
          <w:color w:val="auto"/>
        </w:rPr>
      </w:pPr>
      <w:r w:rsidRPr="009522B0">
        <w:rPr>
          <w:color w:val="auto"/>
        </w:rPr>
        <w:t>здійснювати заходи щодо забезпечення біологічної безпеки та мінімізації ризику поширення хвороб бджіл;</w:t>
      </w:r>
    </w:p>
    <w:p w:rsidR="003101E4" w:rsidRPr="009522B0" w:rsidRDefault="003101E4" w:rsidP="006A7B61">
      <w:pPr>
        <w:pStyle w:val="12"/>
        <w:numPr>
          <w:ilvl w:val="0"/>
          <w:numId w:val="13"/>
        </w:numPr>
        <w:tabs>
          <w:tab w:val="clear" w:pos="720"/>
          <w:tab w:val="num" w:pos="0"/>
          <w:tab w:val="left" w:pos="880"/>
          <w:tab w:val="left" w:pos="990"/>
          <w:tab w:val="left" w:pos="1100"/>
        </w:tabs>
        <w:ind w:left="0" w:firstLine="550"/>
        <w:jc w:val="both"/>
        <w:rPr>
          <w:color w:val="auto"/>
        </w:rPr>
      </w:pPr>
      <w:r w:rsidRPr="009522B0">
        <w:rPr>
          <w:color w:val="auto"/>
        </w:rPr>
        <w:t>використовувати ветеринарні препарати відповідно до вимог законодавства про ветеринарну медицину;</w:t>
      </w:r>
    </w:p>
    <w:p w:rsidR="003101E4" w:rsidRPr="009522B0" w:rsidRDefault="003101E4" w:rsidP="006A7B61">
      <w:pPr>
        <w:pStyle w:val="12"/>
        <w:numPr>
          <w:ilvl w:val="0"/>
          <w:numId w:val="13"/>
        </w:numPr>
        <w:tabs>
          <w:tab w:val="clear" w:pos="720"/>
          <w:tab w:val="num" w:pos="0"/>
          <w:tab w:val="left" w:pos="880"/>
          <w:tab w:val="left" w:pos="990"/>
          <w:tab w:val="left" w:pos="1100"/>
        </w:tabs>
        <w:ind w:left="0" w:firstLine="550"/>
        <w:jc w:val="both"/>
        <w:rPr>
          <w:color w:val="auto"/>
        </w:rPr>
      </w:pPr>
      <w:r w:rsidRPr="009522B0">
        <w:rPr>
          <w:color w:val="auto"/>
        </w:rPr>
        <w:t>забезпечувати належні умови утримання бджіл.</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3. Власники товарних пасік, сімейних ферм пасічників (бджолярів), бджолокомплексів суб’єктів племінної справи, репродукторів виробничних бджолиних маток реєструють  свої потужності у Реєстрі потужностей з первинного виробництва та первинної переробки продуктів бджільництва, та повинні дотримуватися «Ветеринарно-санітарних вимог для потужностей з первинного виробництва та первинної переробки продуктів бджільництва для дрібного та середнього  товаровиробника замкнутого циклу виробництва».</w:t>
      </w:r>
    </w:p>
    <w:p w:rsidR="003101E4" w:rsidRPr="009522B0" w:rsidRDefault="003101E4" w:rsidP="006A7B61">
      <w:pPr>
        <w:pStyle w:val="22"/>
        <w:numPr>
          <w:ilvl w:val="0"/>
          <w:numId w:val="0"/>
        </w:numPr>
        <w:tabs>
          <w:tab w:val="left" w:pos="880"/>
          <w:tab w:val="left" w:pos="1100"/>
        </w:tabs>
        <w:ind w:firstLine="550"/>
        <w:jc w:val="both"/>
        <w:rPr>
          <w:bCs/>
          <w:color w:val="auto"/>
        </w:rPr>
      </w:pPr>
      <w:r w:rsidRPr="009522B0">
        <w:rPr>
          <w:bCs/>
          <w:color w:val="auto"/>
        </w:rPr>
        <w:t xml:space="preserve">4. На товарних та/або аматорських пасіках власник пасіки та/або пасічник (бджоляр) веде журнал пасіки. Вся інформація про пасіки знаходиться у Єдиному реєстрі пасік України. </w:t>
      </w:r>
    </w:p>
    <w:p w:rsidR="003101E4" w:rsidRPr="009522B0" w:rsidRDefault="003101E4" w:rsidP="006A7B61">
      <w:pPr>
        <w:pStyle w:val="1"/>
        <w:numPr>
          <w:ilvl w:val="0"/>
          <w:numId w:val="0"/>
        </w:numPr>
        <w:tabs>
          <w:tab w:val="left" w:pos="880"/>
          <w:tab w:val="left" w:pos="1100"/>
        </w:tabs>
        <w:ind w:firstLine="550"/>
        <w:rPr>
          <w:color w:val="auto"/>
          <w:szCs w:val="28"/>
        </w:rPr>
      </w:pPr>
    </w:p>
    <w:p w:rsidR="003101E4" w:rsidRPr="009522B0" w:rsidRDefault="003101E4" w:rsidP="006A7B61">
      <w:pPr>
        <w:pStyle w:val="af4"/>
        <w:rPr>
          <w:color w:val="auto"/>
          <w:sz w:val="28"/>
          <w:szCs w:val="28"/>
        </w:rPr>
      </w:pPr>
      <w:r w:rsidRPr="009522B0">
        <w:rPr>
          <w:color w:val="auto"/>
          <w:sz w:val="28"/>
          <w:szCs w:val="28"/>
        </w:rPr>
        <w:t>Стаття 17. Формування пасіки</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1. Фізична особа та/або суб’єкт господарювання з метою зайняття бджільництвом має право сформувати пасіку будь-якого типу: сімейну ферму пасічника (бджоляра) , товарну та/або аматорську пасіку, репродуктора виробничих бджолиних маток, а також має право стати суб’єктом племінної справи з відповідним статусом.</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2. Кількість бджолиних сімей, що можуть утримуватися фізичними особами та/або суб’єктами господарювання, не обмежується, у тому числі величиною площі подвір'я пасіки.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 xml:space="preserve">3. В селекційних зонах, на племінних пасіках, бджолорозплідниках, племінних заводах, в тому числі на яких  використовується інструментальне (штучне) осіменіння маток, на товарних та/або аматорських пасіках та/або репродукторах виробничих бджолиних маток утримуються бджоли лише підвидів, популяцій, порід, передбачених для цих зон селекційним планом, затвердженим центральним органом виконавчої влади, який забезпечує формування та реалізує державну  політику у галузі бджільництва.  </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4. На пасіці можуть використовуватись бджоли отримані шляхом купівлі, дарування, успадкування, оренди бджолиних сімей та/або бджолиних пакетів та/або відводків або отримані шляхом відлову диких медоносних бджіл.</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5. На товарних та/або аматорських пасіках та/або репродукторах виробничих бджолиних маток, які знаходяться не в селекційних зонах, власники цих пасік самостійно визначають, які підвиди, популяції чи породи бджіл вони можуть утримувати.</w:t>
      </w:r>
    </w:p>
    <w:p w:rsidR="003101E4" w:rsidRPr="009522B0" w:rsidRDefault="003101E4" w:rsidP="006A7B61">
      <w:pPr>
        <w:tabs>
          <w:tab w:val="left" w:pos="880"/>
          <w:tab w:val="left" w:pos="1100"/>
        </w:tabs>
        <w:ind w:firstLine="550"/>
        <w:jc w:val="both"/>
        <w:rPr>
          <w:bCs/>
          <w:sz w:val="28"/>
          <w:szCs w:val="28"/>
        </w:rPr>
      </w:pPr>
    </w:p>
    <w:p w:rsidR="003101E4" w:rsidRPr="009522B0" w:rsidRDefault="003101E4" w:rsidP="006A7B61">
      <w:pPr>
        <w:tabs>
          <w:tab w:val="left" w:pos="880"/>
          <w:tab w:val="left" w:pos="1100"/>
        </w:tabs>
        <w:ind w:firstLine="550"/>
        <w:jc w:val="both"/>
        <w:rPr>
          <w:b/>
          <w:bCs/>
          <w:sz w:val="28"/>
          <w:szCs w:val="28"/>
        </w:rPr>
      </w:pPr>
      <w:bookmarkStart w:id="48" w:name="_Hlk66165509"/>
      <w:r w:rsidRPr="009522B0">
        <w:rPr>
          <w:b/>
          <w:bCs/>
          <w:sz w:val="28"/>
          <w:szCs w:val="28"/>
        </w:rPr>
        <w:lastRenderedPageBreak/>
        <w:t>Стаття 18. Реєстрація пасіки. Видача Паспорту пасіки. Єдиний реєстр пасік України.</w:t>
      </w:r>
      <w:r w:rsidRPr="009522B0">
        <w:rPr>
          <w:sz w:val="28"/>
          <w:szCs w:val="28"/>
        </w:rPr>
        <w:t xml:space="preserve"> </w:t>
      </w:r>
      <w:r w:rsidRPr="009522B0">
        <w:rPr>
          <w:b/>
          <w:bCs/>
          <w:sz w:val="28"/>
          <w:szCs w:val="28"/>
        </w:rPr>
        <w:t>Свідоцтва про реєстрацію пасіки.  Ветеринарне свідоцтво</w:t>
      </w:r>
      <w:r w:rsidRPr="009522B0">
        <w:rPr>
          <w:b/>
          <w:bCs/>
          <w:strike/>
          <w:sz w:val="28"/>
          <w:szCs w:val="28"/>
        </w:rPr>
        <w:t xml:space="preserve">. </w:t>
      </w:r>
    </w:p>
    <w:bookmarkEnd w:id="48"/>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 xml:space="preserve">З метою аналізу та прогнозування розвитку галузі бджільництва, систематизації, збору статистичних та аналітичних даних, органами місцевого самоврядування проводиться облік пасік. </w:t>
      </w:r>
    </w:p>
    <w:p w:rsidR="003101E4" w:rsidRPr="009522B0" w:rsidRDefault="003101E4" w:rsidP="006A7B61">
      <w:pPr>
        <w:tabs>
          <w:tab w:val="left" w:pos="880"/>
          <w:tab w:val="left" w:pos="1100"/>
        </w:tabs>
        <w:ind w:firstLine="550"/>
        <w:jc w:val="both"/>
        <w:rPr>
          <w:sz w:val="28"/>
          <w:szCs w:val="28"/>
        </w:rPr>
      </w:pPr>
      <w:r w:rsidRPr="009522B0">
        <w:rPr>
          <w:sz w:val="28"/>
          <w:szCs w:val="28"/>
        </w:rPr>
        <w:t>2. З метою ідентифікації пасіки та її власника, фіксації ветеринарно-санітарного стану пасіки та здоров'я бджіл пасіка реєструється в Єдиному реєстрі пасік України з видачею Паспорту пасіки.</w:t>
      </w:r>
    </w:p>
    <w:p w:rsidR="003101E4" w:rsidRPr="009522B0" w:rsidRDefault="003101E4" w:rsidP="006A7B61">
      <w:pPr>
        <w:tabs>
          <w:tab w:val="left" w:pos="880"/>
          <w:tab w:val="left" w:pos="1100"/>
        </w:tabs>
        <w:ind w:firstLine="550"/>
        <w:jc w:val="both"/>
        <w:rPr>
          <w:sz w:val="28"/>
          <w:szCs w:val="28"/>
        </w:rPr>
      </w:pPr>
    </w:p>
    <w:p w:rsidR="003101E4" w:rsidRPr="009522B0" w:rsidRDefault="003101E4" w:rsidP="006A7B61">
      <w:pPr>
        <w:tabs>
          <w:tab w:val="left" w:pos="880"/>
          <w:tab w:val="left" w:pos="1100"/>
        </w:tabs>
        <w:ind w:firstLine="550"/>
        <w:jc w:val="both"/>
        <w:rPr>
          <w:sz w:val="28"/>
          <w:szCs w:val="28"/>
        </w:rPr>
      </w:pPr>
      <w:r w:rsidRPr="009522B0">
        <w:rPr>
          <w:sz w:val="28"/>
          <w:szCs w:val="28"/>
        </w:rPr>
        <w:t>3.</w:t>
      </w:r>
      <w:r w:rsidRPr="009522B0">
        <w:rPr>
          <w:sz w:val="28"/>
          <w:szCs w:val="28"/>
        </w:rPr>
        <w:tab/>
        <w:t xml:space="preserve">Паспорт пасіки видається уповноваженою особою територіального підрозділу Компетентного органу незалежно від форми власності пасіки за відповідною заявою власника або уповноваженого представника власника пасіки. На основі поданої заяви уповноважена особа територіального підрозділу Компетентного органу реєструє пасіку в  Єдиному реєстрі пасік України, де генерується Єдиний номер пасіки. </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Паспорт пасіки заповнюється на основі даних Єдиного реєстру пасік України та  підписується уповноваженою особою територіального підрозділу Компетентного органу,  завіряється печаткою, реєструється в журналі обліку та видається власнику або уповноваженому представнику власника пасіки. </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4. Уповноважена особа територіального підрозділу Компетентного органу  зобов’язана протягом п’яти робочих днів після реєстрації пасіки поінформувати органи місцевого самоврядування за місцем знаходження стаціонарної пасіки про реєстрацію пасіки та надати наступну інформацію: </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дані власника (прізвище, ім’я та по-батькові (за наявності), поштова адреса, а також, номер мобільного телефону та адреса електронної пошти);</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адреса розташування стаціонарної пасіки та/або географічні координати місця знаходження земельної ділянки та/або кадастровий номер земельної ділянки та/або інші відомості, які дозволяють встановити місцезнаходження земельної ділянки на якій розташовується стаціонарна пасіка;</w:t>
      </w:r>
    </w:p>
    <w:p w:rsidR="003101E4" w:rsidRPr="009522B0" w:rsidRDefault="003101E4" w:rsidP="006A7B61">
      <w:pPr>
        <w:tabs>
          <w:tab w:val="left" w:pos="880"/>
          <w:tab w:val="left" w:pos="1100"/>
        </w:tabs>
        <w:ind w:firstLine="550"/>
        <w:jc w:val="both"/>
        <w:rPr>
          <w:sz w:val="28"/>
          <w:szCs w:val="28"/>
        </w:rPr>
      </w:pPr>
      <w:r w:rsidRPr="009522B0">
        <w:rPr>
          <w:sz w:val="28"/>
          <w:szCs w:val="28"/>
        </w:rPr>
        <w:t>3)</w:t>
      </w:r>
      <w:r w:rsidRPr="009522B0">
        <w:rPr>
          <w:sz w:val="28"/>
          <w:szCs w:val="28"/>
        </w:rPr>
        <w:tab/>
        <w:t>кількість бджолосімей;</w:t>
      </w:r>
    </w:p>
    <w:p w:rsidR="003101E4" w:rsidRPr="009522B0" w:rsidRDefault="003101E4" w:rsidP="006A7B61">
      <w:pPr>
        <w:tabs>
          <w:tab w:val="left" w:pos="880"/>
          <w:tab w:val="left" w:pos="1100"/>
        </w:tabs>
        <w:ind w:firstLine="550"/>
        <w:jc w:val="both"/>
        <w:rPr>
          <w:sz w:val="28"/>
          <w:szCs w:val="28"/>
        </w:rPr>
      </w:pPr>
      <w:r w:rsidRPr="009522B0">
        <w:rPr>
          <w:sz w:val="28"/>
          <w:szCs w:val="28"/>
        </w:rPr>
        <w:t>4) Єдиний номер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5. Уповноважений представник органу  місцевого самоврядування після отримання інформації про реєстрацію пасіки від Уповноваженої особи територіального підрозділу Компетентного органу, зобов’язаний протягом п’яти робочих днів внести інформацію про пасіку до журналу обліку пасік та до електронної системи завчасного сповіщення про застосування пестицидів та/або небезпечних для бджіл агрохімікатів. </w:t>
      </w:r>
    </w:p>
    <w:p w:rsidR="003101E4" w:rsidRPr="009522B0" w:rsidRDefault="003101E4" w:rsidP="006A7B61">
      <w:pPr>
        <w:tabs>
          <w:tab w:val="left" w:pos="880"/>
          <w:tab w:val="left" w:pos="1100"/>
        </w:tabs>
        <w:ind w:firstLine="550"/>
        <w:jc w:val="both"/>
        <w:rPr>
          <w:sz w:val="28"/>
          <w:szCs w:val="28"/>
        </w:rPr>
      </w:pPr>
      <w:r w:rsidRPr="009522B0">
        <w:rPr>
          <w:sz w:val="28"/>
          <w:szCs w:val="28"/>
        </w:rPr>
        <w:t>6. Власник пасіки чи уповноважена ним особа  має право самостійно звернутися  в органи місцевого самоврядування за місцем знаходження стаціонарної пасіки з метою поставити пасіку на облік.  Заяву на ставлення пасіки на облік  власник пасіки чи уповноважена ним особа подає в органи місцевого самоврядування письмово на паперовому носії або у вигляді електронного звернення з використанням мережі Інтернет (засобів електронного зв’язку) та електронного цифрового підпису.</w:t>
      </w:r>
    </w:p>
    <w:p w:rsidR="003101E4" w:rsidRPr="009522B0" w:rsidRDefault="003101E4" w:rsidP="006A7B61">
      <w:pPr>
        <w:tabs>
          <w:tab w:val="left" w:pos="880"/>
          <w:tab w:val="left" w:pos="1100"/>
        </w:tabs>
        <w:ind w:firstLine="550"/>
        <w:jc w:val="both"/>
        <w:rPr>
          <w:sz w:val="28"/>
          <w:szCs w:val="28"/>
        </w:rPr>
      </w:pPr>
      <w:r w:rsidRPr="009522B0">
        <w:rPr>
          <w:sz w:val="28"/>
          <w:szCs w:val="28"/>
        </w:rPr>
        <w:t>У заяві обов’язково вказується наступна інформація:</w:t>
      </w:r>
    </w:p>
    <w:p w:rsidR="003101E4" w:rsidRPr="009522B0" w:rsidRDefault="003101E4" w:rsidP="006A7B61">
      <w:pPr>
        <w:tabs>
          <w:tab w:val="left" w:pos="880"/>
          <w:tab w:val="left" w:pos="1100"/>
        </w:tabs>
        <w:ind w:firstLine="550"/>
        <w:jc w:val="both"/>
        <w:rPr>
          <w:sz w:val="28"/>
          <w:szCs w:val="28"/>
        </w:rPr>
      </w:pPr>
      <w:r w:rsidRPr="009522B0">
        <w:rPr>
          <w:sz w:val="28"/>
          <w:szCs w:val="28"/>
        </w:rPr>
        <w:lastRenderedPageBreak/>
        <w:t>1)</w:t>
      </w:r>
      <w:r w:rsidRPr="009522B0">
        <w:rPr>
          <w:sz w:val="28"/>
          <w:szCs w:val="28"/>
        </w:rPr>
        <w:tab/>
        <w:t>дані власника (прізвище, ім’я та по-батькові (за наявності), поштова адреса, а також, номер мобільного телефону та адреса електронної пошти);</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адреса розташування стаціонарної пасіки та/або географічні координати місця знаходження земельної ділянки та/або кадастровий номер земельної ділянки та/або інші відомості, які дозволяють встановити місцезнаходження земельної ділянки на якій розташовується стаціонарна пасіка;</w:t>
      </w:r>
    </w:p>
    <w:p w:rsidR="003101E4" w:rsidRPr="009522B0" w:rsidRDefault="003101E4" w:rsidP="006A7B61">
      <w:pPr>
        <w:tabs>
          <w:tab w:val="left" w:pos="880"/>
          <w:tab w:val="left" w:pos="1100"/>
        </w:tabs>
        <w:ind w:firstLine="550"/>
        <w:jc w:val="both"/>
        <w:rPr>
          <w:sz w:val="28"/>
          <w:szCs w:val="28"/>
        </w:rPr>
      </w:pPr>
      <w:r w:rsidRPr="009522B0">
        <w:rPr>
          <w:sz w:val="28"/>
          <w:szCs w:val="28"/>
        </w:rPr>
        <w:t>3)</w:t>
      </w:r>
      <w:r w:rsidRPr="009522B0">
        <w:rPr>
          <w:sz w:val="28"/>
          <w:szCs w:val="28"/>
        </w:rPr>
        <w:tab/>
        <w:t>кількість бджолосімей;</w:t>
      </w:r>
    </w:p>
    <w:p w:rsidR="003101E4" w:rsidRPr="009522B0" w:rsidRDefault="003101E4" w:rsidP="006A7B61">
      <w:pPr>
        <w:tabs>
          <w:tab w:val="left" w:pos="880"/>
          <w:tab w:val="left" w:pos="1100"/>
        </w:tabs>
        <w:ind w:firstLine="550"/>
        <w:jc w:val="both"/>
        <w:rPr>
          <w:sz w:val="28"/>
          <w:szCs w:val="28"/>
        </w:rPr>
      </w:pPr>
      <w:r w:rsidRPr="009522B0">
        <w:rPr>
          <w:sz w:val="28"/>
          <w:szCs w:val="28"/>
        </w:rPr>
        <w:t>4) Єдиний номер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5)</w:t>
      </w:r>
      <w:r w:rsidRPr="009522B0">
        <w:rPr>
          <w:sz w:val="28"/>
          <w:szCs w:val="28"/>
        </w:rPr>
        <w:tab/>
        <w:t>згоду на використання та поширення персональних даних.</w:t>
      </w:r>
    </w:p>
    <w:p w:rsidR="003101E4" w:rsidRPr="009522B0" w:rsidRDefault="003101E4" w:rsidP="006A7B61">
      <w:pPr>
        <w:tabs>
          <w:tab w:val="left" w:pos="880"/>
          <w:tab w:val="left" w:pos="1100"/>
        </w:tabs>
        <w:ind w:firstLine="550"/>
        <w:jc w:val="both"/>
        <w:rPr>
          <w:sz w:val="28"/>
          <w:szCs w:val="28"/>
        </w:rPr>
      </w:pPr>
      <w:r w:rsidRPr="009522B0">
        <w:rPr>
          <w:sz w:val="28"/>
          <w:szCs w:val="28"/>
        </w:rPr>
        <w:t>Уповноважена особа органу місцевого самоврядування на підставі письмової заяви власника пасіки,  або уповноваженої ним особи, протягом п’яти робочих днів зобов’язана внести інформацію про пасіку до журналу обліку пасік та до електронної системи завчасного сповіщення про застосування пестицидів та/або небезпечних для бджіл агрохімікатів.</w:t>
      </w:r>
    </w:p>
    <w:p w:rsidR="003101E4" w:rsidRPr="009522B0" w:rsidRDefault="003101E4" w:rsidP="006A7B61">
      <w:pPr>
        <w:tabs>
          <w:tab w:val="left" w:pos="880"/>
          <w:tab w:val="left" w:pos="1100"/>
        </w:tabs>
        <w:ind w:firstLine="550"/>
        <w:jc w:val="both"/>
        <w:rPr>
          <w:sz w:val="28"/>
          <w:szCs w:val="28"/>
        </w:rPr>
      </w:pPr>
      <w:r w:rsidRPr="009522B0">
        <w:rPr>
          <w:sz w:val="28"/>
          <w:szCs w:val="28"/>
        </w:rPr>
        <w:t>7.</w:t>
      </w:r>
      <w:r w:rsidRPr="009522B0">
        <w:rPr>
          <w:sz w:val="28"/>
          <w:szCs w:val="28"/>
        </w:rPr>
        <w:tab/>
        <w:t>Свідоцтво про реєстрацію пасіки формується на основі даних Єдиного реєстру пасік України. Власник пасіки може отримати Свідоцтво про реєстрацію пасіки у друкованому та/або електронному вигляді за запитом.</w:t>
      </w:r>
    </w:p>
    <w:p w:rsidR="003101E4" w:rsidRPr="009522B0" w:rsidRDefault="003101E4" w:rsidP="006A7B61">
      <w:pPr>
        <w:tabs>
          <w:tab w:val="left" w:pos="880"/>
          <w:tab w:val="left" w:pos="1100"/>
        </w:tabs>
        <w:ind w:firstLine="550"/>
        <w:jc w:val="both"/>
        <w:rPr>
          <w:sz w:val="28"/>
          <w:szCs w:val="28"/>
        </w:rPr>
      </w:pPr>
      <w:r w:rsidRPr="009522B0">
        <w:rPr>
          <w:sz w:val="28"/>
          <w:szCs w:val="28"/>
        </w:rPr>
        <w:t>8.</w:t>
      </w:r>
      <w:r w:rsidRPr="009522B0">
        <w:rPr>
          <w:sz w:val="28"/>
          <w:szCs w:val="28"/>
        </w:rPr>
        <w:tab/>
        <w:t>Паспорт пасіки зберігається у власника пасіки і пред'являється на вимогу уповноваженої особи центрального органу виконавчої влади, що забезпечує формування та реалізує державну  політику у галузі бджільництва, територіального підрозділу Компетентного органу,  а також при реалізації продуктів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t>9.</w:t>
      </w:r>
      <w:r w:rsidRPr="009522B0">
        <w:rPr>
          <w:sz w:val="28"/>
          <w:szCs w:val="28"/>
        </w:rPr>
        <w:tab/>
        <w:t>Паспорт пасіки підлягає заміні на новий зі збереженням номера у випадках:</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відсутності місця для внесення інформації хоча б в одному із розділів;</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втрати або пошкодження;</w:t>
      </w:r>
    </w:p>
    <w:p w:rsidR="003101E4" w:rsidRPr="009522B0" w:rsidRDefault="003101E4" w:rsidP="006A7B61">
      <w:pPr>
        <w:tabs>
          <w:tab w:val="left" w:pos="880"/>
          <w:tab w:val="left" w:pos="1100"/>
        </w:tabs>
        <w:ind w:firstLine="550"/>
        <w:jc w:val="both"/>
        <w:rPr>
          <w:sz w:val="28"/>
          <w:szCs w:val="28"/>
        </w:rPr>
      </w:pPr>
      <w:r w:rsidRPr="009522B0">
        <w:rPr>
          <w:sz w:val="28"/>
          <w:szCs w:val="28"/>
        </w:rPr>
        <w:t>10. Паспорт пасіки підлягає заміні на новий із урахуванням даних Єдиного реєстру пасік України зі зміною номера у випадках:</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зміни області та/або району (міста) розташування стаціонарної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11. При зміні власника пасіки, новий власник пасіки протягом 90 (дев’яносто) днів письмово інформує територіальний підрозділ Компетентного органу. Уповноважена особа територіального підрозділу Компетентного органу вносить зміни в Паспорт пасіки та до Єдиного реєстру пасік України.</w:t>
      </w:r>
    </w:p>
    <w:p w:rsidR="003101E4" w:rsidRPr="009522B0" w:rsidRDefault="003101E4" w:rsidP="006A7B61">
      <w:pPr>
        <w:tabs>
          <w:tab w:val="left" w:pos="880"/>
          <w:tab w:val="left" w:pos="1100"/>
        </w:tabs>
        <w:ind w:firstLine="550"/>
        <w:jc w:val="both"/>
        <w:rPr>
          <w:sz w:val="28"/>
          <w:szCs w:val="28"/>
        </w:rPr>
      </w:pPr>
      <w:r w:rsidRPr="009522B0">
        <w:rPr>
          <w:sz w:val="28"/>
          <w:szCs w:val="28"/>
        </w:rPr>
        <w:t>12. Паспорт пасіки містить наступну інформацію:</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Єдиний номер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дані власника (прізвище, ім’я та по-батькові (за наявності), поштову адресу, а також, номер мобільного телефону та адресу електронної пошти);</w:t>
      </w:r>
    </w:p>
    <w:p w:rsidR="003101E4" w:rsidRPr="009522B0" w:rsidRDefault="003101E4" w:rsidP="006A7B61">
      <w:pPr>
        <w:tabs>
          <w:tab w:val="left" w:pos="880"/>
          <w:tab w:val="left" w:pos="1100"/>
        </w:tabs>
        <w:ind w:firstLine="550"/>
        <w:jc w:val="both"/>
        <w:rPr>
          <w:sz w:val="28"/>
          <w:szCs w:val="28"/>
        </w:rPr>
      </w:pPr>
      <w:r w:rsidRPr="009522B0">
        <w:rPr>
          <w:sz w:val="28"/>
          <w:szCs w:val="28"/>
        </w:rPr>
        <w:t>3)</w:t>
      </w:r>
      <w:r w:rsidRPr="009522B0">
        <w:rPr>
          <w:sz w:val="28"/>
          <w:szCs w:val="28"/>
        </w:rPr>
        <w:tab/>
        <w:t>адреса розташування стаціонарної пасіки та/або географічні координати місця знаходження земельної ділянки розташування стаціонарної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4)</w:t>
      </w:r>
      <w:r w:rsidRPr="009522B0">
        <w:rPr>
          <w:sz w:val="28"/>
          <w:szCs w:val="28"/>
        </w:rPr>
        <w:tab/>
        <w:t>кількість бджолиних сімей;</w:t>
      </w:r>
    </w:p>
    <w:p w:rsidR="003101E4" w:rsidRPr="009522B0" w:rsidRDefault="003101E4" w:rsidP="006A7B61">
      <w:pPr>
        <w:tabs>
          <w:tab w:val="left" w:pos="880"/>
          <w:tab w:val="left" w:pos="1100"/>
        </w:tabs>
        <w:ind w:firstLine="550"/>
        <w:jc w:val="both"/>
        <w:rPr>
          <w:sz w:val="28"/>
          <w:szCs w:val="28"/>
        </w:rPr>
      </w:pPr>
      <w:r w:rsidRPr="009522B0">
        <w:rPr>
          <w:sz w:val="28"/>
          <w:szCs w:val="28"/>
        </w:rPr>
        <w:t>5)</w:t>
      </w:r>
      <w:r w:rsidRPr="009522B0">
        <w:rPr>
          <w:sz w:val="28"/>
          <w:szCs w:val="28"/>
        </w:rPr>
        <w:tab/>
        <w:t>тип пасіки (аматорська, товарна, окремий підрозділ (племінної пасіки, племінного бджолорозплідника, племінного заводу, бджолокомплексу));</w:t>
      </w:r>
    </w:p>
    <w:p w:rsidR="003101E4" w:rsidRPr="009522B0" w:rsidRDefault="003101E4" w:rsidP="006A7B61">
      <w:pPr>
        <w:tabs>
          <w:tab w:val="left" w:pos="880"/>
          <w:tab w:val="left" w:pos="1100"/>
        </w:tabs>
        <w:ind w:firstLine="550"/>
        <w:jc w:val="both"/>
        <w:rPr>
          <w:sz w:val="28"/>
          <w:szCs w:val="28"/>
        </w:rPr>
      </w:pPr>
      <w:r w:rsidRPr="009522B0">
        <w:rPr>
          <w:sz w:val="28"/>
          <w:szCs w:val="28"/>
        </w:rPr>
        <w:t>6)</w:t>
      </w:r>
      <w:r w:rsidRPr="009522B0">
        <w:rPr>
          <w:sz w:val="28"/>
          <w:szCs w:val="28"/>
        </w:rPr>
        <w:tab/>
        <w:t>виробничий напрямок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7)</w:t>
      </w:r>
      <w:r w:rsidRPr="009522B0">
        <w:rPr>
          <w:sz w:val="28"/>
          <w:szCs w:val="28"/>
        </w:rPr>
        <w:tab/>
        <w:t xml:space="preserve">кількість бджолиних сімей; </w:t>
      </w:r>
    </w:p>
    <w:p w:rsidR="003101E4" w:rsidRPr="009522B0" w:rsidRDefault="003101E4" w:rsidP="006A7B61">
      <w:pPr>
        <w:tabs>
          <w:tab w:val="left" w:pos="880"/>
          <w:tab w:val="left" w:pos="1100"/>
        </w:tabs>
        <w:ind w:firstLine="550"/>
        <w:jc w:val="both"/>
        <w:rPr>
          <w:sz w:val="28"/>
          <w:szCs w:val="28"/>
        </w:rPr>
      </w:pPr>
      <w:r w:rsidRPr="009522B0">
        <w:rPr>
          <w:sz w:val="28"/>
          <w:szCs w:val="28"/>
        </w:rPr>
        <w:t>8)</w:t>
      </w:r>
      <w:r w:rsidRPr="009522B0">
        <w:rPr>
          <w:sz w:val="28"/>
          <w:szCs w:val="28"/>
        </w:rPr>
        <w:tab/>
        <w:t xml:space="preserve">інформація про породну приналежність бджіл до: підвиду, популяції, породи, кросу, помісі бджіл із зазначенням їх найменування. Дані вносяться за </w:t>
      </w:r>
      <w:r w:rsidRPr="009522B0">
        <w:rPr>
          <w:sz w:val="28"/>
          <w:szCs w:val="28"/>
        </w:rPr>
        <w:lastRenderedPageBreak/>
        <w:t>наявності документального підтвердження та обов'язково в селекційних зонах. У інших випадках зазначається як помісь;</w:t>
      </w:r>
    </w:p>
    <w:p w:rsidR="003101E4" w:rsidRPr="009522B0" w:rsidRDefault="003101E4" w:rsidP="006A7B61">
      <w:pPr>
        <w:tabs>
          <w:tab w:val="left" w:pos="880"/>
          <w:tab w:val="left" w:pos="1100"/>
        </w:tabs>
        <w:ind w:firstLine="550"/>
        <w:jc w:val="both"/>
        <w:rPr>
          <w:sz w:val="28"/>
          <w:szCs w:val="28"/>
        </w:rPr>
      </w:pPr>
      <w:r w:rsidRPr="009522B0">
        <w:rPr>
          <w:sz w:val="28"/>
          <w:szCs w:val="28"/>
        </w:rPr>
        <w:t>9)</w:t>
      </w:r>
      <w:r w:rsidRPr="009522B0">
        <w:rPr>
          <w:sz w:val="28"/>
          <w:szCs w:val="28"/>
        </w:rPr>
        <w:tab/>
        <w:t>відповідність до діючих вимог розміщення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10) ветеринарно-санітарний стан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11) результати обстеження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12) результати епізоотичного обстеження;</w:t>
      </w:r>
    </w:p>
    <w:p w:rsidR="003101E4" w:rsidRPr="009522B0" w:rsidRDefault="003101E4" w:rsidP="006A7B61">
      <w:pPr>
        <w:tabs>
          <w:tab w:val="left" w:pos="880"/>
          <w:tab w:val="left" w:pos="1100"/>
        </w:tabs>
        <w:ind w:firstLine="550"/>
        <w:jc w:val="both"/>
        <w:rPr>
          <w:sz w:val="28"/>
          <w:szCs w:val="28"/>
        </w:rPr>
      </w:pPr>
      <w:r w:rsidRPr="009522B0">
        <w:rPr>
          <w:sz w:val="28"/>
          <w:szCs w:val="28"/>
        </w:rPr>
        <w:t>13) результати лабораторних досліджень;</w:t>
      </w:r>
    </w:p>
    <w:p w:rsidR="003101E4" w:rsidRPr="009522B0" w:rsidRDefault="003101E4" w:rsidP="006A7B61">
      <w:pPr>
        <w:tabs>
          <w:tab w:val="left" w:pos="880"/>
          <w:tab w:val="left" w:pos="1100"/>
        </w:tabs>
        <w:ind w:firstLine="550"/>
        <w:jc w:val="both"/>
        <w:rPr>
          <w:sz w:val="28"/>
          <w:szCs w:val="28"/>
        </w:rPr>
      </w:pPr>
      <w:r w:rsidRPr="009522B0">
        <w:rPr>
          <w:sz w:val="28"/>
          <w:szCs w:val="28"/>
        </w:rPr>
        <w:t>14) лікувально-профілактичні і санітарні заходи.</w:t>
      </w:r>
    </w:p>
    <w:p w:rsidR="003101E4" w:rsidRPr="009522B0" w:rsidRDefault="003101E4" w:rsidP="006A7B61">
      <w:pPr>
        <w:tabs>
          <w:tab w:val="left" w:pos="880"/>
          <w:tab w:val="left" w:pos="1100"/>
        </w:tabs>
        <w:ind w:firstLine="550"/>
        <w:jc w:val="both"/>
        <w:rPr>
          <w:sz w:val="28"/>
          <w:szCs w:val="28"/>
        </w:rPr>
      </w:pPr>
      <w:r w:rsidRPr="009522B0">
        <w:rPr>
          <w:sz w:val="28"/>
          <w:szCs w:val="28"/>
        </w:rPr>
        <w:t>13. Доступ до Єдиного реєстру пасік України здійснюється згідно із цим Законом.</w:t>
      </w:r>
    </w:p>
    <w:p w:rsidR="003101E4" w:rsidRPr="009522B0" w:rsidRDefault="003101E4" w:rsidP="006A7B61">
      <w:pPr>
        <w:tabs>
          <w:tab w:val="left" w:pos="880"/>
          <w:tab w:val="left" w:pos="1100"/>
        </w:tabs>
        <w:ind w:firstLine="550"/>
        <w:jc w:val="both"/>
        <w:rPr>
          <w:sz w:val="28"/>
          <w:szCs w:val="28"/>
        </w:rPr>
      </w:pPr>
      <w:r w:rsidRPr="009522B0">
        <w:rPr>
          <w:sz w:val="28"/>
          <w:szCs w:val="28"/>
        </w:rPr>
        <w:t>Єдиний реєстр пасік є публічним виключно в частині загальної інформації про пасіку, а саме: адреса розташування стаціонарної пасіки та/або географічні координати місця знаходження земельної ділянки розташування стаціонарної пасіки, кількість бджолиних сімей, контактна інформація власника пасіки ( номер мобільного телефону та/або  адреса електронної пошти).</w:t>
      </w:r>
    </w:p>
    <w:p w:rsidR="003101E4" w:rsidRPr="009522B0" w:rsidRDefault="003101E4" w:rsidP="006A7B61">
      <w:pPr>
        <w:tabs>
          <w:tab w:val="left" w:pos="880"/>
          <w:tab w:val="left" w:pos="1100"/>
        </w:tabs>
        <w:ind w:firstLine="550"/>
        <w:jc w:val="both"/>
        <w:rPr>
          <w:sz w:val="28"/>
          <w:szCs w:val="28"/>
        </w:rPr>
      </w:pPr>
      <w:r w:rsidRPr="009522B0">
        <w:rPr>
          <w:sz w:val="28"/>
          <w:szCs w:val="28"/>
        </w:rPr>
        <w:t>14.</w:t>
      </w:r>
      <w:r w:rsidRPr="009522B0">
        <w:rPr>
          <w:sz w:val="28"/>
          <w:szCs w:val="28"/>
        </w:rPr>
        <w:tab/>
        <w:t>До 1 (першого) травня поточного року власник пасіки вносить інформацію про пасіку у Єдиний реєстр пасік України (опитувальник пасіки) через особистий кабінет.</w:t>
      </w:r>
    </w:p>
    <w:p w:rsidR="003101E4" w:rsidRPr="009522B0" w:rsidRDefault="003101E4" w:rsidP="006A7B61">
      <w:pPr>
        <w:tabs>
          <w:tab w:val="left" w:pos="880"/>
          <w:tab w:val="left" w:pos="1100"/>
        </w:tabs>
        <w:ind w:firstLine="550"/>
        <w:jc w:val="both"/>
        <w:rPr>
          <w:sz w:val="28"/>
          <w:szCs w:val="28"/>
        </w:rPr>
      </w:pPr>
      <w:r w:rsidRPr="009522B0">
        <w:rPr>
          <w:sz w:val="28"/>
          <w:szCs w:val="28"/>
        </w:rPr>
        <w:t>15. Єдиний номер пасіки складається з таких елементів, що розділяються дефісом:</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двозначного літерного коду України (UA);</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коду області, в якій розташована пасіка, згідно з Кодифікацією адміністративно-територіальних одиниць України (областей, районів (міст));</w:t>
      </w:r>
    </w:p>
    <w:p w:rsidR="003101E4" w:rsidRPr="009522B0" w:rsidRDefault="003101E4" w:rsidP="006A7B61">
      <w:pPr>
        <w:tabs>
          <w:tab w:val="left" w:pos="880"/>
          <w:tab w:val="left" w:pos="1100"/>
        </w:tabs>
        <w:ind w:firstLine="550"/>
        <w:jc w:val="both"/>
        <w:rPr>
          <w:sz w:val="28"/>
          <w:szCs w:val="28"/>
        </w:rPr>
      </w:pPr>
      <w:r w:rsidRPr="009522B0">
        <w:rPr>
          <w:sz w:val="28"/>
          <w:szCs w:val="28"/>
        </w:rPr>
        <w:t>3)</w:t>
      </w:r>
      <w:r w:rsidRPr="009522B0">
        <w:rPr>
          <w:sz w:val="28"/>
          <w:szCs w:val="28"/>
        </w:rPr>
        <w:tab/>
        <w:t>коду району (міста), в якому розташована пасіка, згідно з Кодифікацією адміністративно-територіальних одиниць України (областей, районів (міст));</w:t>
      </w:r>
    </w:p>
    <w:p w:rsidR="003101E4" w:rsidRPr="009522B0" w:rsidRDefault="003101E4" w:rsidP="006A7B61">
      <w:pPr>
        <w:tabs>
          <w:tab w:val="left" w:pos="880"/>
          <w:tab w:val="left" w:pos="1100"/>
        </w:tabs>
        <w:ind w:firstLine="550"/>
        <w:jc w:val="both"/>
        <w:rPr>
          <w:sz w:val="28"/>
          <w:szCs w:val="28"/>
        </w:rPr>
      </w:pPr>
      <w:r w:rsidRPr="009522B0">
        <w:rPr>
          <w:sz w:val="28"/>
          <w:szCs w:val="28"/>
        </w:rPr>
        <w:t>4)</w:t>
      </w:r>
      <w:r w:rsidRPr="009522B0">
        <w:rPr>
          <w:sz w:val="28"/>
          <w:szCs w:val="28"/>
        </w:rPr>
        <w:tab/>
        <w:t>порядкового номера пасіки, що присвоюється автоматично за арифметичним порядком, який починається з одиниці;</w:t>
      </w:r>
    </w:p>
    <w:p w:rsidR="003101E4" w:rsidRPr="009522B0" w:rsidRDefault="003101E4" w:rsidP="006A7B61">
      <w:pPr>
        <w:tabs>
          <w:tab w:val="left" w:pos="880"/>
          <w:tab w:val="left" w:pos="1100"/>
        </w:tabs>
        <w:ind w:firstLine="550"/>
        <w:jc w:val="both"/>
        <w:rPr>
          <w:sz w:val="28"/>
          <w:szCs w:val="28"/>
        </w:rPr>
      </w:pPr>
      <w:r w:rsidRPr="009522B0">
        <w:rPr>
          <w:sz w:val="28"/>
          <w:szCs w:val="28"/>
        </w:rPr>
        <w:t>Приклад Єдиного номера пасіки: UA-10-10-000001;</w:t>
      </w:r>
    </w:p>
    <w:p w:rsidR="003101E4" w:rsidRPr="009522B0" w:rsidRDefault="003101E4" w:rsidP="006A7B61">
      <w:pPr>
        <w:tabs>
          <w:tab w:val="left" w:pos="880"/>
          <w:tab w:val="left" w:pos="1100"/>
        </w:tabs>
        <w:ind w:firstLine="550"/>
        <w:jc w:val="both"/>
        <w:rPr>
          <w:sz w:val="28"/>
          <w:szCs w:val="28"/>
        </w:rPr>
      </w:pPr>
      <w:r w:rsidRPr="009522B0">
        <w:rPr>
          <w:sz w:val="28"/>
          <w:szCs w:val="28"/>
        </w:rPr>
        <w:t>16. Уповноважена особа територіального підрозділу Компетентного органу щорічно вносить необхідні відмітки про стан пасіки до Паспорта пасіки та до Єдиного реєстру пасік України.</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17. Ветеринарне свідоцтво видається уповноваженою особою територіального підрозділу Компетентного органу в паперовому або електронному вигляді на основі  та після  щорічного обов’язкового ветеринарно - санітарного заходу контролю  пасіки і внесення  результатів епізоотичного  обстеження бджолиних сімей, бджолиних маток, відводків (відбірок), нуклеусів в паспорт пасіки та Єдиний реєстр пасік України, за умови відсутності  на пасіці  хвороб (захворювань) бджіл що підлягають повідомленню. </w:t>
      </w:r>
    </w:p>
    <w:p w:rsidR="003101E4" w:rsidRPr="009522B0" w:rsidRDefault="003101E4" w:rsidP="006A7B61">
      <w:pPr>
        <w:tabs>
          <w:tab w:val="left" w:pos="880"/>
          <w:tab w:val="left" w:pos="1100"/>
        </w:tabs>
        <w:ind w:firstLine="550"/>
        <w:jc w:val="both"/>
        <w:rPr>
          <w:sz w:val="28"/>
          <w:szCs w:val="28"/>
        </w:rPr>
      </w:pPr>
      <w:r w:rsidRPr="009522B0">
        <w:rPr>
          <w:sz w:val="28"/>
          <w:szCs w:val="28"/>
        </w:rPr>
        <w:t>Ветеринарне свідоцтво дійсне протягом року до наступного щорічного обов’язкового  державного ветеринарно - санітарного заходу контролю  пасіки  та є, зокрема, супроводжуючим документом для перевезення бджолиних сімей , бджолиних маток, відводків (відбірок), нуклеусів   територією України і для торгівлі продуктами бджільництва.</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Ветеринарне свідоцтво може бути  видано також після позапланового державного ветеринарно - санітарного заходу контролю  пасіки за заявою </w:t>
      </w:r>
      <w:r w:rsidRPr="009522B0">
        <w:rPr>
          <w:sz w:val="28"/>
          <w:szCs w:val="28"/>
        </w:rPr>
        <w:lastRenderedPageBreak/>
        <w:t>пасічника, але дія його обмежена терміном до наступного щорічного обов’язкового ветеринарно - санітарного заходу контролю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18. Доступ до Єдиного реєстру пасік України через особистий кабінет надається:</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власнику пасіки для перегляду та/або внесення та/або редагування доступних розділів з інформацією про свою пасіку;</w:t>
      </w:r>
    </w:p>
    <w:p w:rsidR="003101E4" w:rsidRPr="009522B0" w:rsidRDefault="003101E4" w:rsidP="006A7B61">
      <w:pPr>
        <w:tabs>
          <w:tab w:val="left" w:pos="880"/>
          <w:tab w:val="left" w:pos="1100"/>
        </w:tabs>
        <w:ind w:firstLine="550"/>
        <w:jc w:val="both"/>
        <w:rPr>
          <w:sz w:val="28"/>
          <w:szCs w:val="28"/>
        </w:rPr>
      </w:pPr>
      <w:r w:rsidRPr="009522B0">
        <w:rPr>
          <w:sz w:val="28"/>
          <w:szCs w:val="28"/>
        </w:rPr>
        <w:t>2)</w:t>
      </w:r>
      <w:r w:rsidRPr="009522B0">
        <w:rPr>
          <w:sz w:val="28"/>
          <w:szCs w:val="28"/>
        </w:rPr>
        <w:tab/>
        <w:t>Уповноваженій особі територіального підрозділу Компетентного органу для перегляду та/або внесення та/або редагування окремих розділів інформації про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3)</w:t>
      </w:r>
      <w:r w:rsidRPr="009522B0">
        <w:rPr>
          <w:sz w:val="28"/>
          <w:szCs w:val="28"/>
        </w:rPr>
        <w:tab/>
        <w:t>Уповноваженій особі центрального органу виконавчої влади, що забезпечує формування та реалізує державну  політику у галузі бджільництва, для перегляду та/або внесення та/або редагування усіх розділів інформації про пасіки.</w:t>
      </w:r>
    </w:p>
    <w:p w:rsidR="003101E4" w:rsidRPr="009522B0" w:rsidRDefault="003101E4" w:rsidP="006A7B61">
      <w:pPr>
        <w:tabs>
          <w:tab w:val="left" w:pos="880"/>
          <w:tab w:val="left" w:pos="1100"/>
        </w:tabs>
        <w:ind w:firstLine="550"/>
        <w:jc w:val="both"/>
        <w:rPr>
          <w:sz w:val="28"/>
          <w:szCs w:val="28"/>
        </w:rPr>
      </w:pPr>
      <w:r w:rsidRPr="009522B0">
        <w:rPr>
          <w:sz w:val="28"/>
          <w:szCs w:val="28"/>
        </w:rPr>
        <w:t>19. У селекційних зонах запроваджується щорічна перевірка бджіл, утримуваних на товарних та/або аматорських пасіках, на відповідність визначених для цих зон порід, популяцій, підвидів бджіл з обов'язковим внесеннях результатів перевірки у Паспорт пасіки.</w:t>
      </w:r>
    </w:p>
    <w:p w:rsidR="003101E4" w:rsidRPr="009522B0" w:rsidRDefault="003101E4" w:rsidP="006A7B61">
      <w:pPr>
        <w:tabs>
          <w:tab w:val="left" w:pos="880"/>
          <w:tab w:val="left" w:pos="1100"/>
        </w:tabs>
        <w:ind w:firstLine="550"/>
        <w:jc w:val="both"/>
        <w:rPr>
          <w:sz w:val="28"/>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19. Реєстрація потужностей з первинного виробництва та первинної переробки продуктів бджільництва</w:t>
      </w:r>
    </w:p>
    <w:p w:rsidR="003101E4" w:rsidRPr="009522B0" w:rsidRDefault="003101E4" w:rsidP="006A7B61">
      <w:pPr>
        <w:pStyle w:val="10"/>
        <w:numPr>
          <w:ilvl w:val="0"/>
          <w:numId w:val="7"/>
        </w:numPr>
        <w:tabs>
          <w:tab w:val="left" w:pos="880"/>
          <w:tab w:val="left" w:pos="1100"/>
        </w:tabs>
        <w:ind w:left="0" w:firstLine="550"/>
        <w:jc w:val="both"/>
        <w:rPr>
          <w:color w:val="auto"/>
        </w:rPr>
      </w:pPr>
      <w:bookmarkStart w:id="49" w:name="_Hlk66034262"/>
      <w:r w:rsidRPr="009522B0">
        <w:rPr>
          <w:color w:val="auto"/>
        </w:rPr>
        <w:t xml:space="preserve">На товарних пасіках, сімейних фермах пасічників (бджолярів),  бджолокомплексах, суб’єктах племінної справи, репродукторах виробничних бджолиних маток, які реалізовують продукцію бджільництва та/або продукти із неї споживачу, впроваджуються «Ветеринарно-санітарні вимоги для потужностей з первинного виробництва та первинної переробки продуктів бджільництва  </w:t>
      </w:r>
      <w:bookmarkStart w:id="50" w:name="_Hlk66037416"/>
      <w:r w:rsidRPr="009522B0">
        <w:rPr>
          <w:color w:val="auto"/>
        </w:rPr>
        <w:t xml:space="preserve">для дрібного та середнього товаровиробника </w:t>
      </w:r>
      <w:bookmarkEnd w:id="50"/>
      <w:r w:rsidRPr="009522B0">
        <w:rPr>
          <w:color w:val="auto"/>
        </w:rPr>
        <w:t>замкнутого циклу виробництва».</w:t>
      </w:r>
    </w:p>
    <w:bookmarkEnd w:id="49"/>
    <w:p w:rsidR="003101E4" w:rsidRPr="009522B0" w:rsidRDefault="003101E4" w:rsidP="006A7B61">
      <w:pPr>
        <w:pStyle w:val="22"/>
        <w:ind w:firstLine="426"/>
        <w:jc w:val="both"/>
        <w:rPr>
          <w:color w:val="auto"/>
        </w:rPr>
      </w:pPr>
      <w:r w:rsidRPr="009522B0">
        <w:rPr>
          <w:color w:val="auto"/>
        </w:rPr>
        <w:t xml:space="preserve"> Власники товарних пасік, сімейних ферм пасічників (бджолярів),  бджолокомплексів  суб’єктів  племінної справи, репродукторів виробничних бджолиних маток реєструють  свої потужності у </w:t>
      </w:r>
      <w:bookmarkStart w:id="51" w:name="_Hlk66034208"/>
      <w:r w:rsidRPr="009522B0">
        <w:rPr>
          <w:color w:val="auto"/>
        </w:rPr>
        <w:t>Реєстрі потужностей з первинного виробництва та первинної переробки продуктів бджільництва</w:t>
      </w:r>
      <w:bookmarkEnd w:id="51"/>
      <w:r w:rsidRPr="009522B0">
        <w:rPr>
          <w:color w:val="auto"/>
        </w:rPr>
        <w:t xml:space="preserve"> і мають право продавати продукти бджільництва та/або продукти з них споживачу на внутрішньому та/або зовнішньому ринках з дотриманням вимог цього Закону, Закону України «Про основні принципи та вимоги до безпечності та якості харчових продуктів» та інших нормативно-правових актів.</w:t>
      </w:r>
    </w:p>
    <w:p w:rsidR="003101E4" w:rsidRPr="009522B0" w:rsidRDefault="003101E4" w:rsidP="006A7B61">
      <w:pPr>
        <w:pStyle w:val="22"/>
        <w:tabs>
          <w:tab w:val="left" w:pos="880"/>
          <w:tab w:val="left" w:pos="1100"/>
        </w:tabs>
        <w:ind w:firstLine="550"/>
        <w:jc w:val="both"/>
        <w:rPr>
          <w:color w:val="auto"/>
        </w:rPr>
      </w:pPr>
      <w:r w:rsidRPr="009522B0">
        <w:rPr>
          <w:color w:val="auto"/>
        </w:rPr>
        <w:t>Реєстр потужностей з первинного виробництва та первинної переробки продуктів бджільництва ведеться та адмініструється центральним органом виконавчої влади, що забезпечує формування та реалізує державну  політику у галузі бджільництва.</w:t>
      </w:r>
    </w:p>
    <w:p w:rsidR="003101E4" w:rsidRPr="009522B0" w:rsidRDefault="003101E4" w:rsidP="006A7B61">
      <w:pPr>
        <w:pStyle w:val="22"/>
        <w:numPr>
          <w:ilvl w:val="0"/>
          <w:numId w:val="0"/>
        </w:numPr>
        <w:tabs>
          <w:tab w:val="left" w:pos="880"/>
          <w:tab w:val="left" w:pos="1100"/>
        </w:tabs>
        <w:ind w:firstLine="176"/>
        <w:jc w:val="both"/>
        <w:rPr>
          <w:color w:val="auto"/>
        </w:rPr>
      </w:pPr>
    </w:p>
    <w:p w:rsidR="003101E4" w:rsidRPr="009522B0" w:rsidRDefault="003101E4" w:rsidP="006A7B61">
      <w:pPr>
        <w:pStyle w:val="22"/>
        <w:numPr>
          <w:ilvl w:val="0"/>
          <w:numId w:val="0"/>
        </w:numPr>
        <w:tabs>
          <w:tab w:val="left" w:pos="880"/>
          <w:tab w:val="left" w:pos="1100"/>
        </w:tabs>
        <w:ind w:firstLine="176"/>
        <w:jc w:val="both"/>
        <w:rPr>
          <w:b/>
          <w:bCs/>
          <w:color w:val="auto"/>
        </w:rPr>
      </w:pPr>
    </w:p>
    <w:p w:rsidR="003101E4" w:rsidRPr="009522B0" w:rsidRDefault="003101E4" w:rsidP="006A7B61">
      <w:pPr>
        <w:pStyle w:val="af4"/>
        <w:rPr>
          <w:color w:val="auto"/>
          <w:sz w:val="28"/>
          <w:szCs w:val="28"/>
        </w:rPr>
      </w:pPr>
      <w:r w:rsidRPr="009522B0">
        <w:rPr>
          <w:color w:val="auto"/>
          <w:sz w:val="28"/>
          <w:szCs w:val="28"/>
        </w:rPr>
        <w:t xml:space="preserve">Стаття 20. Фермерські господарства пасічників (бджолярів)  </w:t>
      </w:r>
    </w:p>
    <w:p w:rsidR="003101E4" w:rsidRPr="009522B0" w:rsidRDefault="003101E4" w:rsidP="006A7B61">
      <w:pPr>
        <w:pStyle w:val="22"/>
        <w:numPr>
          <w:ilvl w:val="0"/>
          <w:numId w:val="18"/>
        </w:numPr>
        <w:tabs>
          <w:tab w:val="left" w:pos="880"/>
          <w:tab w:val="left" w:pos="1100"/>
        </w:tabs>
        <w:ind w:left="0" w:firstLine="567"/>
        <w:jc w:val="both"/>
        <w:rPr>
          <w:color w:val="auto"/>
        </w:rPr>
      </w:pPr>
      <w:r w:rsidRPr="009522B0">
        <w:rPr>
          <w:color w:val="auto"/>
        </w:rPr>
        <w:t xml:space="preserve">Фермерське господарство пасічника (бджоляра)  є  різновидом фермерського господарства, </w:t>
      </w:r>
      <w:bookmarkStart w:id="52" w:name="_Hlk63980630"/>
      <w:r w:rsidRPr="009522B0">
        <w:rPr>
          <w:color w:val="auto"/>
        </w:rPr>
        <w:t xml:space="preserve">основу якого становить пасіка,   створене  з метою утримання бджіл, виробництва продуктів бджільництва  з  отриманням прибутку,  для  діяльності якого  не обов’язкова наявність  </w:t>
      </w:r>
      <w:bookmarkStart w:id="53" w:name="_Hlk63979155"/>
      <w:r w:rsidRPr="009522B0">
        <w:rPr>
          <w:color w:val="auto"/>
        </w:rPr>
        <w:t xml:space="preserve">у пасічника </w:t>
      </w:r>
      <w:r w:rsidRPr="009522B0">
        <w:rPr>
          <w:color w:val="auto"/>
        </w:rPr>
        <w:lastRenderedPageBreak/>
        <w:t>(бджоляра)  права власності або користування земельною(ими) ділянкою(ами) сільськогосподарського призначення</w:t>
      </w:r>
      <w:bookmarkEnd w:id="53"/>
      <w:r w:rsidRPr="009522B0">
        <w:rPr>
          <w:color w:val="auto"/>
        </w:rPr>
        <w:t xml:space="preserve">. </w:t>
      </w:r>
    </w:p>
    <w:bookmarkEnd w:id="52"/>
    <w:p w:rsidR="003101E4" w:rsidRPr="009522B0" w:rsidRDefault="003101E4" w:rsidP="006A7B61">
      <w:pPr>
        <w:pStyle w:val="22"/>
        <w:numPr>
          <w:ilvl w:val="0"/>
          <w:numId w:val="18"/>
        </w:numPr>
        <w:tabs>
          <w:tab w:val="left" w:pos="880"/>
          <w:tab w:val="left" w:pos="1100"/>
        </w:tabs>
        <w:ind w:left="0" w:firstLine="567"/>
        <w:jc w:val="both"/>
        <w:rPr>
          <w:color w:val="auto"/>
        </w:rPr>
      </w:pPr>
      <w:r w:rsidRPr="009522B0">
        <w:rPr>
          <w:color w:val="auto"/>
        </w:rPr>
        <w:t>Фермерське господарство пасічника (бджоляра) має статус сімейного фермерського господарства пасічника ( бджоляра) , за умови що в його підприємницькій діяльності використовується праця членів цього господарства, якими є виключно члени однієї сім’ї відповідно до статті 3 Сімейного кодексу України.</w:t>
      </w:r>
    </w:p>
    <w:p w:rsidR="003101E4" w:rsidRPr="009522B0" w:rsidRDefault="003101E4" w:rsidP="006A7B61">
      <w:pPr>
        <w:pStyle w:val="22"/>
        <w:numPr>
          <w:ilvl w:val="0"/>
          <w:numId w:val="18"/>
        </w:numPr>
        <w:tabs>
          <w:tab w:val="left" w:pos="880"/>
          <w:tab w:val="left" w:pos="1100"/>
        </w:tabs>
        <w:ind w:left="0" w:firstLine="567"/>
        <w:jc w:val="both"/>
        <w:rPr>
          <w:color w:val="auto"/>
        </w:rPr>
      </w:pPr>
      <w:r w:rsidRPr="009522B0">
        <w:rPr>
          <w:color w:val="auto"/>
        </w:rPr>
        <w:t>Відносини, пов’язані із створенням, діяльністю та припиненням діяльності фермерських господарств пасічників ( бджолярів), регулюються Конституцією України, Земельним кодексом України, цим Законом, Законом України «Про фермерське господарство» та іншими нормативно-правовими актами України.</w:t>
      </w:r>
    </w:p>
    <w:p w:rsidR="003101E4" w:rsidRPr="009522B0" w:rsidRDefault="003101E4" w:rsidP="006A7B61">
      <w:pPr>
        <w:pStyle w:val="22"/>
        <w:numPr>
          <w:ilvl w:val="0"/>
          <w:numId w:val="18"/>
        </w:numPr>
        <w:tabs>
          <w:tab w:val="left" w:pos="880"/>
          <w:tab w:val="left" w:pos="1100"/>
        </w:tabs>
        <w:ind w:left="0" w:firstLine="567"/>
        <w:jc w:val="both"/>
        <w:rPr>
          <w:color w:val="auto"/>
        </w:rPr>
      </w:pPr>
      <w:r w:rsidRPr="009522B0">
        <w:rPr>
          <w:color w:val="auto"/>
        </w:rPr>
        <w:t>Пасічники (бджолярі), які мають зареєстровані  пасіки, та, що виявили  бажання отримати статус фермерського господарства пасічника (бджоляра) або статус  сімейного фермерського господарства пасічника (бджоляра),  мають право зареєструвати  фермерське господарство пасічника (бджоляра) або сімейне фермерське господарство пасічника (бджоляра) без наявності у пасічника (бджоляра)  права власності або користування земельною(ими) ділянкою(ами) сільськогосподарського призначення.</w:t>
      </w:r>
    </w:p>
    <w:p w:rsidR="003101E4" w:rsidRPr="009522B0" w:rsidRDefault="003101E4" w:rsidP="006A7B61">
      <w:pPr>
        <w:pStyle w:val="22"/>
        <w:numPr>
          <w:ilvl w:val="0"/>
          <w:numId w:val="18"/>
        </w:numPr>
        <w:tabs>
          <w:tab w:val="left" w:pos="880"/>
          <w:tab w:val="left" w:pos="1100"/>
        </w:tabs>
        <w:ind w:left="0" w:firstLine="567"/>
        <w:jc w:val="both"/>
        <w:rPr>
          <w:color w:val="auto"/>
        </w:rPr>
      </w:pPr>
      <w:r w:rsidRPr="009522B0">
        <w:rPr>
          <w:color w:val="auto"/>
        </w:rPr>
        <w:t>Сімейним фермерським господарствам пасічників (бджолярів)  надається додаткова державна підтримка у порядку, передбаченому Законом України "Про державну підтримку сільського господарства України", в тому числі на сплату єдиного внеску на загальнообов’язкове державне соціальне страхування.</w:t>
      </w:r>
    </w:p>
    <w:p w:rsidR="003101E4" w:rsidRPr="009522B0" w:rsidRDefault="003101E4" w:rsidP="006A7B61">
      <w:pPr>
        <w:tabs>
          <w:tab w:val="left" w:pos="770"/>
          <w:tab w:val="left" w:pos="880"/>
          <w:tab w:val="left" w:pos="1100"/>
        </w:tabs>
        <w:ind w:firstLine="550"/>
        <w:jc w:val="both"/>
        <w:rPr>
          <w:sz w:val="28"/>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21. Порядок надання земельних ділянок для зайняття бджільництвом</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 xml:space="preserve">1. Земельні ділянки надаються пасічникам (бджолярам), власникам товарних пасік, сімейним фермам пасічників (бджолярів), </w:t>
      </w:r>
      <w:r w:rsidRPr="009522B0">
        <w:rPr>
          <w:rStyle w:val="23"/>
          <w:color w:val="auto"/>
        </w:rPr>
        <w:t>репродукторам виробничних бджолиних маток,</w:t>
      </w:r>
      <w:r w:rsidRPr="009522B0">
        <w:rPr>
          <w:color w:val="auto"/>
        </w:rPr>
        <w:t xml:space="preserve"> суб’єктам племінної справи для зайняття бджільництвом у порядку, встановленому Земельним кодексом України, Лісовим кодексом України та Законом України "Про оренду землі".</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2. Пасічникам (бджолярам), власникам товарних пасік, сімейним фермам пасічників (бджолярів), репродукторам виробничних бджолиних маток, суб’єктам племінної справи надається першочергове право на отримання земельних ділянок державної власності із земель запасу   та інших земельних ділянок сільськогосподарського призначення для створення та/або розміщення на них підрозділів пасік будь-якого типу, створення та розширення кормових (медодайних) угідь для бджіл</w:t>
      </w:r>
      <w:bookmarkStart w:id="54" w:name="_Hlk63814276"/>
      <w:bookmarkStart w:id="55" w:name="_Hlk63198516"/>
      <w:r w:rsidRPr="009522B0">
        <w:rPr>
          <w:color w:val="auto"/>
        </w:rPr>
        <w:t xml:space="preserve">. </w:t>
      </w:r>
    </w:p>
    <w:p w:rsidR="003101E4" w:rsidRPr="009522B0" w:rsidRDefault="003101E4" w:rsidP="006A7B61">
      <w:pPr>
        <w:pStyle w:val="22"/>
        <w:numPr>
          <w:ilvl w:val="0"/>
          <w:numId w:val="0"/>
        </w:numPr>
        <w:tabs>
          <w:tab w:val="left" w:pos="880"/>
          <w:tab w:val="left" w:pos="1100"/>
        </w:tabs>
        <w:ind w:firstLine="550"/>
        <w:jc w:val="both"/>
        <w:rPr>
          <w:color w:val="auto"/>
        </w:rPr>
      </w:pPr>
    </w:p>
    <w:bookmarkEnd w:id="54"/>
    <w:bookmarkEnd w:id="55"/>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22. Розміщення пасік, розміщення бджолиних сімей на пасіці</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1. Фізичні особи та суб’єкти господарювання розміщують пасіки на земельних ділянках, які належать їм на праві власності, постійного або тимчасового користування, у тому числі оренди.</w:t>
      </w:r>
    </w:p>
    <w:p w:rsidR="003101E4" w:rsidRPr="009522B0" w:rsidRDefault="003101E4" w:rsidP="006A7B61">
      <w:pPr>
        <w:pStyle w:val="22"/>
        <w:numPr>
          <w:ilvl w:val="0"/>
          <w:numId w:val="0"/>
        </w:numPr>
        <w:tabs>
          <w:tab w:val="left" w:pos="880"/>
          <w:tab w:val="left" w:pos="1100"/>
        </w:tabs>
        <w:ind w:firstLine="550"/>
        <w:jc w:val="both"/>
        <w:rPr>
          <w:b/>
          <w:bCs/>
          <w:color w:val="auto"/>
        </w:rPr>
      </w:pPr>
      <w:r w:rsidRPr="009522B0">
        <w:rPr>
          <w:color w:val="auto"/>
        </w:rPr>
        <w:t xml:space="preserve">2. Розміщення пасік дозволяється на земельних ділянках усіх категорій цільового призначення, в тому числі на землях сільськогосподарського,  лісогосподарського та природоохоронного призначення. Бджолині сім'ї можуть </w:t>
      </w:r>
      <w:r w:rsidRPr="009522B0">
        <w:rPr>
          <w:color w:val="auto"/>
        </w:rPr>
        <w:lastRenderedPageBreak/>
        <w:t>розміщуватись на/в будівлях, спорудах, на земельних ділянках за згодою їх власників або користувачів.</w:t>
      </w:r>
    </w:p>
    <w:p w:rsidR="003101E4" w:rsidRPr="009522B0" w:rsidRDefault="003101E4" w:rsidP="006A7B61">
      <w:pPr>
        <w:pStyle w:val="22"/>
        <w:numPr>
          <w:ilvl w:val="0"/>
          <w:numId w:val="0"/>
        </w:numPr>
        <w:tabs>
          <w:tab w:val="left" w:pos="880"/>
          <w:tab w:val="left" w:pos="1100"/>
        </w:tabs>
        <w:ind w:firstLine="550"/>
        <w:jc w:val="both"/>
        <w:rPr>
          <w:b/>
          <w:bCs/>
          <w:color w:val="auto"/>
        </w:rPr>
      </w:pPr>
      <w:r w:rsidRPr="009522B0">
        <w:rPr>
          <w:color w:val="auto"/>
        </w:rPr>
        <w:t>3. Розміщення пасік на землях лісового фонду здійснюється безоплатно з урахуванням вимог Лісового кодексу України.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4. Розміщення пасік в ентомологічних заказниках або в інших об'єктах  та на землях природоохоронного призначення з рідкісними чи зникаючими підвидами, популяціями, породами бджіл, регламентується положеннями про ці заказники чи об'єкти.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5.</w:t>
      </w:r>
      <w:r w:rsidRPr="009522B0">
        <w:rPr>
          <w:b/>
          <w:color w:val="auto"/>
        </w:rPr>
        <w:t xml:space="preserve"> </w:t>
      </w:r>
      <w:r w:rsidRPr="009522B0">
        <w:rPr>
          <w:color w:val="auto"/>
        </w:rPr>
        <w:t>Кочові пасіки у радіусі 2 (двох) кілометрів від меж кормових угідь, спеціально створених на землях, що на правах власності чи оренди використовується суб’єктом господарювання для отримання продуктів бджільництва, під час цвітіння медодайних рослин на цих кормових угіддях розміщуються з дозволу власника цих кормових угідь крім випадків:</w:t>
      </w:r>
    </w:p>
    <w:p w:rsidR="003101E4" w:rsidRPr="009522B0" w:rsidRDefault="003101E4" w:rsidP="006A7B61">
      <w:pPr>
        <w:pStyle w:val="15"/>
        <w:tabs>
          <w:tab w:val="left" w:pos="880"/>
          <w:tab w:val="left" w:pos="1100"/>
        </w:tabs>
        <w:ind w:firstLine="550"/>
        <w:jc w:val="both"/>
        <w:rPr>
          <w:color w:val="auto"/>
        </w:rPr>
      </w:pPr>
      <w:r w:rsidRPr="009522B0">
        <w:rPr>
          <w:color w:val="auto"/>
        </w:rPr>
        <w:t>1) площа цих угідь менше 50 га;</w:t>
      </w:r>
    </w:p>
    <w:p w:rsidR="003101E4" w:rsidRPr="009522B0" w:rsidRDefault="003101E4" w:rsidP="006A7B61">
      <w:pPr>
        <w:pStyle w:val="15"/>
        <w:tabs>
          <w:tab w:val="left" w:pos="880"/>
          <w:tab w:val="left" w:pos="1100"/>
        </w:tabs>
        <w:ind w:firstLine="550"/>
        <w:jc w:val="both"/>
        <w:rPr>
          <w:color w:val="auto"/>
        </w:rPr>
      </w:pPr>
      <w:r w:rsidRPr="009522B0">
        <w:rPr>
          <w:color w:val="auto"/>
        </w:rPr>
        <w:t xml:space="preserve">2) одночасного цвітіння медодайних рослин на зазначених вище кормових угіддях та медодайних рослин на кормових угіддях інших власників у радіусі 2 км від меж кормових угідь спеціально створених для отримання продуктів бджільництва. </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6. Кочові пасіки розміщуються з дозволу хоча б одного з власників спеціально створених для отримання продуктів бджільництва кормових угідь, під час одночасного цвітіння на них медодайних рослин, при умові, що місце розташування кочових пасік буде знаходитись на відстані менше 2 км від меж кожного з цих кормових угідь.</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7. Розміщення кочових пасік на земельних ділянках інших власників чи користувачів земельних ділянок здійснюється за їх згодою.</w:t>
      </w:r>
    </w:p>
    <w:p w:rsidR="003101E4" w:rsidRPr="009522B0" w:rsidRDefault="003101E4" w:rsidP="009522B0">
      <w:pPr>
        <w:pStyle w:val="22"/>
        <w:numPr>
          <w:ilvl w:val="0"/>
          <w:numId w:val="0"/>
        </w:numPr>
        <w:tabs>
          <w:tab w:val="left" w:pos="880"/>
          <w:tab w:val="left" w:pos="1100"/>
        </w:tabs>
        <w:ind w:firstLine="550"/>
        <w:jc w:val="both"/>
        <w:rPr>
          <w:color w:val="auto"/>
        </w:rPr>
      </w:pPr>
      <w:r w:rsidRPr="009522B0">
        <w:rPr>
          <w:color w:val="auto"/>
        </w:rPr>
        <w:t>8. Бджолині сім’ї на пасіці можуть знаходитись в окремих нуклеусних вуликах та/або в окремих вуликах на підставках та/або в окремих вуликах, які розміщенні групою на одній підставці та/або в окремих вуликах, які розміщенні на причепі - платформі для бджіл, у павільйоні для бджіл.</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550"/>
          <w:tab w:val="left" w:pos="880"/>
          <w:tab w:val="left" w:pos="1100"/>
        </w:tabs>
        <w:ind w:firstLine="550"/>
        <w:jc w:val="both"/>
        <w:rPr>
          <w:strike/>
          <w:color w:val="auto"/>
          <w:szCs w:val="28"/>
        </w:rPr>
      </w:pPr>
      <w:r w:rsidRPr="009522B0">
        <w:rPr>
          <w:color w:val="auto"/>
          <w:szCs w:val="28"/>
        </w:rPr>
        <w:t>Стаття 23. Перевезення кочових пасік (кочівля), перевезення бджіл</w:t>
      </w:r>
    </w:p>
    <w:p w:rsidR="003101E4" w:rsidRPr="009522B0" w:rsidRDefault="003101E4" w:rsidP="006A7B61">
      <w:pPr>
        <w:pStyle w:val="10"/>
        <w:numPr>
          <w:ilvl w:val="0"/>
          <w:numId w:val="0"/>
        </w:numPr>
        <w:tabs>
          <w:tab w:val="left" w:pos="550"/>
          <w:tab w:val="left" w:pos="880"/>
          <w:tab w:val="left" w:pos="1100"/>
        </w:tabs>
        <w:ind w:firstLine="550"/>
        <w:jc w:val="both"/>
        <w:rPr>
          <w:color w:val="auto"/>
        </w:rPr>
      </w:pPr>
      <w:r w:rsidRPr="009522B0">
        <w:rPr>
          <w:color w:val="auto"/>
        </w:rPr>
        <w:t>1. Перевезення кочових пасік (кочівля) до кормових угідь здійснюється за погодженням із власниками або користувачами земельних ділянок.</w:t>
      </w:r>
    </w:p>
    <w:p w:rsidR="003101E4" w:rsidRPr="009522B0" w:rsidRDefault="003101E4" w:rsidP="006A7B61">
      <w:pPr>
        <w:tabs>
          <w:tab w:val="left" w:pos="550"/>
          <w:tab w:val="left" w:pos="880"/>
          <w:tab w:val="left" w:pos="1100"/>
        </w:tabs>
        <w:ind w:firstLine="550"/>
        <w:jc w:val="both"/>
        <w:rPr>
          <w:sz w:val="28"/>
          <w:szCs w:val="28"/>
        </w:rPr>
      </w:pPr>
      <w:r w:rsidRPr="009522B0">
        <w:rPr>
          <w:sz w:val="28"/>
          <w:szCs w:val="28"/>
        </w:rPr>
        <w:t>2. Перевезення кочових пасік (кочівля) до кормових угідь може здійснюватися усіма видами транспорту (автомобільним, залізничним, річковим та повітряним), а також за допомогою причепів - платформи для бджіл, павільйонів для бджіл, використання яких дозволено законодавством.</w:t>
      </w:r>
    </w:p>
    <w:p w:rsidR="003101E4" w:rsidRPr="009522B0" w:rsidRDefault="003101E4" w:rsidP="006A7B61">
      <w:pPr>
        <w:pStyle w:val="22"/>
        <w:numPr>
          <w:ilvl w:val="0"/>
          <w:numId w:val="0"/>
        </w:numPr>
        <w:tabs>
          <w:tab w:val="left" w:pos="550"/>
          <w:tab w:val="left" w:pos="880"/>
          <w:tab w:val="left" w:pos="1100"/>
        </w:tabs>
        <w:ind w:firstLine="550"/>
        <w:jc w:val="both"/>
        <w:rPr>
          <w:color w:val="auto"/>
        </w:rPr>
      </w:pPr>
      <w:r w:rsidRPr="009522B0">
        <w:rPr>
          <w:color w:val="auto"/>
        </w:rPr>
        <w:t>3. Бджолині сім’ї можуть перевозитись у вуликах, нуклеусних вуликах, ящиках для пакетів бджіл, трубах для пакетів бджіл, які можуть об’єднуватись між собою для зручності пакування та подальшого перевезення усіма видами транспорту, а також у павільйонах для бджіл.</w:t>
      </w:r>
    </w:p>
    <w:p w:rsidR="003101E4" w:rsidRPr="009522B0" w:rsidRDefault="003101E4" w:rsidP="006A7B61">
      <w:pPr>
        <w:pStyle w:val="22"/>
        <w:numPr>
          <w:ilvl w:val="0"/>
          <w:numId w:val="0"/>
        </w:numPr>
        <w:tabs>
          <w:tab w:val="left" w:pos="550"/>
          <w:tab w:val="left" w:pos="880"/>
          <w:tab w:val="left" w:pos="1100"/>
        </w:tabs>
        <w:ind w:firstLine="550"/>
        <w:jc w:val="both"/>
        <w:rPr>
          <w:color w:val="auto"/>
        </w:rPr>
      </w:pPr>
      <w:r w:rsidRPr="009522B0">
        <w:rPr>
          <w:color w:val="auto"/>
        </w:rPr>
        <w:t>4. Плідні та/або неплідні бджолині матки можуть перевозитись усіма видами транспорту у маткових кліточках, які можуть об’єднуватись між собою для зручності пакування та подальшого перевезення;</w:t>
      </w:r>
    </w:p>
    <w:p w:rsidR="003101E4" w:rsidRPr="009522B0" w:rsidRDefault="003101E4" w:rsidP="006A7B61">
      <w:pPr>
        <w:tabs>
          <w:tab w:val="left" w:pos="550"/>
          <w:tab w:val="left" w:pos="880"/>
        </w:tabs>
        <w:ind w:firstLine="550"/>
        <w:jc w:val="both"/>
        <w:rPr>
          <w:sz w:val="28"/>
          <w:szCs w:val="28"/>
          <w:lang w:eastAsia="en-US"/>
        </w:rPr>
      </w:pPr>
      <w:r w:rsidRPr="009522B0">
        <w:rPr>
          <w:sz w:val="28"/>
          <w:szCs w:val="28"/>
        </w:rPr>
        <w:t xml:space="preserve">5. При перевезенні кочової пасіки на нове місце розташування, власник кочової пасіки або уповноважена ним особа,  зобов’язаний завчасно, але  не </w:t>
      </w:r>
      <w:r w:rsidRPr="009522B0">
        <w:rPr>
          <w:sz w:val="28"/>
          <w:szCs w:val="28"/>
        </w:rPr>
        <w:lastRenderedPageBreak/>
        <w:t xml:space="preserve">менше ніж за три доби до такого переміщення, </w:t>
      </w:r>
      <w:r w:rsidRPr="009522B0">
        <w:rPr>
          <w:sz w:val="28"/>
          <w:szCs w:val="28"/>
          <w:lang w:eastAsia="en-US"/>
        </w:rPr>
        <w:t>повідомити  органи місцевого самоврядування за новим місцем розташування  кочової пасіки, надавши їм наступну інформацію:</w:t>
      </w:r>
    </w:p>
    <w:p w:rsidR="003101E4" w:rsidRPr="009522B0" w:rsidRDefault="003101E4" w:rsidP="006A7B61">
      <w:pPr>
        <w:pStyle w:val="22"/>
        <w:numPr>
          <w:ilvl w:val="0"/>
          <w:numId w:val="0"/>
        </w:numPr>
        <w:tabs>
          <w:tab w:val="left" w:pos="550"/>
          <w:tab w:val="left" w:pos="880"/>
          <w:tab w:val="left" w:pos="1100"/>
        </w:tabs>
        <w:ind w:firstLine="550"/>
        <w:jc w:val="both"/>
        <w:rPr>
          <w:color w:val="auto"/>
        </w:rPr>
      </w:pPr>
      <w:r w:rsidRPr="009522B0">
        <w:rPr>
          <w:color w:val="auto"/>
        </w:rPr>
        <w:t>Єдиний номер пасіки;</w:t>
      </w:r>
    </w:p>
    <w:p w:rsidR="003101E4" w:rsidRPr="009522B0" w:rsidRDefault="003101E4" w:rsidP="006A7B61">
      <w:pPr>
        <w:pStyle w:val="22"/>
        <w:numPr>
          <w:ilvl w:val="0"/>
          <w:numId w:val="0"/>
        </w:numPr>
        <w:tabs>
          <w:tab w:val="left" w:pos="550"/>
          <w:tab w:val="left" w:pos="880"/>
          <w:tab w:val="left" w:pos="1100"/>
        </w:tabs>
        <w:ind w:firstLine="550"/>
        <w:jc w:val="both"/>
        <w:rPr>
          <w:color w:val="auto"/>
        </w:rPr>
      </w:pPr>
      <w:r w:rsidRPr="009522B0">
        <w:rPr>
          <w:color w:val="auto"/>
        </w:rPr>
        <w:t>кількість бджолосімей;</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місцезнаходження земельної ділянки, на якій буде розміщено кочову пасіку (її адреса, та/або географічні координати, та/або кадастровий номер земельної ділянки, та/або інші відомості, які дозволяють встановити місцезнаходження земельної ділянки, на якій розміщено кочову пасіку);</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дату та час, починаючи із якого кочова пасіка буде знаходитися за вказаним місцезнаходженням;</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свої контактні дані (прізвище, ім’я та по батькові (за наявності), поштову адресу, а також номер мобільного телефону та адресу електронної пошти для отримання повідомлень через електронну систему завчасного сповіщення про застосування засобів захисту рослин).</w:t>
      </w:r>
    </w:p>
    <w:p w:rsidR="003101E4" w:rsidRPr="009522B0" w:rsidRDefault="003101E4" w:rsidP="006A7B61">
      <w:pPr>
        <w:pStyle w:val="22"/>
        <w:numPr>
          <w:ilvl w:val="0"/>
          <w:numId w:val="0"/>
        </w:numPr>
        <w:tabs>
          <w:tab w:val="left" w:pos="550"/>
          <w:tab w:val="left" w:pos="880"/>
          <w:tab w:val="left" w:pos="1100"/>
        </w:tabs>
        <w:ind w:firstLine="550"/>
        <w:jc w:val="both"/>
        <w:rPr>
          <w:color w:val="auto"/>
        </w:rPr>
      </w:pPr>
      <w:r w:rsidRPr="009522B0">
        <w:rPr>
          <w:color w:val="auto"/>
        </w:rPr>
        <w:t>У разі, якщо земельна ділянка, на якій планується розміщення кочової пасіки, з урахуванням відстані у десять кілометрів від неї охоплює повністю або частково адміністративну територію двох чи більше органів місцевого самоврядування, повідомлення, зазначене у цій статті, подається власником кочової пасіки або уповноваженою ним особою до всіх таких органів місцевого самоврядування.</w:t>
      </w:r>
    </w:p>
    <w:p w:rsidR="003101E4" w:rsidRPr="009522B0" w:rsidRDefault="003101E4" w:rsidP="006A7B61">
      <w:pPr>
        <w:pStyle w:val="22"/>
        <w:numPr>
          <w:ilvl w:val="0"/>
          <w:numId w:val="0"/>
        </w:numPr>
        <w:tabs>
          <w:tab w:val="left" w:pos="550"/>
          <w:tab w:val="left" w:pos="880"/>
          <w:tab w:val="left" w:pos="1100"/>
        </w:tabs>
        <w:ind w:firstLine="550"/>
        <w:jc w:val="both"/>
        <w:rPr>
          <w:color w:val="auto"/>
        </w:rPr>
      </w:pPr>
      <w:r w:rsidRPr="009522B0">
        <w:rPr>
          <w:color w:val="auto"/>
        </w:rPr>
        <w:t>Власник кочової пасіки або уповноважена ним особа  одночасно із виконанням вимог, передбачених в цій статті, повідомляє відповідні органи місцевого самоврядування  за попереднім місцем розміщення кочової пасіки про вибуття з такого місця.</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Всі повідомлення, зазначені у цій статті, подаються власником кочової пасіки або уповноваженою ним особою до органів, зазначених у цій статті, одним із перерахованих нижче способів:</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у паперовому вигляді як письмове повідомлення з особистим підписом (надається - особисто або поштою);</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у вигляді електронного звернення з використанням мережі Інтернет (засобів електронного зв’язку) та електронного цифрового підпису;</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у вигляді сканованої копії письмового повідомлення надісланого з використанням   мережі Інтернет (засобів електронного зв’язку);</w:t>
      </w:r>
    </w:p>
    <w:p w:rsidR="003101E4" w:rsidRPr="009522B0" w:rsidRDefault="003101E4" w:rsidP="006A7B61">
      <w:pPr>
        <w:tabs>
          <w:tab w:val="left" w:pos="550"/>
          <w:tab w:val="left" w:pos="851"/>
          <w:tab w:val="left" w:pos="880"/>
          <w:tab w:val="left" w:pos="993"/>
          <w:tab w:val="left" w:pos="1134"/>
        </w:tabs>
        <w:ind w:firstLine="550"/>
        <w:jc w:val="both"/>
        <w:rPr>
          <w:sz w:val="28"/>
          <w:szCs w:val="28"/>
        </w:rPr>
      </w:pPr>
      <w:r w:rsidRPr="009522B0">
        <w:rPr>
          <w:sz w:val="28"/>
          <w:szCs w:val="28"/>
        </w:rPr>
        <w:t>у  електронному вигляді (через електронну систему завчасного сповіщення про застосування засобів захисту рослин).</w:t>
      </w:r>
    </w:p>
    <w:p w:rsidR="003101E4" w:rsidRPr="009522B0" w:rsidRDefault="003101E4" w:rsidP="006A7B61">
      <w:pPr>
        <w:pStyle w:val="22"/>
        <w:numPr>
          <w:ilvl w:val="0"/>
          <w:numId w:val="18"/>
        </w:numPr>
        <w:tabs>
          <w:tab w:val="left" w:pos="550"/>
          <w:tab w:val="left" w:pos="880"/>
          <w:tab w:val="left" w:pos="1100"/>
        </w:tabs>
        <w:ind w:left="0" w:firstLine="550"/>
        <w:jc w:val="both"/>
        <w:rPr>
          <w:color w:val="auto"/>
        </w:rPr>
      </w:pPr>
      <w:r w:rsidRPr="009522B0">
        <w:rPr>
          <w:color w:val="auto"/>
        </w:rPr>
        <w:t>Працівники Національної поліції України зобов’язані сприяти безперешкодному перевезенню кочових пасік.  Затримка транспортних засобів, що здійснюють перевезення кочових пасік (кочівлі), заборонена. У разі необхідності, зупинка повинна проводитися без загрози загибелі бджолиних сімей, але не більше ніж на десять хвилин, у тому числі для проведення перевірки.</w:t>
      </w:r>
    </w:p>
    <w:p w:rsidR="003101E4" w:rsidRPr="009522B0" w:rsidRDefault="003101E4" w:rsidP="006A7B61">
      <w:pPr>
        <w:pStyle w:val="22"/>
        <w:numPr>
          <w:ilvl w:val="0"/>
          <w:numId w:val="18"/>
        </w:numPr>
        <w:tabs>
          <w:tab w:val="left" w:pos="550"/>
          <w:tab w:val="left" w:pos="880"/>
          <w:tab w:val="left" w:pos="1100"/>
        </w:tabs>
        <w:ind w:left="0" w:firstLine="550"/>
        <w:jc w:val="both"/>
        <w:rPr>
          <w:color w:val="auto"/>
        </w:rPr>
      </w:pPr>
      <w:r w:rsidRPr="009522B0">
        <w:rPr>
          <w:color w:val="auto"/>
        </w:rPr>
        <w:t>Перевезення бджолиних сімей, відводків, пакетів бджіл, роїв, нуклеусів, бджолиних маток, трутнів в межах території України   здійснюються при наявності  Ветеринарного свідоцтва в паперовій або електронній формі.</w:t>
      </w:r>
    </w:p>
    <w:p w:rsidR="003101E4" w:rsidRPr="009522B0" w:rsidRDefault="003101E4" w:rsidP="006A7B61">
      <w:pPr>
        <w:pStyle w:val="22"/>
        <w:numPr>
          <w:ilvl w:val="0"/>
          <w:numId w:val="0"/>
        </w:numPr>
        <w:tabs>
          <w:tab w:val="left" w:pos="880"/>
          <w:tab w:val="left" w:pos="1100"/>
        </w:tabs>
        <w:jc w:val="both"/>
        <w:rPr>
          <w:color w:val="auto"/>
        </w:rPr>
      </w:pPr>
      <w:r w:rsidRPr="009522B0">
        <w:rPr>
          <w:color w:val="auto"/>
        </w:rPr>
        <w:tab/>
      </w:r>
    </w:p>
    <w:p w:rsidR="003101E4" w:rsidRPr="009522B0" w:rsidRDefault="003101E4" w:rsidP="006A7B61">
      <w:pPr>
        <w:tabs>
          <w:tab w:val="left" w:pos="880"/>
          <w:tab w:val="left" w:pos="1100"/>
        </w:tabs>
        <w:ind w:firstLine="550"/>
        <w:jc w:val="both"/>
        <w:rPr>
          <w:b/>
          <w:bCs/>
          <w:sz w:val="28"/>
          <w:szCs w:val="28"/>
        </w:rPr>
      </w:pPr>
      <w:r w:rsidRPr="009522B0">
        <w:rPr>
          <w:b/>
          <w:bCs/>
          <w:sz w:val="28"/>
          <w:szCs w:val="28"/>
        </w:rPr>
        <w:lastRenderedPageBreak/>
        <w:t>Стаття 24. Облік на пасіках</w:t>
      </w:r>
    </w:p>
    <w:p w:rsidR="003101E4" w:rsidRPr="009522B0" w:rsidRDefault="003101E4" w:rsidP="006A7B61">
      <w:pPr>
        <w:tabs>
          <w:tab w:val="left" w:pos="880"/>
          <w:tab w:val="left" w:pos="1100"/>
        </w:tabs>
        <w:ind w:firstLine="550"/>
        <w:jc w:val="both"/>
        <w:rPr>
          <w:sz w:val="28"/>
          <w:szCs w:val="28"/>
        </w:rPr>
      </w:pPr>
      <w:r w:rsidRPr="009522B0">
        <w:rPr>
          <w:sz w:val="28"/>
          <w:szCs w:val="28"/>
        </w:rPr>
        <w:t>1.</w:t>
      </w:r>
      <w:r w:rsidRPr="009522B0">
        <w:rPr>
          <w:sz w:val="28"/>
          <w:szCs w:val="28"/>
        </w:rPr>
        <w:tab/>
        <w:t xml:space="preserve"> На товарних та/або аматорських пасіках та/або репродукторах виробничних бджолиних маток власник пасіки та/або пасічник  (бджоляр) проводить необхідні для нього види обліку та фіксує дані у журналі пасіки. </w:t>
      </w:r>
    </w:p>
    <w:p w:rsidR="003101E4" w:rsidRPr="009522B0" w:rsidRDefault="003101E4" w:rsidP="006A7B61">
      <w:pPr>
        <w:tabs>
          <w:tab w:val="left" w:pos="880"/>
          <w:tab w:val="left" w:pos="1100"/>
        </w:tabs>
        <w:ind w:firstLine="550"/>
        <w:jc w:val="both"/>
        <w:rPr>
          <w:sz w:val="28"/>
          <w:szCs w:val="28"/>
        </w:rPr>
      </w:pPr>
      <w:r w:rsidRPr="009522B0">
        <w:rPr>
          <w:sz w:val="28"/>
          <w:szCs w:val="28"/>
        </w:rPr>
        <w:t xml:space="preserve">2.  На аматорських пасіках та на товарних пасіках пасічник ( бджоляр)  постійно веде облік захворювань бджіл і облік кількості бджолиних сімей та фіксує дані у журналі пасіки.  </w:t>
      </w:r>
    </w:p>
    <w:p w:rsidR="003101E4" w:rsidRPr="009522B0" w:rsidRDefault="003101E4" w:rsidP="006A7B61">
      <w:pPr>
        <w:tabs>
          <w:tab w:val="left" w:pos="880"/>
          <w:tab w:val="left" w:pos="1100"/>
        </w:tabs>
        <w:ind w:firstLine="550"/>
        <w:jc w:val="both"/>
        <w:rPr>
          <w:sz w:val="28"/>
          <w:szCs w:val="28"/>
        </w:rPr>
      </w:pPr>
      <w:r w:rsidRPr="009522B0">
        <w:rPr>
          <w:sz w:val="28"/>
          <w:szCs w:val="28"/>
        </w:rPr>
        <w:t>3.  Суб’єкт  господарювання постійно веде облік захворювань бджіл і облік кількості бджолиних сімей,  а також додатково веде  облік, передбачений вимогами бухгалтерської звітності для суб’єктів господарювання.</w:t>
      </w:r>
    </w:p>
    <w:p w:rsidR="003101E4" w:rsidRPr="009522B0" w:rsidRDefault="003101E4" w:rsidP="006A7B61">
      <w:pPr>
        <w:tabs>
          <w:tab w:val="left" w:pos="880"/>
          <w:tab w:val="left" w:pos="1100"/>
        </w:tabs>
        <w:ind w:firstLine="550"/>
        <w:jc w:val="both"/>
        <w:rPr>
          <w:sz w:val="28"/>
          <w:szCs w:val="28"/>
        </w:rPr>
      </w:pPr>
      <w:r w:rsidRPr="009522B0">
        <w:rPr>
          <w:sz w:val="28"/>
          <w:szCs w:val="28"/>
          <w:lang w:val="ru-RU"/>
        </w:rPr>
        <w:t>4</w:t>
      </w:r>
      <w:r w:rsidRPr="009522B0">
        <w:rPr>
          <w:sz w:val="28"/>
          <w:szCs w:val="28"/>
        </w:rPr>
        <w:t>.</w:t>
      </w:r>
      <w:r w:rsidRPr="009522B0">
        <w:rPr>
          <w:sz w:val="28"/>
          <w:szCs w:val="28"/>
        </w:rPr>
        <w:tab/>
        <w:t xml:space="preserve">Суб’єкти племінної справи ведуть необхідні для них види обліку згідно з вимогами, встановленими законом. </w:t>
      </w:r>
    </w:p>
    <w:p w:rsidR="003101E4" w:rsidRPr="009522B0" w:rsidRDefault="003101E4" w:rsidP="006A7B61">
      <w:pPr>
        <w:tabs>
          <w:tab w:val="left" w:pos="880"/>
          <w:tab w:val="left" w:pos="1100"/>
        </w:tabs>
        <w:ind w:firstLine="550"/>
        <w:jc w:val="both"/>
        <w:rPr>
          <w:sz w:val="28"/>
          <w:szCs w:val="28"/>
        </w:rPr>
      </w:pPr>
    </w:p>
    <w:p w:rsidR="003101E4" w:rsidRPr="009522B0" w:rsidRDefault="003101E4" w:rsidP="006A7B61">
      <w:pPr>
        <w:tabs>
          <w:tab w:val="left" w:pos="880"/>
          <w:tab w:val="left" w:pos="1100"/>
        </w:tabs>
        <w:ind w:firstLine="550"/>
        <w:jc w:val="center"/>
        <w:rPr>
          <w:b/>
          <w:bCs/>
          <w:sz w:val="28"/>
          <w:szCs w:val="28"/>
        </w:rPr>
      </w:pPr>
      <w:r w:rsidRPr="009522B0">
        <w:rPr>
          <w:b/>
          <w:caps/>
          <w:sz w:val="28"/>
          <w:szCs w:val="28"/>
        </w:rPr>
        <w:t xml:space="preserve">РОЗДІЛ </w:t>
      </w:r>
      <w:r w:rsidRPr="009522B0">
        <w:rPr>
          <w:b/>
          <w:caps/>
          <w:sz w:val="28"/>
          <w:szCs w:val="28"/>
          <w:lang w:val="en-US"/>
        </w:rPr>
        <w:t>V</w:t>
      </w:r>
      <w:r w:rsidRPr="009522B0">
        <w:rPr>
          <w:b/>
          <w:caps/>
          <w:sz w:val="28"/>
          <w:szCs w:val="28"/>
          <w:lang w:val="ru-RU"/>
        </w:rPr>
        <w:t xml:space="preserve">. </w:t>
      </w:r>
      <w:r w:rsidRPr="009522B0">
        <w:rPr>
          <w:b/>
          <w:caps/>
          <w:sz w:val="28"/>
          <w:szCs w:val="28"/>
        </w:rPr>
        <w:t>Селекційно-племінна справа в галузі бджільництва</w:t>
      </w:r>
    </w:p>
    <w:p w:rsidR="003101E4" w:rsidRPr="009522B0" w:rsidRDefault="003101E4" w:rsidP="006A7B61">
      <w:pPr>
        <w:tabs>
          <w:tab w:val="left" w:pos="880"/>
          <w:tab w:val="left" w:pos="1100"/>
        </w:tabs>
        <w:ind w:firstLine="550"/>
        <w:rPr>
          <w:b/>
          <w:bCs/>
          <w:sz w:val="28"/>
          <w:szCs w:val="28"/>
          <w:lang w:val="ru-RU"/>
        </w:rPr>
      </w:pPr>
    </w:p>
    <w:p w:rsidR="003101E4" w:rsidRPr="009522B0" w:rsidRDefault="003101E4" w:rsidP="006A7B61">
      <w:pPr>
        <w:tabs>
          <w:tab w:val="left" w:pos="880"/>
          <w:tab w:val="left" w:pos="1100"/>
        </w:tabs>
        <w:ind w:firstLine="550"/>
        <w:rPr>
          <w:b/>
          <w:bCs/>
          <w:sz w:val="28"/>
          <w:szCs w:val="28"/>
        </w:rPr>
      </w:pPr>
      <w:r w:rsidRPr="009522B0">
        <w:rPr>
          <w:b/>
          <w:bCs/>
          <w:sz w:val="28"/>
          <w:szCs w:val="28"/>
        </w:rPr>
        <w:t>Стаття</w:t>
      </w:r>
      <w:r w:rsidRPr="009522B0">
        <w:rPr>
          <w:b/>
          <w:bCs/>
          <w:sz w:val="28"/>
          <w:szCs w:val="28"/>
        </w:rPr>
        <w:tab/>
        <w:t>25. Організація селекційно-племінної справи в галузі бджільництва</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shd w:val="clear" w:color="auto" w:fill="FFFFFF"/>
        </w:rPr>
        <w:t xml:space="preserve">1. Завданнями племінної справи у галузі  бджільництва є: </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shd w:val="clear" w:color="auto" w:fill="FFFFFF"/>
        </w:rPr>
        <w:t xml:space="preserve">1) створення, збереження, відтворення та раціональне використання племінних (генетичних) ресурсів з метою поліпшення генетичної якості підвидів, популяцій, порід бджіл, підвищення економічної ефективності та конкурентоспроможності галузі; </w:t>
      </w:r>
    </w:p>
    <w:p w:rsidR="003101E4" w:rsidRPr="009522B0" w:rsidRDefault="003101E4" w:rsidP="006A7B61">
      <w:pPr>
        <w:tabs>
          <w:tab w:val="left" w:pos="880"/>
          <w:tab w:val="left" w:pos="1100"/>
        </w:tabs>
        <w:ind w:firstLine="550"/>
        <w:jc w:val="both"/>
        <w:rPr>
          <w:b/>
          <w:bCs/>
          <w:sz w:val="28"/>
          <w:szCs w:val="28"/>
        </w:rPr>
      </w:pPr>
      <w:r w:rsidRPr="009522B0">
        <w:rPr>
          <w:sz w:val="28"/>
          <w:szCs w:val="28"/>
          <w:shd w:val="clear" w:color="auto" w:fill="FFFFFF"/>
        </w:rPr>
        <w:t>2) забезпечення функціонування єдиної системи селекції, зокрема, ідентифікації племінних бджолиних маток та ведення родоводів маток, племінного обліку, бонітування бджолиних сімей, тестування племінних бджолиних маток, формування загальнодоступної інформаційної бази даних з племінної справи шляхом створення Державного реєстру суб'єктів племінної справи у галузі бджільництва, реєстру родоводів маток та періодичної публікації аналітичних відомостей з племінної справи у галузі бджільництва.</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2.</w:t>
      </w:r>
      <w:r w:rsidRPr="009522B0">
        <w:rPr>
          <w:bCs/>
          <w:sz w:val="28"/>
          <w:szCs w:val="28"/>
        </w:rPr>
        <w:tab/>
        <w:t>Селекційно-племінна справа в галузі бджільництва здійснюється шляхом:</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1)</w:t>
      </w:r>
      <w:r w:rsidRPr="009522B0">
        <w:rPr>
          <w:bCs/>
          <w:sz w:val="28"/>
          <w:szCs w:val="28"/>
        </w:rPr>
        <w:tab/>
        <w:t>одержання бджіл з новими високими генетичними ознаками;</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2)</w:t>
      </w:r>
      <w:r w:rsidRPr="009522B0">
        <w:rPr>
          <w:bCs/>
          <w:sz w:val="28"/>
          <w:szCs w:val="28"/>
        </w:rPr>
        <w:tab/>
        <w:t>ефективного використання в селекційному процесі найцінніших світових племінних (генетичних) ресурсів поліпшуючих підвидів, популяцій, порід бджіл;</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3)</w:t>
      </w:r>
      <w:r w:rsidRPr="009522B0">
        <w:rPr>
          <w:bCs/>
          <w:sz w:val="28"/>
          <w:szCs w:val="28"/>
        </w:rPr>
        <w:tab/>
        <w:t>формування власного експортного потенціалу племінних (генетичних) ресурсів;</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4)</w:t>
      </w:r>
      <w:r w:rsidRPr="009522B0">
        <w:rPr>
          <w:bCs/>
          <w:sz w:val="28"/>
          <w:szCs w:val="28"/>
        </w:rPr>
        <w:tab/>
        <w:t>дослідження існуючих підвидів і популяцій бджіл та їх ареалів з метою створення селекційних зон чистопородного розведення;</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5)</w:t>
      </w:r>
      <w:r w:rsidRPr="009522B0">
        <w:rPr>
          <w:bCs/>
          <w:sz w:val="28"/>
          <w:szCs w:val="28"/>
        </w:rPr>
        <w:tab/>
        <w:t>збереження генофонду існуючих і зникаючих аборигенних (місцевих) бджіл;</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6)</w:t>
      </w:r>
      <w:r w:rsidRPr="009522B0">
        <w:rPr>
          <w:bCs/>
          <w:sz w:val="28"/>
          <w:szCs w:val="28"/>
        </w:rPr>
        <w:tab/>
        <w:t>забезпечення генетичного різноманіття;</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7)</w:t>
      </w:r>
      <w:r w:rsidRPr="009522B0">
        <w:rPr>
          <w:bCs/>
          <w:sz w:val="28"/>
          <w:szCs w:val="28"/>
        </w:rPr>
        <w:tab/>
        <w:t>впровадження в селекційну діяльність науково-технічних досягнень з питань генетики, селекції і відтворення бджіл;</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t>8)</w:t>
      </w:r>
      <w:r w:rsidRPr="009522B0">
        <w:rPr>
          <w:bCs/>
          <w:sz w:val="28"/>
          <w:szCs w:val="28"/>
        </w:rPr>
        <w:tab/>
        <w:t>створення селекційних досягнень;</w:t>
      </w:r>
    </w:p>
    <w:p w:rsidR="003101E4" w:rsidRPr="009522B0" w:rsidRDefault="003101E4" w:rsidP="006A7B61">
      <w:pPr>
        <w:tabs>
          <w:tab w:val="left" w:pos="330"/>
          <w:tab w:val="left" w:pos="880"/>
          <w:tab w:val="left" w:pos="1100"/>
        </w:tabs>
        <w:ind w:firstLine="550"/>
        <w:jc w:val="both"/>
        <w:rPr>
          <w:bCs/>
          <w:sz w:val="28"/>
          <w:szCs w:val="28"/>
        </w:rPr>
      </w:pPr>
      <w:r w:rsidRPr="009522B0">
        <w:rPr>
          <w:bCs/>
          <w:sz w:val="28"/>
          <w:szCs w:val="28"/>
        </w:rPr>
        <w:lastRenderedPageBreak/>
        <w:t>9)</w:t>
      </w:r>
      <w:r w:rsidRPr="009522B0">
        <w:rPr>
          <w:bCs/>
          <w:sz w:val="28"/>
          <w:szCs w:val="28"/>
        </w:rPr>
        <w:tab/>
        <w:t>створення селекційних зон і зон контрольованого парування бджолиних маток для забезпечення ефективного функціонування суб'єктів племінної справи;</w:t>
      </w:r>
    </w:p>
    <w:p w:rsidR="003101E4" w:rsidRPr="009522B0" w:rsidRDefault="003101E4" w:rsidP="006A7B61">
      <w:pPr>
        <w:tabs>
          <w:tab w:val="left" w:pos="330"/>
          <w:tab w:val="left" w:pos="880"/>
          <w:tab w:val="left" w:pos="990"/>
          <w:tab w:val="left" w:pos="1100"/>
        </w:tabs>
        <w:ind w:firstLine="550"/>
        <w:jc w:val="both"/>
        <w:rPr>
          <w:bCs/>
          <w:sz w:val="28"/>
          <w:szCs w:val="28"/>
        </w:rPr>
      </w:pPr>
      <w:r w:rsidRPr="009522B0">
        <w:rPr>
          <w:bCs/>
          <w:sz w:val="28"/>
          <w:szCs w:val="28"/>
        </w:rPr>
        <w:t xml:space="preserve">10) </w:t>
      </w:r>
      <w:r w:rsidRPr="009522B0">
        <w:rPr>
          <w:bCs/>
          <w:sz w:val="28"/>
          <w:szCs w:val="28"/>
        </w:rPr>
        <w:tab/>
        <w:t>забезпечення об'єктивного тестування для оцінки племінної цінності бджолиних маток, у тому числі з залученням пасічників тестувальників (тестерів) та/або добровільних об'єднань</w:t>
      </w:r>
      <w:r w:rsidRPr="009522B0">
        <w:rPr>
          <w:b/>
          <w:sz w:val="28"/>
          <w:szCs w:val="28"/>
        </w:rPr>
        <w:t>,</w:t>
      </w:r>
      <w:r w:rsidRPr="009522B0">
        <w:rPr>
          <w:bCs/>
          <w:sz w:val="28"/>
          <w:szCs w:val="28"/>
        </w:rPr>
        <w:t xml:space="preserve"> діяльність яких пов'язана з галуззю бджільництва;</w:t>
      </w:r>
    </w:p>
    <w:p w:rsidR="003101E4" w:rsidRPr="009522B0" w:rsidRDefault="003101E4" w:rsidP="006A7B61">
      <w:pPr>
        <w:tabs>
          <w:tab w:val="left" w:pos="330"/>
          <w:tab w:val="left" w:pos="880"/>
          <w:tab w:val="left" w:pos="990"/>
          <w:tab w:val="left" w:pos="1100"/>
        </w:tabs>
        <w:ind w:firstLine="550"/>
        <w:jc w:val="both"/>
        <w:rPr>
          <w:bCs/>
          <w:sz w:val="28"/>
          <w:szCs w:val="28"/>
        </w:rPr>
      </w:pPr>
      <w:r w:rsidRPr="009522B0">
        <w:rPr>
          <w:bCs/>
          <w:sz w:val="28"/>
          <w:szCs w:val="28"/>
        </w:rPr>
        <w:t>11 )</w:t>
      </w:r>
      <w:r w:rsidRPr="009522B0">
        <w:rPr>
          <w:bCs/>
          <w:sz w:val="28"/>
          <w:szCs w:val="28"/>
        </w:rPr>
        <w:tab/>
        <w:t>забезпечення ведення родоводів маток та формування Реєстру родоводів маток, тестування бджолиних маток, реєстрації селекційних досягнень на принципах прозорості і доступності до інформації;</w:t>
      </w:r>
    </w:p>
    <w:p w:rsidR="003101E4" w:rsidRPr="009522B0" w:rsidRDefault="003101E4" w:rsidP="006A7B61">
      <w:pPr>
        <w:tabs>
          <w:tab w:val="left" w:pos="330"/>
          <w:tab w:val="left" w:pos="880"/>
          <w:tab w:val="left" w:pos="990"/>
          <w:tab w:val="left" w:pos="1100"/>
        </w:tabs>
        <w:ind w:firstLine="550"/>
        <w:jc w:val="both"/>
        <w:rPr>
          <w:bCs/>
          <w:sz w:val="28"/>
          <w:szCs w:val="28"/>
        </w:rPr>
      </w:pPr>
      <w:r w:rsidRPr="009522B0">
        <w:rPr>
          <w:bCs/>
          <w:sz w:val="28"/>
          <w:szCs w:val="28"/>
        </w:rPr>
        <w:t>12 )</w:t>
      </w:r>
      <w:r w:rsidRPr="009522B0">
        <w:rPr>
          <w:bCs/>
          <w:sz w:val="28"/>
          <w:szCs w:val="28"/>
        </w:rPr>
        <w:tab/>
        <w:t>забезпечення ведення Державного реєстру суб'єктів племінної справи у галузі  бджільництва.</w:t>
      </w:r>
    </w:p>
    <w:p w:rsidR="003101E4" w:rsidRPr="009522B0" w:rsidRDefault="003101E4" w:rsidP="006A7B61">
      <w:pPr>
        <w:tabs>
          <w:tab w:val="left" w:pos="880"/>
          <w:tab w:val="left" w:pos="1100"/>
        </w:tabs>
        <w:ind w:firstLine="550"/>
        <w:rPr>
          <w:b/>
          <w:bCs/>
          <w:sz w:val="28"/>
          <w:szCs w:val="28"/>
        </w:rPr>
      </w:pPr>
    </w:p>
    <w:p w:rsidR="003101E4" w:rsidRPr="009522B0" w:rsidRDefault="003101E4" w:rsidP="006A7B61">
      <w:pPr>
        <w:tabs>
          <w:tab w:val="left" w:pos="880"/>
          <w:tab w:val="left" w:pos="1100"/>
        </w:tabs>
        <w:ind w:firstLine="550"/>
        <w:jc w:val="both"/>
        <w:rPr>
          <w:b/>
          <w:bCs/>
          <w:sz w:val="28"/>
          <w:szCs w:val="28"/>
        </w:rPr>
      </w:pPr>
      <w:r w:rsidRPr="009522B0">
        <w:rPr>
          <w:b/>
          <w:bCs/>
          <w:sz w:val="28"/>
          <w:szCs w:val="28"/>
        </w:rPr>
        <w:t>Стаття 26. Створення селекційних зон та/або зон контрольованого парування бджолиних маток</w:t>
      </w:r>
    </w:p>
    <w:p w:rsidR="003101E4" w:rsidRPr="009522B0" w:rsidRDefault="003101E4" w:rsidP="006A7B61">
      <w:pPr>
        <w:tabs>
          <w:tab w:val="left" w:pos="880"/>
          <w:tab w:val="left" w:pos="1100"/>
        </w:tabs>
        <w:ind w:firstLine="550"/>
        <w:jc w:val="both"/>
        <w:rPr>
          <w:bCs/>
          <w:sz w:val="28"/>
          <w:szCs w:val="28"/>
        </w:rPr>
      </w:pPr>
      <w:r w:rsidRPr="009522B0">
        <w:rPr>
          <w:bCs/>
          <w:sz w:val="28"/>
          <w:szCs w:val="28"/>
        </w:rPr>
        <w:t>1.  Селекційні зони та/або зони контрольованого парування бджолиних маток</w:t>
      </w:r>
      <w:r w:rsidRPr="009522B0">
        <w:rPr>
          <w:sz w:val="28"/>
          <w:szCs w:val="28"/>
        </w:rPr>
        <w:t xml:space="preserve"> </w:t>
      </w:r>
      <w:r w:rsidRPr="009522B0">
        <w:rPr>
          <w:bCs/>
          <w:sz w:val="28"/>
          <w:szCs w:val="28"/>
        </w:rPr>
        <w:t>можуть бути створені:</w:t>
      </w:r>
    </w:p>
    <w:p w:rsidR="003101E4" w:rsidRPr="009522B0" w:rsidRDefault="003101E4" w:rsidP="006A7B61">
      <w:pPr>
        <w:tabs>
          <w:tab w:val="left" w:pos="880"/>
          <w:tab w:val="left" w:pos="1100"/>
        </w:tabs>
        <w:ind w:firstLine="550"/>
        <w:jc w:val="both"/>
        <w:rPr>
          <w:bCs/>
          <w:sz w:val="28"/>
          <w:szCs w:val="28"/>
        </w:rPr>
      </w:pPr>
      <w:r w:rsidRPr="009522B0">
        <w:rPr>
          <w:bCs/>
          <w:sz w:val="28"/>
          <w:szCs w:val="28"/>
        </w:rPr>
        <w:t xml:space="preserve">органом  місцевого самоврядування  за власною ініціативою або за ініціативою Президента України або Кабінету Міністрів України; </w:t>
      </w:r>
    </w:p>
    <w:p w:rsidR="003101E4" w:rsidRPr="009522B0" w:rsidRDefault="003101E4" w:rsidP="006A7B61">
      <w:pPr>
        <w:tabs>
          <w:tab w:val="left" w:pos="880"/>
          <w:tab w:val="left" w:pos="1100"/>
        </w:tabs>
        <w:ind w:firstLine="550"/>
        <w:jc w:val="both"/>
        <w:rPr>
          <w:bCs/>
          <w:sz w:val="28"/>
          <w:szCs w:val="28"/>
        </w:rPr>
      </w:pPr>
      <w:r w:rsidRPr="009522B0">
        <w:rPr>
          <w:bCs/>
          <w:sz w:val="28"/>
          <w:szCs w:val="28"/>
        </w:rPr>
        <w:t>за клопотанням селекційних центрів,</w:t>
      </w:r>
      <w:r w:rsidRPr="009522B0">
        <w:rPr>
          <w:sz w:val="28"/>
          <w:szCs w:val="28"/>
        </w:rPr>
        <w:t xml:space="preserve"> </w:t>
      </w:r>
      <w:r w:rsidRPr="009522B0">
        <w:rPr>
          <w:bCs/>
          <w:sz w:val="28"/>
          <w:szCs w:val="28"/>
        </w:rPr>
        <w:t>суб'єктів племінної справи, громадських організацій, спілок, кооперативів, або інших добровільних об'єднань пасічників (бджолярів) , діяльність яких пов'язана з галуззю бджільництва.</w:t>
      </w:r>
    </w:p>
    <w:p w:rsidR="003101E4" w:rsidRPr="009522B0" w:rsidRDefault="003101E4" w:rsidP="006A7B61">
      <w:pPr>
        <w:tabs>
          <w:tab w:val="left" w:pos="880"/>
          <w:tab w:val="left" w:pos="1100"/>
        </w:tabs>
        <w:ind w:firstLine="550"/>
        <w:jc w:val="both"/>
        <w:rPr>
          <w:bCs/>
          <w:sz w:val="28"/>
          <w:szCs w:val="28"/>
        </w:rPr>
      </w:pPr>
      <w:r w:rsidRPr="009522B0">
        <w:rPr>
          <w:bCs/>
          <w:sz w:val="28"/>
          <w:szCs w:val="28"/>
        </w:rPr>
        <w:t>2. Рішенням органу місцевого самоврядування визначається суб’єкт господарювання, який забезпечує створення і функціонування селекційних зон та/або зон контрольованого парування бджолиних маток,  згідно із затвердженими органами місцевого самоврядування положеннями про статус цих зон, де зазначені правила та  порядок  ввезення та утримання бджіл.</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3. З метою забезпечення контролю за дотриманням вимог визначених статусом селекційної зони, у цих зонах запроваджується щорічна перевірка бджіл (морфометричним методом), які утримуються на товарних та/або аматорських пасіках, на відповідність визначених для цих зон порід, підвидів бджіл з обов'язковим внесенням результатів перевірки у паспорт пасіки.</w:t>
      </w:r>
    </w:p>
    <w:p w:rsidR="003101E4" w:rsidRPr="009522B0" w:rsidRDefault="003101E4" w:rsidP="006A7B61">
      <w:pPr>
        <w:tabs>
          <w:tab w:val="left" w:pos="880"/>
          <w:tab w:val="left" w:pos="1100"/>
        </w:tabs>
        <w:ind w:firstLine="550"/>
        <w:jc w:val="both"/>
        <w:rPr>
          <w:sz w:val="28"/>
          <w:szCs w:val="28"/>
        </w:rPr>
      </w:pPr>
      <w:r w:rsidRPr="009522B0">
        <w:rPr>
          <w:bCs/>
          <w:sz w:val="28"/>
          <w:szCs w:val="28"/>
        </w:rPr>
        <w:t xml:space="preserve">4. Порушення правил та  порядку  ввезення та утримання бджіл в селекційних зонах та/або в зонах контрольованого парування бджолиних маток, тягне за собою адміністративну відповідальність, передбачену законом. </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tabs>
          <w:tab w:val="left" w:pos="880"/>
          <w:tab w:val="left" w:pos="1100"/>
        </w:tabs>
        <w:ind w:firstLine="550"/>
        <w:jc w:val="both"/>
        <w:rPr>
          <w:b/>
          <w:iCs/>
          <w:sz w:val="28"/>
          <w:szCs w:val="28"/>
        </w:rPr>
      </w:pPr>
      <w:r w:rsidRPr="009522B0">
        <w:rPr>
          <w:b/>
          <w:iCs/>
          <w:sz w:val="28"/>
          <w:szCs w:val="28"/>
        </w:rPr>
        <w:t>Стаття 27. Селекційно-племінна справа. Селекційні центри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1. Система селекційно-племінної справи у галузі бджільництві формується центральним органом виконавчої влади, що забезпечує формування та реалізує державну  політику у галузі бджільництва, та селекційними центрами.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2. Організація селекційно-племінної справи в галузі бджільництва та діяльність  селекційних центрів здійснюються відповідно до цього Закону та Закону  України "Про племінну справу у тваринництві".</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 xml:space="preserve">3. Селекційні центри у галузі бджільництва, у тому числі регіональні, можуть створюватись на базі державних та/або приватних наукових установ. </w:t>
      </w:r>
      <w:r w:rsidRPr="009522B0">
        <w:rPr>
          <w:color w:val="auto"/>
        </w:rPr>
        <w:lastRenderedPageBreak/>
        <w:t>Державним селекційним центром у галузі бджільництва України є Національний центр «Інститут бджільництва імені П.І.Прокоповича». Селекційні центри у бджільництві підпорядковані центральному органу виконавчої влади, що забезпечує формування та реалізує державну  політику у галузі бджільництва.</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4. Селекційні центри можуть залучати добровільні об'єднання пасічників (бджолярів) для реалізації селекційних програм.</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5. З метою збереження, відтворення, покращення та розповсюдження українських степових, карпатських і поліських генотипів бджіл в їх ареалах створюються суб’єкти племінної справи.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6. Племінні заводи, племінні бджолорозплідники, племінні пасіки, генофондні господарства отримують статус суб’єкта племінної справи відповідно до вимог Закону України «Про племінну справу у тваринництві».</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7. Для отримання статусу суб’єкта племінної справи (племінного заводу, племінного бджолорозплідника, племінної пасіки) за межами селекційних зон власники пасік зобов'язані запровадити на своїх пасіках контрольоване парування усіх маток (інструментальне (штучне) осіменіння маток та/або парування на облітниках).</w:t>
      </w:r>
    </w:p>
    <w:p w:rsidR="003101E4" w:rsidRPr="009522B0" w:rsidRDefault="003101E4" w:rsidP="006A7B61">
      <w:pPr>
        <w:pStyle w:val="22"/>
        <w:numPr>
          <w:ilvl w:val="0"/>
          <w:numId w:val="0"/>
        </w:numPr>
        <w:tabs>
          <w:tab w:val="left" w:pos="880"/>
          <w:tab w:val="left" w:pos="1100"/>
        </w:tabs>
        <w:ind w:firstLine="550"/>
        <w:jc w:val="both"/>
        <w:rPr>
          <w:color w:val="auto"/>
          <w:lang w:eastAsia="ru-RU"/>
        </w:rPr>
      </w:pPr>
      <w:r w:rsidRPr="009522B0">
        <w:rPr>
          <w:color w:val="auto"/>
          <w:lang w:eastAsia="ru-RU"/>
        </w:rPr>
        <w:t>8. Реалізація племінних (генетичних) ресурсів супроводжується оригіналом сертифіката племінних (генетичних) ресурсів.</w:t>
      </w:r>
    </w:p>
    <w:p w:rsidR="003101E4" w:rsidRPr="009522B0" w:rsidRDefault="003101E4" w:rsidP="006A7B61">
      <w:pPr>
        <w:tabs>
          <w:tab w:val="left" w:pos="880"/>
          <w:tab w:val="left" w:pos="1100"/>
        </w:tabs>
        <w:ind w:firstLine="550"/>
        <w:jc w:val="both"/>
        <w:rPr>
          <w:b/>
          <w:sz w:val="28"/>
          <w:szCs w:val="28"/>
        </w:rPr>
      </w:pPr>
    </w:p>
    <w:p w:rsidR="003101E4" w:rsidRPr="009522B0" w:rsidRDefault="003101E4" w:rsidP="006A7B61">
      <w:pPr>
        <w:tabs>
          <w:tab w:val="left" w:pos="880"/>
          <w:tab w:val="left" w:pos="1100"/>
        </w:tabs>
        <w:ind w:firstLine="550"/>
        <w:jc w:val="both"/>
        <w:rPr>
          <w:b/>
          <w:sz w:val="28"/>
          <w:szCs w:val="28"/>
        </w:rPr>
      </w:pPr>
    </w:p>
    <w:p w:rsidR="003101E4" w:rsidRPr="009522B0" w:rsidRDefault="003101E4" w:rsidP="006A7B61">
      <w:pPr>
        <w:pStyle w:val="11"/>
        <w:numPr>
          <w:ilvl w:val="0"/>
          <w:numId w:val="0"/>
        </w:numPr>
        <w:tabs>
          <w:tab w:val="left" w:pos="880"/>
          <w:tab w:val="left" w:pos="1100"/>
        </w:tabs>
        <w:spacing w:line="240" w:lineRule="auto"/>
        <w:ind w:firstLine="550"/>
        <w:jc w:val="both"/>
        <w:rPr>
          <w:color w:val="auto"/>
          <w:szCs w:val="28"/>
        </w:rPr>
      </w:pPr>
      <w:r w:rsidRPr="009522B0">
        <w:rPr>
          <w:color w:val="auto"/>
          <w:szCs w:val="28"/>
        </w:rPr>
        <w:t xml:space="preserve">РОЗДІЛ </w:t>
      </w:r>
      <w:r w:rsidRPr="009522B0">
        <w:rPr>
          <w:color w:val="auto"/>
          <w:szCs w:val="28"/>
          <w:lang w:val="en-US"/>
        </w:rPr>
        <w:t>VI</w:t>
      </w:r>
      <w:r w:rsidRPr="009522B0">
        <w:rPr>
          <w:color w:val="auto"/>
          <w:szCs w:val="28"/>
          <w:lang w:val="ru-RU"/>
        </w:rPr>
        <w:t xml:space="preserve">. </w:t>
      </w:r>
      <w:r w:rsidRPr="009522B0">
        <w:rPr>
          <w:color w:val="auto"/>
          <w:szCs w:val="28"/>
        </w:rPr>
        <w:t>ПРОДУКТИ БДЖІЛЬНИЦТВА ТА ЇХ ВИКОРИСТАННЯ</w:t>
      </w:r>
    </w:p>
    <w:p w:rsidR="003101E4" w:rsidRPr="009522B0" w:rsidRDefault="003101E4" w:rsidP="006A7B61">
      <w:pPr>
        <w:pStyle w:val="1"/>
        <w:numPr>
          <w:ilvl w:val="0"/>
          <w:numId w:val="0"/>
        </w:numPr>
        <w:tabs>
          <w:tab w:val="left" w:pos="880"/>
          <w:tab w:val="left" w:pos="1100"/>
        </w:tabs>
        <w:ind w:firstLine="550"/>
        <w:jc w:val="both"/>
        <w:rPr>
          <w:color w:val="auto"/>
          <w:szCs w:val="28"/>
          <w:lang w:val="ru-RU"/>
        </w:rPr>
      </w:pPr>
    </w:p>
    <w:p w:rsidR="003101E4" w:rsidRPr="009522B0" w:rsidRDefault="003101E4" w:rsidP="006A7B61">
      <w:pPr>
        <w:pStyle w:val="1"/>
        <w:numPr>
          <w:ilvl w:val="0"/>
          <w:numId w:val="0"/>
        </w:numPr>
        <w:tabs>
          <w:tab w:val="left" w:pos="880"/>
          <w:tab w:val="left" w:pos="1100"/>
        </w:tabs>
        <w:ind w:firstLine="550"/>
        <w:jc w:val="both"/>
        <w:rPr>
          <w:color w:val="auto"/>
          <w:szCs w:val="28"/>
        </w:rPr>
      </w:pPr>
      <w:bookmarkStart w:id="56" w:name="_Hlk66165705"/>
      <w:r w:rsidRPr="009522B0">
        <w:rPr>
          <w:color w:val="auto"/>
          <w:szCs w:val="28"/>
        </w:rPr>
        <w:t>Стаття 28. Порядок виробництва та реалізації продуктів бджільництва</w:t>
      </w:r>
    </w:p>
    <w:bookmarkEnd w:id="56"/>
    <w:p w:rsidR="003101E4" w:rsidRPr="009522B0" w:rsidRDefault="003101E4" w:rsidP="006A7B61">
      <w:pPr>
        <w:pStyle w:val="10"/>
        <w:numPr>
          <w:ilvl w:val="0"/>
          <w:numId w:val="46"/>
        </w:numPr>
        <w:tabs>
          <w:tab w:val="left" w:pos="567"/>
          <w:tab w:val="left" w:pos="851"/>
        </w:tabs>
        <w:ind w:left="0" w:firstLine="567"/>
        <w:jc w:val="both"/>
        <w:rPr>
          <w:color w:val="auto"/>
        </w:rPr>
      </w:pPr>
      <w:r w:rsidRPr="009522B0">
        <w:rPr>
          <w:rStyle w:val="23"/>
          <w:color w:val="auto"/>
        </w:rPr>
        <w:t xml:space="preserve"> Виробництво та реалізація продуктів бджільництва здійснюються фізичними та юридичними особами відповідно до чинного законодавства</w:t>
      </w:r>
      <w:r w:rsidRPr="009522B0">
        <w:rPr>
          <w:color w:val="auto"/>
        </w:rPr>
        <w:t xml:space="preserve">. </w:t>
      </w:r>
    </w:p>
    <w:p w:rsidR="003101E4" w:rsidRPr="009522B0" w:rsidRDefault="003101E4" w:rsidP="006A7B61">
      <w:pPr>
        <w:pStyle w:val="10"/>
        <w:numPr>
          <w:ilvl w:val="0"/>
          <w:numId w:val="46"/>
        </w:numPr>
        <w:tabs>
          <w:tab w:val="left" w:pos="709"/>
          <w:tab w:val="left" w:pos="851"/>
        </w:tabs>
        <w:ind w:left="0" w:firstLine="567"/>
        <w:jc w:val="both"/>
        <w:rPr>
          <w:color w:val="auto"/>
        </w:rPr>
      </w:pPr>
      <w:bookmarkStart w:id="57" w:name="_Hlk66165728"/>
      <w:r w:rsidRPr="009522B0">
        <w:rPr>
          <w:color w:val="auto"/>
        </w:rPr>
        <w:t xml:space="preserve"> Продукти бджільництва включають харчові продукти, нехарчові продукти і живі бджоли. До харчових продукті бджільництва належать – мед, обніжжя бджолине, маточне молочко, перга, трутневий гомогенат, До нехарчових продуктів бджільництва належать – віск бджолиний , прополіс, мерва, бджолина отрута.</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3. Власники пасік, які реалізовують продукти бджільництва та/або продукти із використанням продуктів бджільництва  споживачу, в межах потужності з первинного виробництва та первинної переробки продуктів бджільництва,  можуть в тому числі налагоджувати крафтове виробництво продуктів бджільництва.</w:t>
      </w:r>
    </w:p>
    <w:bookmarkEnd w:id="57"/>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 xml:space="preserve">4. Власник товарної пасіки, сімейна ферма пасічника (бджоляра), </w:t>
      </w:r>
      <w:r w:rsidRPr="009522B0">
        <w:rPr>
          <w:rStyle w:val="23"/>
          <w:color w:val="auto"/>
        </w:rPr>
        <w:t>репродуктор виробничних бджолиних маток,</w:t>
      </w:r>
      <w:r w:rsidRPr="009522B0">
        <w:rPr>
          <w:color w:val="auto"/>
        </w:rPr>
        <w:t xml:space="preserve"> суб’єкт племінної справи мають право реалізовувати фізичним, юридичним особам продукти бджільництва, отримані на власній пасіці, при наявності документів, що підтверджують якість та безпечність цих продуктів.</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 xml:space="preserve">5.   Реалізація продуктів бджільництва через роздрібну торговельну мережу дозволяється всім суб'єктам господарювання незалежно від форм власності, які здійснюють на території України роздрібний продаж продовольчих та/або непродовольчих товарів, при умові дотримання Правил роздрібної торгівлі </w:t>
      </w:r>
      <w:r w:rsidRPr="009522B0">
        <w:rPr>
          <w:color w:val="auto"/>
        </w:rPr>
        <w:lastRenderedPageBreak/>
        <w:t>продовольчими товарами та/або Правил роздрібної торгівлі непродовольчими товарами.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 xml:space="preserve">6. Власник товарної пасіки, сімейна ферма пасічника (бджоляра), </w:t>
      </w:r>
      <w:r w:rsidRPr="009522B0">
        <w:rPr>
          <w:rStyle w:val="23"/>
          <w:color w:val="auto"/>
        </w:rPr>
        <w:t>репродуктор виробничних бджолиних маток,</w:t>
      </w:r>
      <w:r w:rsidRPr="009522B0">
        <w:rPr>
          <w:color w:val="auto"/>
        </w:rPr>
        <w:t xml:space="preserve"> суб’єкт племінної справи мають право реалізовувати на ринках продукти бджільництва, отриманні на власній пасіці, при умові дотримання Правил торгівлі на ринках;</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7. Перевезення продуктів бджільництва дозволяється здійснювати усіма видами транспорту (автомобільним, залізничним, річковим та повітряним) з дотриманням відповідних санітарних вимог.</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8.  Реалізація живих бджіл здійснюється з дотриманням відповідних санітарних вимог у спеціальній тарі:</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бджолині сім'ї у вуликах;</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відводки та/або пакети бджіл у вуликах, нуклеусних вуликах, ящиках для пакетів бджіл, трубах для пакетів бджіл;</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плідні та/або неплідні бджолині матки у маткових кліточках;</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бджолині рої та/або дикі медоносні бджоли у вуликах, нуклеусних вуликах, ящиках для пакетів бджіл, трубах для пакетів бджіл;</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робочі бджоли та/або труні у ящиках для пакетів бджіл, трубах для пакетів бджіл.</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29. Вимоги до безпечності та якості продуктів бджільництва</w:t>
      </w:r>
    </w:p>
    <w:p w:rsidR="003101E4" w:rsidRPr="009522B0" w:rsidRDefault="003101E4" w:rsidP="006A7B61">
      <w:pPr>
        <w:pStyle w:val="10"/>
        <w:numPr>
          <w:ilvl w:val="0"/>
          <w:numId w:val="23"/>
        </w:numPr>
        <w:tabs>
          <w:tab w:val="left" w:pos="1100"/>
        </w:tabs>
        <w:ind w:left="0" w:firstLine="567"/>
        <w:jc w:val="both"/>
        <w:rPr>
          <w:color w:val="auto"/>
        </w:rPr>
      </w:pPr>
      <w:r w:rsidRPr="009522B0">
        <w:rPr>
          <w:color w:val="auto"/>
        </w:rPr>
        <w:t xml:space="preserve">Продукти бджільництва мають відповідати вимогам, що встановлені Законом України «Про основні принципи та вимоги до безпечності та якості харчових продуктів», Законом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а також Законом України  «Про ветеринарну медицину», який встановлює вимоги з проведення ветеринарно-санітарної експертизи щодо безпечності продуктів тваринного походження.  </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30. Переробка бджолиного воску. Виробництво, реалізація вощини та/або штучних основ щільників</w:t>
      </w:r>
      <w:r w:rsidRPr="009522B0">
        <w:rPr>
          <w:b w:val="0"/>
          <w:bCs w:val="0"/>
          <w:strike/>
          <w:color w:val="auto"/>
          <w:szCs w:val="28"/>
        </w:rPr>
        <w:t>.</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1. Переробка бджолиного воску та воскової сировини, а також виробництво вощини із воску, з метою її подальшої реалізації, здійснюється воскопереробними підприємствами, цехами, майстернями, які належать фізичним чи юридичним особам та відповідають чинним ветеринарно-санітарним вимогам.</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2. Заготівля бджолиного воску, воскосировини (пасічної мерви, щільників) та реалізація воску, вощини із воску здійснюється у магазинах, складах, прийомних пунктах (стаціонарних та/або мобільних), які належать фізичним чи юридичним особам, з дотриманням чинних ветеринарно-санітарних вимог.</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3. Перевезення бджолиного воску, воскової сировини, вощини із воску дозволяється здійснювати усіма видами транспорту (автомобільним, залізничним, річковим та повітряним) з дотриманням чинних ветеринарно-санітарних вимог.</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lastRenderedPageBreak/>
        <w:t>4. Виробництво, реалізація, переробка штучної основи щільника здійснюється спеціалізованими суб'єктами господарювання з дотриманням чинних ветеринарно-санітарних вимог.</w:t>
      </w:r>
    </w:p>
    <w:p w:rsidR="003101E4" w:rsidRPr="009522B0" w:rsidRDefault="003101E4" w:rsidP="006A7B61">
      <w:pPr>
        <w:pStyle w:val="1"/>
        <w:numPr>
          <w:ilvl w:val="0"/>
          <w:numId w:val="0"/>
        </w:numPr>
        <w:tabs>
          <w:tab w:val="left" w:pos="880"/>
          <w:tab w:val="left" w:pos="1100"/>
        </w:tabs>
        <w:ind w:firstLine="550"/>
        <w:jc w:val="both"/>
        <w:rPr>
          <w:color w:val="auto"/>
          <w:szCs w:val="28"/>
        </w:rPr>
      </w:pPr>
      <w:bookmarkStart w:id="58" w:name="_Hlk66039696"/>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31. Оздоровлення, профілактика, лікування захворювань людей і тварин із застосуванням бджіл, продуктів бджільництва, лікарських апітерапевтичних препаратів та дієтичних добавок, виготовлених з використанням продуктів бджільництва</w:t>
      </w:r>
      <w:r w:rsidRPr="009522B0">
        <w:rPr>
          <w:strike/>
          <w:color w:val="auto"/>
          <w:szCs w:val="28"/>
        </w:rPr>
        <w:t>.</w:t>
      </w:r>
    </w:p>
    <w:bookmarkEnd w:id="58"/>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 xml:space="preserve">1. </w:t>
      </w:r>
      <w:bookmarkStart w:id="59" w:name="_Hlk66038235"/>
      <w:r w:rsidRPr="009522B0">
        <w:rPr>
          <w:color w:val="auto"/>
        </w:rPr>
        <w:t>З метою профілактики та/або лікування захворювань людей і тварин застосовуються лікарські засоби (лікарські препарати, ліки, медикаменти), розроблені на основі продуктів бджільництва та їх стандартизованих субстанцій відповідними фармацевтичними установами, що виробляються в умовах промислового виробництва та аптечного виготовлення  згідно чинного законодавства України</w:t>
      </w:r>
      <w:bookmarkEnd w:id="59"/>
      <w:r w:rsidRPr="009522B0">
        <w:rPr>
          <w:color w:val="auto"/>
        </w:rPr>
        <w:t xml:space="preserve">. </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2. Доклінічні дослідження лікарських засобів (лікарських препаратів, ліків, медикаментів), отриманих із продуктів бджільництва та їх стандартизованих субстанцій (апітерапевтичних препаратів), їх клінічні випробування, реєстрація, дозвіл на виробництво, реалізацію та медичне застосування здійснюється відповідно до чинного законодавства України.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3. Право на розробку, реєстрацію та впровадження у дрібносерійне аптечне виготовлення та промислове  виробництво лікарських засобів та дієтичних добавок мають фізичні особи та суб’єкти господарювання згідно чинного законодавства України.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4. Виробництво дієтичних добавок дозволяється в умовах пасіки пасічникам (бджолярам) з використанням ними своїх первинних потужностей за умови дотримання  «Ветеринарно-санітарних вимог для потужностей з первинного виробництва та первинної переробки продуктів бджільництва для дрібного та середнього товаровиробника замкнутого циклу виробництва»</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5. Бджолині сім’ї у вуликах, розміщені у спеціальних конструкціях, можуть використовуватись з метою оздоровлення (поліпшення та зміцнення фізичного і психологічного стану) людини.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6. З метою профілактики та лікування захворювань людей також використовується апітоксинотерапія, яка застосовується фахівцем із відповідною медичною освітою і проводиться у приміщенні, яке відповідає санітарно-гігієнічним вимогам згідно чинного законодавства.</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32. Використання бджіл та інших продуктів бджільництва</w:t>
      </w:r>
    </w:p>
    <w:p w:rsidR="003101E4" w:rsidRPr="009522B0" w:rsidRDefault="003101E4" w:rsidP="006A7B61">
      <w:pPr>
        <w:pStyle w:val="10"/>
        <w:numPr>
          <w:ilvl w:val="0"/>
          <w:numId w:val="0"/>
        </w:numPr>
        <w:tabs>
          <w:tab w:val="left" w:pos="880"/>
          <w:tab w:val="left" w:pos="1100"/>
        </w:tabs>
        <w:ind w:firstLine="550"/>
        <w:jc w:val="both"/>
        <w:rPr>
          <w:color w:val="auto"/>
        </w:rPr>
      </w:pPr>
      <w:bookmarkStart w:id="60" w:name="_Hlk66037877"/>
      <w:r w:rsidRPr="009522B0">
        <w:rPr>
          <w:color w:val="auto"/>
        </w:rPr>
        <w:t>1. Бджоли використовуються для: запилення ентомофільних дикорослих рослин, запилення і підвищення врожайності ентомофільних рослин сільськогосподарського призначення, виробництва продуктів бджільництва, апітерапії, апітуризму.</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2. Фізичні особи та суб’єкти господарювання, які вирощують ентомофільні рослини сільськогосподарського призначення, для підвищення урожайності цих рослин зобов’язані використовувати власні пасіки для запилення чи користуватися послугами інших пасік на договірних засадах.</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lastRenderedPageBreak/>
        <w:t>3. Бджолозапилення ентомофільних сільськогосподарських рослин є обов’язковим агротехнічним прийомом їх вирощування. Не виконання цих вимог тягне за собою адміністративну відповідальність.</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4. Надання послуг з бджолозапилення здійснюється відповідно до науково-обґрунтованих норм розміщення бджолиних сімей на один гектар посівів ентомофільних рослин.</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5. Продукти бджільництва та дієтичні добавки на їх основі використовуються з метою профілактичних заходів та оздоровлення людей і тварин. Для лікування захворювань використовують зареєстровані в Державному реєстрі лікарських засобів України та дозволені до медичного застосування лікарські засоби, розроблені на основі продуктів бджільництва та їх стандартизованих субстанцій (апітерапевтичні препарати).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6. Використання та розведення бджіл сприяє розвитку сільських територій, відновленню флори та фауни України, збереженню біорізноманіття, є важливим фактором екологізації сільськогосподарського виробництва, територій та збереження здоров’я населення.</w:t>
      </w:r>
    </w:p>
    <w:bookmarkEnd w:id="60"/>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33. Ввезення в Україну та вивезення за її межі бджіл та інших продуктів бджільництва</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1. Ввезення в Україну бджіл та інших продуктів бджільництва мають право здійснювати фізичні особи та суб’єкти господарювання відповідно до законодавства України у сфері безпечності харчової продукції та ветеринарної медицини та у сфері зовнішньоекономічної діяльності.</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2. З метою захисту національного ринку меду,  при ввезенні на територію України меду обов’язковим є контроль меду щодо фальсифікації на вміст цукрових сиропів та інвертованих сиропів з цукру, цукрового буряка, цукрової тростини, сиропів з кукурудзи, цикорію, рису, пшениці, тощо.</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3. Вивезення за межі України бджіл та інших продуктів бджільництва мають право здійснювати фізичні особи та суб’єкти господарювання відповідно до законодавства України у сфері безпечності харчової продукції та ветеринарної медицини та у сфері зовнішньоекономічної діяльності та згідно з вимогами країни-імпортера.</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4. Ввезення на територію України бджіл та інших продуктів бджільництва мають право здійснювати фізичні особи та суб’єкти господарювання відповідно до законодавства України у сфері безпечності харчової продукції та ветеринарної медицини та у сфері зовнішньоекономічної діяльності.</w:t>
      </w:r>
    </w:p>
    <w:p w:rsidR="003101E4" w:rsidRPr="009522B0" w:rsidRDefault="003101E4" w:rsidP="006A7B61">
      <w:pPr>
        <w:pStyle w:val="22"/>
        <w:numPr>
          <w:ilvl w:val="0"/>
          <w:numId w:val="0"/>
        </w:numPr>
        <w:tabs>
          <w:tab w:val="left" w:pos="880"/>
          <w:tab w:val="left" w:pos="1100"/>
        </w:tabs>
        <w:ind w:firstLine="550"/>
        <w:jc w:val="both"/>
        <w:rPr>
          <w:color w:val="auto"/>
        </w:rPr>
      </w:pPr>
      <w:bookmarkStart w:id="61" w:name="_Hlk66048330"/>
    </w:p>
    <w:p w:rsidR="003101E4" w:rsidRPr="009522B0" w:rsidRDefault="003101E4" w:rsidP="006A7B61">
      <w:pPr>
        <w:pStyle w:val="11"/>
        <w:numPr>
          <w:ilvl w:val="0"/>
          <w:numId w:val="0"/>
        </w:numPr>
        <w:tabs>
          <w:tab w:val="left" w:pos="880"/>
          <w:tab w:val="left" w:pos="1100"/>
        </w:tabs>
        <w:spacing w:line="240" w:lineRule="auto"/>
        <w:ind w:firstLine="550"/>
        <w:jc w:val="center"/>
        <w:rPr>
          <w:color w:val="auto"/>
          <w:szCs w:val="28"/>
        </w:rPr>
      </w:pPr>
      <w:r w:rsidRPr="009522B0">
        <w:rPr>
          <w:color w:val="auto"/>
          <w:szCs w:val="28"/>
        </w:rPr>
        <w:t xml:space="preserve">РОЗДІЛ </w:t>
      </w:r>
      <w:r w:rsidRPr="009522B0">
        <w:rPr>
          <w:color w:val="auto"/>
          <w:szCs w:val="28"/>
          <w:lang w:val="en-US"/>
        </w:rPr>
        <w:t>VII</w:t>
      </w:r>
      <w:r w:rsidRPr="009522B0">
        <w:rPr>
          <w:color w:val="auto"/>
          <w:szCs w:val="28"/>
          <w:lang w:val="ru-RU"/>
        </w:rPr>
        <w:t xml:space="preserve">. </w:t>
      </w:r>
      <w:bookmarkStart w:id="62" w:name="_Hlk66048064"/>
      <w:r w:rsidRPr="009522B0">
        <w:rPr>
          <w:color w:val="auto"/>
          <w:szCs w:val="28"/>
        </w:rPr>
        <w:t xml:space="preserve">ОХОРОНА, ЗАХИСТ ТА ЗБЕРЕЖЕННЯ </w:t>
      </w:r>
      <w:bookmarkEnd w:id="62"/>
      <w:r w:rsidRPr="009522B0">
        <w:rPr>
          <w:color w:val="auto"/>
          <w:szCs w:val="28"/>
        </w:rPr>
        <w:t>БДЖІЛ</w:t>
      </w:r>
    </w:p>
    <w:p w:rsidR="003101E4" w:rsidRPr="009522B0" w:rsidRDefault="003101E4" w:rsidP="006A7B61">
      <w:pPr>
        <w:pStyle w:val="1"/>
        <w:numPr>
          <w:ilvl w:val="0"/>
          <w:numId w:val="0"/>
        </w:numPr>
        <w:tabs>
          <w:tab w:val="left" w:pos="880"/>
          <w:tab w:val="left" w:pos="1100"/>
        </w:tabs>
        <w:ind w:firstLine="550"/>
        <w:rPr>
          <w:color w:val="auto"/>
          <w:szCs w:val="28"/>
          <w:lang w:val="ru-RU"/>
        </w:rPr>
      </w:pPr>
    </w:p>
    <w:p w:rsidR="003101E4" w:rsidRPr="009522B0" w:rsidRDefault="003101E4" w:rsidP="006A7B61">
      <w:pPr>
        <w:pStyle w:val="1"/>
        <w:numPr>
          <w:ilvl w:val="0"/>
          <w:numId w:val="0"/>
        </w:numPr>
        <w:tabs>
          <w:tab w:val="left" w:pos="880"/>
          <w:tab w:val="left" w:pos="1100"/>
        </w:tabs>
        <w:ind w:firstLine="550"/>
        <w:rPr>
          <w:color w:val="auto"/>
          <w:szCs w:val="28"/>
        </w:rPr>
      </w:pPr>
      <w:r w:rsidRPr="009522B0">
        <w:rPr>
          <w:color w:val="auto"/>
          <w:szCs w:val="28"/>
        </w:rPr>
        <w:t>Стаття 34. Забезпечення охорони, захисту  та збереження бджіл</w:t>
      </w:r>
    </w:p>
    <w:p w:rsidR="003101E4" w:rsidRPr="009522B0" w:rsidRDefault="003101E4" w:rsidP="006A7B61">
      <w:pPr>
        <w:pStyle w:val="10"/>
        <w:numPr>
          <w:ilvl w:val="0"/>
          <w:numId w:val="0"/>
        </w:numPr>
        <w:tabs>
          <w:tab w:val="left" w:pos="880"/>
          <w:tab w:val="left" w:pos="1100"/>
        </w:tabs>
        <w:ind w:firstLine="550"/>
        <w:rPr>
          <w:color w:val="auto"/>
        </w:rPr>
      </w:pPr>
      <w:r w:rsidRPr="009522B0">
        <w:rPr>
          <w:color w:val="auto"/>
        </w:rPr>
        <w:t>1. Охорона, захист  та збереження бджіл забезпечуються шляхом:</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організації державної підтримки у галузі бджільництва;</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створенням та забезпеченням діяльності центрального органу виконавчої влади, що забезпечує формування та реалізує державну  політику у галузі бджільництва;</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lastRenderedPageBreak/>
        <w:t xml:space="preserve">виконання </w:t>
      </w:r>
      <w:bookmarkStart w:id="63" w:name="_Hlk65869207"/>
      <w:r w:rsidRPr="009522B0">
        <w:rPr>
          <w:color w:val="auto"/>
        </w:rPr>
        <w:t>Національної програми охорони, захисту  та збереження бджіл;</w:t>
      </w:r>
    </w:p>
    <w:bookmarkEnd w:id="63"/>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вжиття заходів щодо запобігання руйнуванню або навмисному знищенню бджолиних сімей;</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розслідування відповідними державними органами випадків масової загибелі бджіл від отруєння пестицидами та/або  агрохімікатами;</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встановлення дисциплінарної, адміністративної, цивільно-правової або кримінальної відповідальності за вчинені порушення в галузі бджільництва   згідно цього Закону та інших Законів України;</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надання ветеринарно-санітарної допомоги з метою профілактики та лікування захворювань бджіл;</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сприяння безперешкодному перевезенню (кочівлі) кочових пасік;</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організації наукових досліджень, спрямованих на охорону, захист  та збереження бджіл;</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 xml:space="preserve"> проведення через засоби масової інформації пропаганди зайняття бджільництвом та необхідності охорони, захисту та збереження бджіл, реклами продуктів бджільництва</w:t>
      </w:r>
      <w:r w:rsidRPr="009522B0">
        <w:rPr>
          <w:i/>
          <w:color w:val="auto"/>
        </w:rPr>
        <w:t>;</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 xml:space="preserve"> сприяння діяльності, спрямованої на охорону, захист та збереження бджіл і забезпечення оптимальної кількості бджолиних сімей чи/або на збільшення  кількості бджолиних сімей в їх ареалах;</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 xml:space="preserve"> сприяння забезпеченню екологічно допустимого співвідношення площ ріллі, лісових територій, природних кормових угідь в ареалах бджіл.</w:t>
      </w:r>
    </w:p>
    <w:p w:rsidR="003101E4" w:rsidRPr="009522B0" w:rsidRDefault="003101E4" w:rsidP="006A7B61">
      <w:pPr>
        <w:pStyle w:val="12"/>
        <w:numPr>
          <w:ilvl w:val="0"/>
          <w:numId w:val="14"/>
        </w:numPr>
        <w:tabs>
          <w:tab w:val="clear" w:pos="720"/>
          <w:tab w:val="num" w:pos="0"/>
          <w:tab w:val="left" w:pos="880"/>
          <w:tab w:val="left" w:pos="1100"/>
        </w:tabs>
        <w:ind w:left="0" w:firstLine="550"/>
        <w:jc w:val="both"/>
        <w:rPr>
          <w:color w:val="auto"/>
        </w:rPr>
      </w:pPr>
      <w:r w:rsidRPr="009522B0">
        <w:rPr>
          <w:color w:val="auto"/>
        </w:rPr>
        <w:t xml:space="preserve"> врахування при розробці нормативно-правових актів принципів охорони, захисту та збереження бджіл.</w:t>
      </w:r>
    </w:p>
    <w:p w:rsidR="003101E4" w:rsidRPr="009522B0" w:rsidRDefault="003101E4" w:rsidP="006A7B61">
      <w:pPr>
        <w:pStyle w:val="12"/>
        <w:numPr>
          <w:ilvl w:val="0"/>
          <w:numId w:val="0"/>
        </w:numPr>
        <w:tabs>
          <w:tab w:val="left" w:pos="880"/>
          <w:tab w:val="left" w:pos="1100"/>
        </w:tabs>
        <w:ind w:firstLine="550"/>
        <w:rPr>
          <w:color w:val="auto"/>
        </w:rPr>
      </w:pPr>
    </w:p>
    <w:p w:rsidR="003101E4" w:rsidRPr="009522B0" w:rsidRDefault="003101E4" w:rsidP="006A7B61">
      <w:pPr>
        <w:pStyle w:val="1"/>
        <w:numPr>
          <w:ilvl w:val="0"/>
          <w:numId w:val="0"/>
        </w:numPr>
        <w:tabs>
          <w:tab w:val="left" w:pos="770"/>
          <w:tab w:val="left" w:pos="1100"/>
        </w:tabs>
        <w:ind w:firstLine="550"/>
        <w:jc w:val="both"/>
        <w:rPr>
          <w:color w:val="auto"/>
          <w:szCs w:val="28"/>
        </w:rPr>
      </w:pPr>
      <w:r w:rsidRPr="009522B0">
        <w:rPr>
          <w:color w:val="auto"/>
          <w:szCs w:val="28"/>
        </w:rPr>
        <w:t xml:space="preserve">Стаття 35.   Національна програма </w:t>
      </w:r>
      <w:r w:rsidRPr="00850FC8">
        <w:rPr>
          <w:color w:val="auto"/>
          <w:szCs w:val="28"/>
        </w:rPr>
        <w:t>розвитку галузі бджільництва та</w:t>
      </w:r>
      <w:r>
        <w:rPr>
          <w:color w:val="FF0000"/>
          <w:sz w:val="24"/>
        </w:rPr>
        <w:t xml:space="preserve"> </w:t>
      </w:r>
      <w:r w:rsidRPr="009522B0">
        <w:rPr>
          <w:color w:val="auto"/>
          <w:szCs w:val="28"/>
        </w:rPr>
        <w:t>охорони, захисту</w:t>
      </w:r>
      <w:r>
        <w:rPr>
          <w:color w:val="auto"/>
          <w:szCs w:val="28"/>
        </w:rPr>
        <w:t xml:space="preserve">, </w:t>
      </w:r>
      <w:r w:rsidRPr="009522B0">
        <w:rPr>
          <w:color w:val="auto"/>
          <w:szCs w:val="28"/>
        </w:rPr>
        <w:t xml:space="preserve"> збереження бджіл</w:t>
      </w:r>
    </w:p>
    <w:p w:rsidR="003101E4" w:rsidRPr="00A03229" w:rsidRDefault="003101E4" w:rsidP="00A03229">
      <w:pPr>
        <w:pStyle w:val="1"/>
        <w:numPr>
          <w:ilvl w:val="0"/>
          <w:numId w:val="20"/>
        </w:numPr>
        <w:tabs>
          <w:tab w:val="left" w:pos="770"/>
          <w:tab w:val="left" w:pos="1100"/>
        </w:tabs>
        <w:ind w:left="0" w:firstLine="550"/>
        <w:jc w:val="both"/>
        <w:rPr>
          <w:b w:val="0"/>
          <w:bCs w:val="0"/>
          <w:color w:val="auto"/>
          <w:szCs w:val="28"/>
        </w:rPr>
      </w:pPr>
      <w:bookmarkStart w:id="64" w:name="_Hlk65869337"/>
      <w:r w:rsidRPr="00A03229">
        <w:rPr>
          <w:b w:val="0"/>
          <w:bCs w:val="0"/>
          <w:color w:val="auto"/>
          <w:szCs w:val="28"/>
        </w:rPr>
        <w:t>Національна програма розвитку галузі бджільництва та охорони, захисту, збереження бджіл розробляється та реалізується центральним органом виконавчої влади, що  забезпечує формування та реалізує державну  політику у галузі бджільництва за участі центрального органу виконавчої влади що реалізує державну політику у сфері охорони навколишнього природного середовища,  Компетентного  органу, що здійснює заходи державного нагляду (контролю) у галузі бджільництва, Національної Академії аграрних наук, Національного наукового центру «Інститут бджільництва ім. П.І. Прокоповича», наукових та освітніх закладів, місцевих органів влади, громадських організацій, громадських спілок, кооперативів та інших добровільних об'єднань, діяльність яких пов'язана з питаннями галузі бджільництва  (суб’єктів бджільництва), волонтерських організацій.</w:t>
      </w:r>
    </w:p>
    <w:p w:rsidR="003101E4" w:rsidRPr="00A03229" w:rsidRDefault="003101E4" w:rsidP="00A03229">
      <w:pPr>
        <w:pStyle w:val="1"/>
        <w:numPr>
          <w:ilvl w:val="0"/>
          <w:numId w:val="0"/>
        </w:numPr>
        <w:tabs>
          <w:tab w:val="left" w:pos="880"/>
          <w:tab w:val="left" w:pos="1100"/>
        </w:tabs>
        <w:ind w:firstLine="550"/>
        <w:jc w:val="both"/>
        <w:rPr>
          <w:b w:val="0"/>
          <w:bCs w:val="0"/>
          <w:color w:val="auto"/>
          <w:szCs w:val="28"/>
        </w:rPr>
      </w:pPr>
      <w:r w:rsidRPr="00A03229">
        <w:rPr>
          <w:b w:val="0"/>
          <w:bCs w:val="0"/>
          <w:color w:val="auto"/>
          <w:szCs w:val="28"/>
        </w:rPr>
        <w:t xml:space="preserve">2.Національна програма розвитку галузі бджільництва та охорони, захисту, збереження бджіл передбачає фінансування та реалізацію заходів щодо, зокрема,:   збереження та розвитку бджільництва України як унікального явища національної духовної культури України;  створення національного іміджу України, як «Україна Медова»; соціального захисту пасічника  (бджоляра); популяризації та відродження  культури споживання продуктів бджільництва в Україні; збереження, відтворення, збільшення  площ медодайних рослин, </w:t>
      </w:r>
      <w:r w:rsidRPr="00A03229">
        <w:rPr>
          <w:b w:val="0"/>
          <w:bCs w:val="0"/>
          <w:color w:val="auto"/>
          <w:szCs w:val="28"/>
        </w:rPr>
        <w:lastRenderedPageBreak/>
        <w:t>застосування переважно біологічних методів захисту медодайних рослин; застосування превентивних заходів, використання безпечних для бджіл агротехнологій, безпечних пестицидів та агрохімікатів; проведення наукових досліджень факторів, що  несуть  загрозу здоров’ю бджіл; формування суспільних знань про роль бджоли в житті української нації.</w:t>
      </w:r>
    </w:p>
    <w:p w:rsidR="003101E4" w:rsidRPr="009522B0" w:rsidRDefault="003101E4" w:rsidP="006A7B61">
      <w:pPr>
        <w:pStyle w:val="1"/>
        <w:numPr>
          <w:ilvl w:val="0"/>
          <w:numId w:val="0"/>
        </w:numPr>
        <w:tabs>
          <w:tab w:val="left" w:pos="880"/>
          <w:tab w:val="left" w:pos="1100"/>
        </w:tabs>
        <w:ind w:firstLine="550"/>
        <w:jc w:val="both"/>
        <w:rPr>
          <w:color w:val="auto"/>
          <w:szCs w:val="28"/>
        </w:rPr>
      </w:pPr>
    </w:p>
    <w:bookmarkEnd w:id="64"/>
    <w:p w:rsidR="003101E4" w:rsidRPr="009522B0" w:rsidRDefault="003101E4" w:rsidP="006A7B61">
      <w:pPr>
        <w:pStyle w:val="1"/>
        <w:numPr>
          <w:ilvl w:val="0"/>
          <w:numId w:val="0"/>
        </w:numPr>
        <w:tabs>
          <w:tab w:val="left" w:pos="880"/>
        </w:tabs>
        <w:ind w:firstLine="550"/>
        <w:jc w:val="both"/>
        <w:rPr>
          <w:color w:val="auto"/>
          <w:szCs w:val="28"/>
        </w:rPr>
      </w:pPr>
      <w:r w:rsidRPr="009522B0">
        <w:rPr>
          <w:color w:val="auto"/>
          <w:szCs w:val="28"/>
        </w:rPr>
        <w:t>Стаття 36. Обов'язки власників і користувачів природних ресурсів щодо охорони, захисту  та збереженню бджіл</w:t>
      </w:r>
    </w:p>
    <w:p w:rsidR="003101E4" w:rsidRPr="009522B0" w:rsidRDefault="003101E4" w:rsidP="006A7B61">
      <w:pPr>
        <w:pStyle w:val="10"/>
        <w:numPr>
          <w:ilvl w:val="0"/>
          <w:numId w:val="19"/>
        </w:numPr>
        <w:tabs>
          <w:tab w:val="left" w:pos="567"/>
          <w:tab w:val="left" w:pos="880"/>
        </w:tabs>
        <w:ind w:left="0" w:firstLine="550"/>
        <w:jc w:val="both"/>
        <w:rPr>
          <w:color w:val="auto"/>
        </w:rPr>
      </w:pPr>
      <w:bookmarkStart w:id="65" w:name="_Hlk64131395"/>
      <w:r w:rsidRPr="009522B0">
        <w:rPr>
          <w:color w:val="auto"/>
        </w:rPr>
        <w:t xml:space="preserve">На власників і користувачів природних ресурсів покладаються обов'язки, передбачені ст. 13 Конституції України, Законом України  «Про охорону навколишнього природного середовища», цим Законом та іншими нормативними документами щодо охорони, захисту  та збереження бджіл. </w:t>
      </w:r>
    </w:p>
    <w:bookmarkEnd w:id="65"/>
    <w:p w:rsidR="003101E4" w:rsidRPr="009522B0" w:rsidRDefault="003101E4" w:rsidP="006A7B61">
      <w:pPr>
        <w:pStyle w:val="10"/>
        <w:numPr>
          <w:ilvl w:val="0"/>
          <w:numId w:val="19"/>
        </w:numPr>
        <w:tabs>
          <w:tab w:val="left" w:pos="567"/>
          <w:tab w:val="left" w:pos="880"/>
        </w:tabs>
        <w:ind w:left="0" w:firstLine="567"/>
        <w:jc w:val="both"/>
        <w:rPr>
          <w:color w:val="auto"/>
        </w:rPr>
      </w:pPr>
      <w:r w:rsidRPr="009522B0">
        <w:rPr>
          <w:color w:val="auto"/>
        </w:rPr>
        <w:t>Власники та користувачі природних ресурсів, посадові особи державних органів влади та державних установ,  органів місцевого самоврядування, приватних установ та  фізичні особи зобов’язані сприяти реалізації  Національної програми охорони, захисту  та збереження бджіл.</w:t>
      </w:r>
      <w:bookmarkStart w:id="66" w:name="_Hlk64127588"/>
      <w:r w:rsidRPr="009522B0">
        <w:rPr>
          <w:color w:val="auto"/>
        </w:rPr>
        <w:t xml:space="preserve"> </w:t>
      </w:r>
    </w:p>
    <w:bookmarkEnd w:id="66"/>
    <w:p w:rsidR="003101E4" w:rsidRPr="009522B0" w:rsidRDefault="003101E4" w:rsidP="006A7B61">
      <w:pPr>
        <w:pStyle w:val="22"/>
        <w:numPr>
          <w:ilvl w:val="0"/>
          <w:numId w:val="0"/>
        </w:numPr>
        <w:tabs>
          <w:tab w:val="left" w:pos="880"/>
          <w:tab w:val="left" w:pos="1100"/>
        </w:tabs>
        <w:ind w:firstLine="550"/>
        <w:rPr>
          <w:color w:val="auto"/>
        </w:rPr>
      </w:pPr>
    </w:p>
    <w:p w:rsidR="003101E4" w:rsidRPr="009522B0" w:rsidRDefault="003101E4" w:rsidP="00E20F4E">
      <w:pPr>
        <w:pStyle w:val="1"/>
        <w:numPr>
          <w:ilvl w:val="0"/>
          <w:numId w:val="0"/>
        </w:numPr>
        <w:tabs>
          <w:tab w:val="left" w:pos="880"/>
          <w:tab w:val="left" w:pos="1100"/>
        </w:tabs>
        <w:ind w:firstLine="550"/>
        <w:rPr>
          <w:color w:val="auto"/>
          <w:szCs w:val="28"/>
        </w:rPr>
      </w:pPr>
      <w:r w:rsidRPr="009522B0">
        <w:rPr>
          <w:color w:val="auto"/>
          <w:szCs w:val="28"/>
        </w:rPr>
        <w:t>Стаття 37. Охорона, захист та збереження  ареалів бджіл</w:t>
      </w:r>
    </w:p>
    <w:p w:rsidR="003101E4" w:rsidRPr="009522B0" w:rsidRDefault="003101E4" w:rsidP="00E20F4E">
      <w:pPr>
        <w:pStyle w:val="10"/>
        <w:numPr>
          <w:ilvl w:val="0"/>
          <w:numId w:val="0"/>
        </w:numPr>
        <w:tabs>
          <w:tab w:val="left" w:pos="880"/>
          <w:tab w:val="left" w:pos="1100"/>
        </w:tabs>
        <w:ind w:firstLine="550"/>
        <w:jc w:val="both"/>
        <w:rPr>
          <w:color w:val="auto"/>
        </w:rPr>
      </w:pPr>
      <w:bookmarkStart w:id="67" w:name="_Hlk65873286"/>
      <w:r w:rsidRPr="009522B0">
        <w:rPr>
          <w:color w:val="auto"/>
        </w:rPr>
        <w:t>1. Фізичні особи та суб’єкти господарювання, які провадять в ареалах бджіл небезпечну діяльність для бджіл, зобов'язані забезпечити їх збереження.</w:t>
      </w:r>
    </w:p>
    <w:p w:rsidR="003101E4" w:rsidRPr="009522B0" w:rsidRDefault="003101E4" w:rsidP="00E20F4E">
      <w:pPr>
        <w:pStyle w:val="af"/>
        <w:rPr>
          <w:sz w:val="28"/>
          <w:szCs w:val="28"/>
        </w:rPr>
      </w:pPr>
      <w:r w:rsidRPr="009522B0">
        <w:rPr>
          <w:sz w:val="28"/>
          <w:szCs w:val="28"/>
        </w:rPr>
        <w:t>2. З метою охорони, захисту та збереження   бджіл і впровадження культури запилення, виробники сільськогосподарських рослин зобов’язані формувати моделі сталих технологій ефективної співпраці з пасічниками (бджолярами).</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rStyle w:val="23"/>
          <w:color w:val="auto"/>
        </w:rPr>
        <w:t>3. У процесі сільськогосподарської діяльності, лісокористування, проведення геологорозвідувальних робіт, видобування корисних копалин, визначення місць випасання і прогону сільськогосподарських тварин, планування туристичних маршрутів та організації місць відпочинку населення, проведення військових навчань і маневрів, навчань з цивільної оборони населення, випробувань будь-якої техніки повинні передбачатися і здійснюватися заходи щодо охорони, захисту та збереження  ареалів бджіл</w:t>
      </w:r>
      <w:r w:rsidRPr="009522B0">
        <w:rPr>
          <w:color w:val="auto"/>
        </w:rPr>
        <w:t>.</w:t>
      </w:r>
    </w:p>
    <w:bookmarkEnd w:id="67"/>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4. З метою охорони, захисту та збереження бджіл та масивів кормових угідь забороняється:</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 xml:space="preserve">1) під час льоту бджіл будь-яким чином нищити кормові угіддя чи проводити оранку площ квітучих рослин; </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 xml:space="preserve">2) здійснювати сільськогосподарські механізовані роботи, які можуть призвести до загибелі бджіл під час медозбору; </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3) під  час проведення лісогосподарських робіт,  вирубувати медодайні та пилкодайні дерева в радіусі 3 км від місць розташування стаціонарних пасік, кочових пасік, а також у населених пунктах, крім випадків відновлення лісів і парків чи видалення вікових та аварійних дерев;</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4) спалювання стерні, сухої трави в ареалах бджіл.</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 xml:space="preserve">5. З метою покращення кормової бази для бджіл, зелені зони та рекреаційні зони   в населених пунктах та навколо них,  створюються  з використанням медодайних та пилкодайних культур. </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6. З метою відновлення бджолиних кормових угідь після лісогосподарських робіт забезпечується висаджування медодайних та пилкодайних дерев і кущів.</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lastRenderedPageBreak/>
        <w:t>7. З метою охорони, захисту та збереження  бджіл у природних умовах їх життєдіяльності не допускається руйнування  бджолиних сімей, які оселилися в дуплах дерев, щілинах споруд. У разі, якщо такі бджолині сім'ї заважають життєдіяльності людини, їх</w:t>
      </w:r>
      <w:r w:rsidRPr="009522B0">
        <w:rPr>
          <w:strike/>
          <w:color w:val="auto"/>
        </w:rPr>
        <w:t xml:space="preserve"> </w:t>
      </w:r>
      <w:r w:rsidRPr="009522B0">
        <w:rPr>
          <w:color w:val="auto"/>
        </w:rPr>
        <w:t>переселяють.</w:t>
      </w:r>
    </w:p>
    <w:p w:rsidR="003101E4" w:rsidRPr="009522B0" w:rsidRDefault="003101E4" w:rsidP="00E20F4E">
      <w:pPr>
        <w:pStyle w:val="1"/>
        <w:numPr>
          <w:ilvl w:val="0"/>
          <w:numId w:val="0"/>
        </w:numPr>
        <w:tabs>
          <w:tab w:val="left" w:pos="880"/>
          <w:tab w:val="left" w:pos="1100"/>
        </w:tabs>
        <w:ind w:firstLine="550"/>
        <w:rPr>
          <w:color w:val="auto"/>
          <w:szCs w:val="28"/>
        </w:rPr>
      </w:pPr>
    </w:p>
    <w:p w:rsidR="003101E4" w:rsidRPr="009522B0" w:rsidRDefault="003101E4" w:rsidP="00E20F4E">
      <w:pPr>
        <w:pStyle w:val="1"/>
        <w:numPr>
          <w:ilvl w:val="0"/>
          <w:numId w:val="0"/>
        </w:numPr>
        <w:tabs>
          <w:tab w:val="left" w:pos="880"/>
          <w:tab w:val="left" w:pos="1100"/>
        </w:tabs>
        <w:ind w:firstLine="550"/>
        <w:jc w:val="both"/>
        <w:rPr>
          <w:color w:val="auto"/>
          <w:szCs w:val="28"/>
        </w:rPr>
      </w:pPr>
      <w:r w:rsidRPr="009522B0">
        <w:rPr>
          <w:color w:val="auto"/>
          <w:szCs w:val="28"/>
        </w:rPr>
        <w:t>Стаття 38. Охорона, захист та збереження   бджіл від шкідливих впливів пестицидів та/або агрохімікатів</w:t>
      </w:r>
    </w:p>
    <w:p w:rsidR="003101E4" w:rsidRPr="009522B0" w:rsidRDefault="003101E4" w:rsidP="00E20F4E">
      <w:pPr>
        <w:pStyle w:val="10"/>
        <w:numPr>
          <w:ilvl w:val="0"/>
          <w:numId w:val="21"/>
        </w:numPr>
        <w:tabs>
          <w:tab w:val="left" w:pos="1100"/>
        </w:tabs>
        <w:ind w:left="0" w:firstLine="550"/>
        <w:jc w:val="both"/>
        <w:rPr>
          <w:color w:val="auto"/>
        </w:rPr>
      </w:pPr>
      <w:r w:rsidRPr="009522B0">
        <w:rPr>
          <w:color w:val="auto"/>
        </w:rPr>
        <w:t xml:space="preserve">Держава забезпечує проведення необхідних заходів щодо недопущення реєстрації пестицидів та агрохімікатів, небезпечних для бджіл та/або людей. </w:t>
      </w:r>
    </w:p>
    <w:p w:rsidR="003101E4" w:rsidRPr="009522B0" w:rsidRDefault="003101E4" w:rsidP="00E20F4E">
      <w:pPr>
        <w:pStyle w:val="10"/>
        <w:numPr>
          <w:ilvl w:val="0"/>
          <w:numId w:val="0"/>
        </w:numPr>
        <w:tabs>
          <w:tab w:val="left" w:pos="1100"/>
        </w:tabs>
        <w:ind w:firstLine="550"/>
        <w:jc w:val="both"/>
        <w:rPr>
          <w:color w:val="auto"/>
        </w:rPr>
      </w:pPr>
      <w:r w:rsidRPr="009522B0">
        <w:rPr>
          <w:color w:val="auto"/>
        </w:rPr>
        <w:t xml:space="preserve"> Держава законодавчо забезпечує здійснення контролю за ввезенням на територію України засобів захисту рослин, що є зареєстрованими в країні – виробнику, що не є фальсифікованими  і термін дії  у яких не закінчився. </w:t>
      </w:r>
    </w:p>
    <w:p w:rsidR="003101E4" w:rsidRPr="009522B0" w:rsidRDefault="003101E4" w:rsidP="00E20F4E">
      <w:pPr>
        <w:pStyle w:val="10"/>
        <w:numPr>
          <w:ilvl w:val="0"/>
          <w:numId w:val="0"/>
        </w:numPr>
        <w:tabs>
          <w:tab w:val="left" w:pos="1100"/>
        </w:tabs>
        <w:ind w:firstLine="550"/>
        <w:jc w:val="both"/>
        <w:rPr>
          <w:color w:val="auto"/>
        </w:rPr>
      </w:pPr>
      <w:r w:rsidRPr="009522B0">
        <w:rPr>
          <w:color w:val="auto"/>
        </w:rPr>
        <w:t>Держава законодавчо забезпечує здійснення контролю обігу пестицидів та агрохімікатів, а саме: реєстрації, реалізації, закупівлі, зберігання, використання, та утилізації.</w:t>
      </w:r>
    </w:p>
    <w:p w:rsidR="003101E4" w:rsidRPr="009522B0" w:rsidRDefault="003101E4" w:rsidP="00E20F4E">
      <w:pPr>
        <w:pStyle w:val="10"/>
        <w:numPr>
          <w:ilvl w:val="0"/>
          <w:numId w:val="0"/>
        </w:numPr>
        <w:tabs>
          <w:tab w:val="left" w:pos="1100"/>
        </w:tabs>
        <w:ind w:firstLine="550"/>
        <w:jc w:val="both"/>
        <w:rPr>
          <w:color w:val="auto"/>
        </w:rPr>
      </w:pPr>
      <w:r w:rsidRPr="009522B0">
        <w:rPr>
          <w:color w:val="auto"/>
        </w:rPr>
        <w:t xml:space="preserve">Держава  законодавчо забезпечує охорону, захист та збереження  </w:t>
      </w:r>
      <w:r w:rsidRPr="009522B0">
        <w:rPr>
          <w:strike/>
          <w:color w:val="auto"/>
        </w:rPr>
        <w:t xml:space="preserve">захист </w:t>
      </w:r>
      <w:r w:rsidRPr="009522B0">
        <w:rPr>
          <w:color w:val="auto"/>
        </w:rPr>
        <w:t>бджіл, інших тварин і людей від ураження пестицидами та/або  агрохімікатами.</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2. У сільському та лісовому господарстві дозволяється застосування лише тих пестицидів та агрохімікатів, які зареєстровані та дозволені до використання і внесені в Державний реєстр пестицидів і агрохімікатів що дозволені до використання в Україні.</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3. Застосування пестицидів та/або агрохімікатів у сільському та лісовому господарстві здійснюється в порядку та у способи, встановлені цим Законом, Законом України «Про захист рослин», Законом України «Про пестициди і агрохімікати», Законом України «Про тваринний світ» та нормативно - правовими актами, що передбачають охорону, захист та збереження  бджіл від отруєнь і загибелі, та іншими нормативно-правовими актами.</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4. Суб’єкти господарювання та фізичні особи, які застосовують пестициди та/або небезпечні для бджіл агрохімікати, зобов'язані забезпечити вжиття відповідних заходів для недопущення отруєння бджіл від впливу засобів захисту рослин та дотримуватися діючих нормативно-правових актів, що передбачають охорону, захист та збереження  бджіл від отруєнь і загибелі.</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5. Застосування пестицидів та/або небезпечних для бджіл агрохімікатів у сільському та лісовому господарстві здійснюється у період відсутності льоту бджіл виключно в нічний час з 22:00 години до 5:00 години доби, з дотриманням правил, інструкцій, регламентів і нормативів їх застосування , а  також   відповідно до вимог цього Закону та Закону України «Про захист рослин».</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6. Забороняється застосовувати пестициди та/або небезпечні для бджіл агрохімікати I та II класу небезпечності, та пролонгованої дії більше 72 годин при обробках ентомофільних рослин під час цвітіння.</w:t>
      </w:r>
    </w:p>
    <w:p w:rsidR="003101E4" w:rsidRPr="009522B0" w:rsidRDefault="003101E4" w:rsidP="00E20F4E">
      <w:pPr>
        <w:pStyle w:val="22"/>
        <w:numPr>
          <w:ilvl w:val="0"/>
          <w:numId w:val="0"/>
        </w:numPr>
        <w:tabs>
          <w:tab w:val="left" w:pos="880"/>
          <w:tab w:val="left" w:pos="1100"/>
        </w:tabs>
        <w:ind w:firstLine="550"/>
        <w:rPr>
          <w:color w:val="auto"/>
        </w:rPr>
      </w:pPr>
      <w:r w:rsidRPr="009522B0">
        <w:rPr>
          <w:color w:val="auto"/>
        </w:rPr>
        <w:t>7. Суб’єктам господарювання та особистим селянським господарствам (що використовують землі за межами населених пунктів), які застосовують пестициди та/або небезпечні для бджіл агрохімікати, необхідно:</w:t>
      </w:r>
    </w:p>
    <w:p w:rsidR="003101E4" w:rsidRPr="009522B0" w:rsidRDefault="003101E4" w:rsidP="00E20F4E">
      <w:pPr>
        <w:pStyle w:val="a0"/>
        <w:ind w:left="0" w:firstLine="550"/>
        <w:rPr>
          <w:sz w:val="28"/>
          <w:szCs w:val="28"/>
        </w:rPr>
      </w:pPr>
      <w:r w:rsidRPr="009522B0">
        <w:rPr>
          <w:sz w:val="28"/>
          <w:szCs w:val="28"/>
        </w:rPr>
        <w:t xml:space="preserve">не пізніше ніж за сімдесят дві години до застосування пестицидів та/або небезпечних для бджіл агрохімікатів повідомити про це органи місцевого </w:t>
      </w:r>
      <w:r w:rsidRPr="009522B0">
        <w:rPr>
          <w:sz w:val="28"/>
          <w:szCs w:val="28"/>
        </w:rPr>
        <w:lastRenderedPageBreak/>
        <w:t>самоврядування та власників пасік  відповідно до вимог, зазначених у цьому Законі.</w:t>
      </w:r>
    </w:p>
    <w:p w:rsidR="003101E4" w:rsidRPr="009522B0" w:rsidRDefault="003101E4" w:rsidP="00E20F4E">
      <w:pPr>
        <w:pStyle w:val="12"/>
        <w:numPr>
          <w:ilvl w:val="0"/>
          <w:numId w:val="15"/>
        </w:numPr>
        <w:tabs>
          <w:tab w:val="num" w:pos="0"/>
          <w:tab w:val="left" w:pos="880"/>
          <w:tab w:val="left" w:pos="1100"/>
        </w:tabs>
        <w:ind w:left="0" w:firstLine="550"/>
        <w:jc w:val="both"/>
        <w:rPr>
          <w:color w:val="auto"/>
        </w:rPr>
      </w:pPr>
      <w:r w:rsidRPr="009522B0">
        <w:rPr>
          <w:color w:val="auto"/>
        </w:rPr>
        <w:t>надавати перевагу засобам захисту рослин, які не класифікуються як небезпечні для людей, тварин і бджіл та не містять в собі речовин, які належать до I або II класу небезпечності;</w:t>
      </w:r>
    </w:p>
    <w:p w:rsidR="003101E4" w:rsidRPr="009522B0" w:rsidRDefault="003101E4" w:rsidP="00E20F4E">
      <w:pPr>
        <w:pStyle w:val="12"/>
        <w:numPr>
          <w:ilvl w:val="0"/>
          <w:numId w:val="15"/>
        </w:numPr>
        <w:tabs>
          <w:tab w:val="num" w:pos="0"/>
          <w:tab w:val="left" w:pos="880"/>
          <w:tab w:val="left" w:pos="1100"/>
        </w:tabs>
        <w:ind w:left="0" w:firstLine="550"/>
        <w:jc w:val="both"/>
        <w:rPr>
          <w:color w:val="auto"/>
        </w:rPr>
      </w:pPr>
      <w:r w:rsidRPr="009522B0">
        <w:rPr>
          <w:color w:val="auto"/>
        </w:rPr>
        <w:t>надавати перевагу застосуванню найбільш ефективних методів, зокрема, використанню обладнання для застосування пестицидів та/або небезпечних для бджіл агрохімікатів із низьким повітряним зносом (переміщенням) результатів розпилення пестицидів та/або небезпечних для бджіл агрохімікатів, особливо стосовно високорослих культур;</w:t>
      </w:r>
    </w:p>
    <w:p w:rsidR="003101E4" w:rsidRPr="009522B0" w:rsidRDefault="003101E4" w:rsidP="00E20F4E">
      <w:pPr>
        <w:pStyle w:val="12"/>
        <w:numPr>
          <w:ilvl w:val="0"/>
          <w:numId w:val="15"/>
        </w:numPr>
        <w:tabs>
          <w:tab w:val="num" w:pos="0"/>
          <w:tab w:val="left" w:pos="880"/>
          <w:tab w:val="left" w:pos="1100"/>
        </w:tabs>
        <w:ind w:left="0" w:firstLine="550"/>
        <w:jc w:val="both"/>
        <w:rPr>
          <w:color w:val="auto"/>
        </w:rPr>
      </w:pPr>
      <w:r w:rsidRPr="009522B0">
        <w:rPr>
          <w:color w:val="auto"/>
        </w:rPr>
        <w:t>застосовувати заходи, які не допускають масового отруєння бджіл пестицидами та/або небезпечними для бджіл агрохімікатами на пасіках та/або забруднення довкілля, внаслідок повітряного зносу результатів розпилення пестицидів та/або небезпечних для бджіл агрохімікатів, за межі оброблюваних ділянок, при їх застосуванні;</w:t>
      </w:r>
    </w:p>
    <w:p w:rsidR="003101E4" w:rsidRPr="009522B0" w:rsidRDefault="003101E4" w:rsidP="00E20F4E">
      <w:pPr>
        <w:pStyle w:val="12"/>
        <w:numPr>
          <w:ilvl w:val="0"/>
          <w:numId w:val="15"/>
        </w:numPr>
        <w:tabs>
          <w:tab w:val="num" w:pos="0"/>
          <w:tab w:val="left" w:pos="880"/>
          <w:tab w:val="left" w:pos="1100"/>
        </w:tabs>
        <w:ind w:left="0" w:firstLine="550"/>
        <w:jc w:val="both"/>
        <w:rPr>
          <w:color w:val="auto"/>
        </w:rPr>
      </w:pPr>
      <w:r w:rsidRPr="009522B0">
        <w:rPr>
          <w:color w:val="auto"/>
        </w:rPr>
        <w:t>дотримуватися зон санітарного розриву для захисту пасік, в яких пестициди та/або небезпечні для бджіл агрохімікати не повинні застосовуватися та зберігатися;</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При застосуванні наземної апаратури для внесення пестицидів та/або небезпечних для бджіл агрохімікатів, зона санітарного розриву від місць розташування стаціонарних пасік до меж оброблюваних ділянок складає:</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не менше 500 м  при вентиляторному обприскуванні;</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не менше 300 м при штанговому і гербігації дощуванням;</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не менше 1000 м при застосуванні аерозольних генераторів регульованої дисперсності. Такого типу обробка допускається при напрямку вітру від стаціонарних пасік.</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 xml:space="preserve">При внесенні пестицидів та/або небезпечних для бджіл агрохімікатів з повітря за допомогою пілотованих та безпілотних повітряних суден, зона санітарного розриву від місць розташування стаціонарних пасік до меж оброблюваних ділянок складає - 5000 м. </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6) дотримуватися рекомендованих погодних умов при внесенні пестицидів та/або небезпечних для бджіл агрохімікатів:</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їх внесення вентиляторними або штанговими обприскувачами допускається при швидкості вітру до 3 м/с (дрібнокрапельними) та до 4 м/с (крупнокрапельними);</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їх внесення шляхом дощування (гербігацією) поливною водою із вмістом гербіцидів допускається при швидкості вітру до 4 м/с;</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їх внесення з повітряних суден повинно здійснюватися в ранкові та вечірні години дня, при швидкості руху повітря, що не перевищує - 3 м/с (дрібнокрапельне обприскування), 4 м/с (крупнокрапельне обприскування) і до 2 м/с (аерозольний спосіб обприскування), при температурі повітря не вище +22 градуси Цельсія.</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7) мінімізувати застосування пестицидів та/або небезпечних для бджіл агрохімікатів вздовж доріг, залізничних ліній, дуже проникних поверхонь, або інших інфраструктурних об’єктів , близьких до пасік.</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lastRenderedPageBreak/>
        <w:t>8. Пасічники (бджолярі) для здійснення заходів з охорони, захисту та збереження    бджіл від шкідливих впливів пестицидів та/або небезпечних для бджіл агрохімікатів зобов’язані:</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1) зареєструвати пасіки у Єдиному реєстрі пасік України на виконання вимог цього Закону;</w:t>
      </w:r>
    </w:p>
    <w:p w:rsidR="003101E4" w:rsidRPr="009522B0" w:rsidRDefault="003101E4" w:rsidP="00E20F4E">
      <w:pPr>
        <w:pStyle w:val="12"/>
        <w:numPr>
          <w:ilvl w:val="0"/>
          <w:numId w:val="0"/>
        </w:numPr>
        <w:tabs>
          <w:tab w:val="left" w:pos="880"/>
          <w:tab w:val="left" w:pos="1100"/>
        </w:tabs>
        <w:ind w:firstLine="550"/>
        <w:jc w:val="both"/>
        <w:rPr>
          <w:color w:val="auto"/>
        </w:rPr>
      </w:pPr>
      <w:r w:rsidRPr="009522B0">
        <w:rPr>
          <w:color w:val="auto"/>
        </w:rPr>
        <w:t>2) при отриманні завчасного сповіщення про застосування суб’єктами господарювання та особистими селянськими господарствами (що використовують землі за межами населених пунктів) пестицидів та/або небезпечних для бджіл агрохімікатів, повинні застосувати превентивні заходи щодо ізоляції бджіл у вуликах на термін до 24 годин  від початку застосування пестицидів та /або небезпечних для бджіл агрохімікатів.</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9. Забороняється застосування агрохімікатів на кормових угіддях та на прилеглих територіях, розташованих під шляхами льоту бджіл з 05:00 години до 22:00 години доби.</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10. Органи місцевого самоврядування на регіональному (місцевому) рівнях  забезпечують:</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1) виконання  вимог Закону «Про розвиток галузі бджільництва, охорону, захист та збереження бджіл» щодо  обліку пасік, що знаходяться на території громади, щодо своєчасного інформування власників стаціонарних та кочових пасік, які знаходяться у них на обліку, щодо застосування суб’єктами господарювання та/або особистими селянськими господарствами (що використовують землі за межами населених пунктів) та /або фізичними особами пестицидів та/або небезпечних для бджіл агрохімікатів;</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 xml:space="preserve">2) розробку та дотримання правил щодо застосування фізичними особами пестицидів та  шкідливих для бджіл агрохімікатів на присадибних і дачних ділянках. </w:t>
      </w:r>
    </w:p>
    <w:p w:rsidR="003101E4" w:rsidRPr="009522B0" w:rsidRDefault="003101E4" w:rsidP="00E20F4E">
      <w:pPr>
        <w:pStyle w:val="22"/>
        <w:numPr>
          <w:ilvl w:val="0"/>
          <w:numId w:val="0"/>
        </w:numPr>
        <w:tabs>
          <w:tab w:val="left" w:pos="880"/>
          <w:tab w:val="left" w:pos="1100"/>
        </w:tabs>
        <w:ind w:firstLine="550"/>
        <w:jc w:val="both"/>
        <w:rPr>
          <w:color w:val="auto"/>
        </w:rPr>
      </w:pPr>
    </w:p>
    <w:p w:rsidR="003101E4" w:rsidRPr="009522B0" w:rsidRDefault="003101E4" w:rsidP="00E20F4E">
      <w:pPr>
        <w:pStyle w:val="1"/>
        <w:numPr>
          <w:ilvl w:val="0"/>
          <w:numId w:val="0"/>
        </w:numPr>
        <w:tabs>
          <w:tab w:val="left" w:pos="880"/>
          <w:tab w:val="left" w:pos="1100"/>
        </w:tabs>
        <w:ind w:firstLine="550"/>
        <w:jc w:val="both"/>
        <w:rPr>
          <w:color w:val="auto"/>
          <w:szCs w:val="28"/>
        </w:rPr>
      </w:pPr>
      <w:r w:rsidRPr="009522B0">
        <w:rPr>
          <w:color w:val="auto"/>
          <w:szCs w:val="28"/>
        </w:rPr>
        <w:t>Стаття 39. Охорона, захист та збереження генотипів бджіл</w:t>
      </w:r>
    </w:p>
    <w:p w:rsidR="003101E4" w:rsidRPr="009522B0" w:rsidRDefault="003101E4" w:rsidP="00E20F4E">
      <w:pPr>
        <w:pStyle w:val="10"/>
        <w:numPr>
          <w:ilvl w:val="0"/>
          <w:numId w:val="0"/>
        </w:numPr>
        <w:tabs>
          <w:tab w:val="left" w:pos="880"/>
          <w:tab w:val="left" w:pos="1100"/>
        </w:tabs>
        <w:ind w:firstLine="550"/>
        <w:jc w:val="both"/>
        <w:rPr>
          <w:b/>
          <w:bCs/>
          <w:color w:val="auto"/>
        </w:rPr>
      </w:pPr>
      <w:r w:rsidRPr="009522B0">
        <w:rPr>
          <w:color w:val="auto"/>
        </w:rPr>
        <w:t xml:space="preserve">1. Робота щодо охорони, захисту та  збереження бджіл, репродукції та поліпшення </w:t>
      </w:r>
      <w:bookmarkStart w:id="68" w:name="_Hlk66048684"/>
      <w:r w:rsidRPr="009522B0">
        <w:rPr>
          <w:color w:val="auto"/>
        </w:rPr>
        <w:t xml:space="preserve">аборигенних (місцевих) бджіл </w:t>
      </w:r>
      <w:bookmarkEnd w:id="68"/>
      <w:r w:rsidRPr="009522B0">
        <w:rPr>
          <w:color w:val="auto"/>
        </w:rPr>
        <w:t>в їх природних ареалах проводиться відповідно до законодавства України.</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2. З метою охорони, захисту та збереження генотипів бджіл в їх природних ареалах, створюються генофондні господарства, ентомологічні заказники та/або селекційні зони, в яких суб'єкти племінної справи займаються репродукцією та поліпшенням аборигенних бджіл.</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3. В селекційних зонах власники племінних заводів, племінних бджолорозплідників, племінних пасік повинні забезпечити розповсюдження визначеної для цієї зони популяції, породи бджіл.</w:t>
      </w:r>
    </w:p>
    <w:p w:rsidR="003101E4" w:rsidRPr="009522B0" w:rsidRDefault="003101E4" w:rsidP="00E20F4E">
      <w:pPr>
        <w:pStyle w:val="22"/>
        <w:numPr>
          <w:ilvl w:val="0"/>
          <w:numId w:val="0"/>
        </w:numPr>
        <w:tabs>
          <w:tab w:val="left" w:pos="880"/>
          <w:tab w:val="left" w:pos="1100"/>
        </w:tabs>
        <w:ind w:firstLine="550"/>
        <w:jc w:val="both"/>
        <w:rPr>
          <w:color w:val="auto"/>
        </w:rPr>
      </w:pPr>
      <w:r w:rsidRPr="009522B0">
        <w:rPr>
          <w:color w:val="auto"/>
        </w:rPr>
        <w:t>4. Навколо генофондного господарства створюється буферна зона радіусом 15 км, в якій дозволяється ввезення та/або утримання тільки визначених генофондним господарством підвидів, популяцій, порід бджіл.</w:t>
      </w:r>
    </w:p>
    <w:p w:rsidR="003101E4" w:rsidRPr="009522B0" w:rsidRDefault="003101E4" w:rsidP="00E20F4E">
      <w:pPr>
        <w:tabs>
          <w:tab w:val="left" w:pos="880"/>
          <w:tab w:val="left" w:pos="1100"/>
        </w:tabs>
        <w:ind w:firstLine="550"/>
        <w:jc w:val="both"/>
        <w:rPr>
          <w:sz w:val="28"/>
          <w:szCs w:val="28"/>
        </w:rPr>
      </w:pPr>
      <w:r w:rsidRPr="009522B0">
        <w:rPr>
          <w:sz w:val="28"/>
          <w:szCs w:val="28"/>
        </w:rPr>
        <w:t xml:space="preserve">5. Буферна зона навколо генофондного господарства може бути створена органом  місцевого самоврядування  за власною ініціативою або за ініціативою Президента України чи Кабінету Міністрів України, або за клопотанням селекційних центрів. За рішенням органу місцевого самоврядування визначається суб’єкт господарювання, який забезпечує створення і </w:t>
      </w:r>
      <w:r w:rsidRPr="009522B0">
        <w:rPr>
          <w:sz w:val="28"/>
          <w:szCs w:val="28"/>
        </w:rPr>
        <w:lastRenderedPageBreak/>
        <w:t>функціонування буферної зони, та діє  відповідно до затвердженого органом місцевого самоврядування положення про статус цієї зони.</w:t>
      </w:r>
    </w:p>
    <w:p w:rsidR="003101E4" w:rsidRPr="009522B0" w:rsidRDefault="003101E4" w:rsidP="00E20F4E">
      <w:pPr>
        <w:pStyle w:val="22"/>
        <w:numPr>
          <w:ilvl w:val="0"/>
          <w:numId w:val="0"/>
        </w:numPr>
        <w:tabs>
          <w:tab w:val="left" w:pos="880"/>
          <w:tab w:val="left" w:pos="1100"/>
        </w:tabs>
        <w:ind w:firstLine="550"/>
        <w:jc w:val="both"/>
        <w:rPr>
          <w:strike/>
          <w:color w:val="auto"/>
        </w:rPr>
      </w:pPr>
    </w:p>
    <w:p w:rsidR="003101E4" w:rsidRPr="009522B0" w:rsidRDefault="003101E4" w:rsidP="00E20F4E">
      <w:pPr>
        <w:pStyle w:val="22"/>
        <w:numPr>
          <w:ilvl w:val="0"/>
          <w:numId w:val="0"/>
        </w:numPr>
        <w:tabs>
          <w:tab w:val="left" w:pos="880"/>
          <w:tab w:val="left" w:pos="1100"/>
        </w:tabs>
        <w:ind w:firstLine="550"/>
        <w:jc w:val="both"/>
        <w:rPr>
          <w:b/>
          <w:bCs/>
          <w:color w:val="auto"/>
        </w:rPr>
      </w:pPr>
      <w:r w:rsidRPr="009522B0">
        <w:rPr>
          <w:b/>
          <w:bCs/>
          <w:color w:val="auto"/>
        </w:rPr>
        <w:t>Стаття 40.</w:t>
      </w:r>
      <w:r w:rsidRPr="009522B0">
        <w:rPr>
          <w:color w:val="auto"/>
        </w:rPr>
        <w:t xml:space="preserve">  </w:t>
      </w:r>
      <w:r w:rsidRPr="009522B0">
        <w:rPr>
          <w:b/>
          <w:bCs/>
          <w:color w:val="auto"/>
        </w:rPr>
        <w:t>Ветеринарно-санітарні заходи у галузі бджільництва</w:t>
      </w:r>
    </w:p>
    <w:p w:rsidR="003101E4" w:rsidRPr="009522B0" w:rsidRDefault="003101E4" w:rsidP="00E20F4E">
      <w:pPr>
        <w:pStyle w:val="22"/>
        <w:numPr>
          <w:ilvl w:val="0"/>
          <w:numId w:val="24"/>
        </w:numPr>
        <w:ind w:left="0" w:firstLine="550"/>
        <w:jc w:val="both"/>
        <w:rPr>
          <w:color w:val="auto"/>
        </w:rPr>
      </w:pPr>
      <w:r w:rsidRPr="009522B0">
        <w:rPr>
          <w:color w:val="auto"/>
        </w:rPr>
        <w:t xml:space="preserve">Ветеринарно-санітарні заходи в галузі бджільництва  розробляються </w:t>
      </w:r>
      <w:bookmarkStart w:id="69" w:name="_Hlk65417795"/>
      <w:r w:rsidRPr="009522B0">
        <w:rPr>
          <w:color w:val="auto"/>
        </w:rPr>
        <w:t xml:space="preserve">та затверджуються центральним органом виконавчої влади, що  забезпечує формування та реалізує державну  політику у галузі бджільництва  </w:t>
      </w:r>
      <w:bookmarkEnd w:id="69"/>
      <w:r w:rsidRPr="009522B0">
        <w:rPr>
          <w:color w:val="auto"/>
        </w:rPr>
        <w:t xml:space="preserve">та  центральним органом виконавчої влади, що забезпечує формування та реалізацію державної політики у сфері ветеринарної медицини (Компетентний орган). </w:t>
      </w:r>
    </w:p>
    <w:p w:rsidR="003101E4" w:rsidRPr="009522B0" w:rsidRDefault="003101E4" w:rsidP="00E20F4E">
      <w:pPr>
        <w:pStyle w:val="22"/>
        <w:numPr>
          <w:ilvl w:val="0"/>
          <w:numId w:val="0"/>
        </w:numPr>
        <w:ind w:firstLine="550"/>
        <w:jc w:val="both"/>
        <w:rPr>
          <w:color w:val="auto"/>
        </w:rPr>
      </w:pPr>
      <w:r w:rsidRPr="009522B0">
        <w:rPr>
          <w:color w:val="auto"/>
        </w:rPr>
        <w:t xml:space="preserve">Надзвичайні ветеринарно-санітарні заходи розробляються Компетентним органом або державними надзвичайними протиепізоотичними комісіями. </w:t>
      </w:r>
    </w:p>
    <w:p w:rsidR="003101E4" w:rsidRPr="009522B0" w:rsidRDefault="003101E4" w:rsidP="00E20F4E">
      <w:pPr>
        <w:pStyle w:val="a"/>
        <w:ind w:left="0" w:firstLine="550"/>
        <w:jc w:val="both"/>
        <w:rPr>
          <w:color w:val="auto"/>
          <w:sz w:val="28"/>
          <w:szCs w:val="28"/>
        </w:rPr>
      </w:pPr>
      <w:bookmarkStart w:id="70" w:name="_Hlk66050739"/>
      <w:r w:rsidRPr="009522B0">
        <w:rPr>
          <w:color w:val="auto"/>
          <w:sz w:val="28"/>
          <w:szCs w:val="28"/>
        </w:rPr>
        <w:t>Ветеринарно-санітарні заходи у галузі бджільництва передбачають:</w:t>
      </w:r>
    </w:p>
    <w:p w:rsidR="003101E4" w:rsidRPr="009522B0" w:rsidRDefault="003101E4" w:rsidP="00E20F4E">
      <w:pPr>
        <w:pStyle w:val="a0"/>
        <w:numPr>
          <w:ilvl w:val="0"/>
          <w:numId w:val="25"/>
        </w:numPr>
        <w:ind w:left="0" w:firstLine="550"/>
        <w:rPr>
          <w:sz w:val="28"/>
          <w:szCs w:val="28"/>
        </w:rPr>
      </w:pPr>
      <w:r w:rsidRPr="009522B0">
        <w:rPr>
          <w:sz w:val="28"/>
          <w:szCs w:val="28"/>
        </w:rPr>
        <w:t>виконання планів моніторингів проведення ветеринарно-санітарних заходів, додержання ветеринарно - санітарних норм і правил у галузі бджільництва та виконання вимог цього Закону, Закону України «Про ветеринарну медицину» та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rsidR="003101E4" w:rsidRPr="009522B0" w:rsidRDefault="003101E4" w:rsidP="00E20F4E">
      <w:pPr>
        <w:pStyle w:val="a0"/>
        <w:ind w:left="0" w:firstLine="550"/>
        <w:rPr>
          <w:sz w:val="28"/>
          <w:szCs w:val="28"/>
        </w:rPr>
      </w:pPr>
      <w:r w:rsidRPr="009522B0">
        <w:rPr>
          <w:sz w:val="28"/>
          <w:szCs w:val="28"/>
        </w:rPr>
        <w:t>виконання планів моніторингів хвороб бджіл:</w:t>
      </w:r>
    </w:p>
    <w:p w:rsidR="003101E4" w:rsidRPr="009522B0" w:rsidRDefault="003101E4" w:rsidP="00E20F4E">
      <w:pPr>
        <w:pStyle w:val="22"/>
        <w:numPr>
          <w:ilvl w:val="0"/>
          <w:numId w:val="0"/>
        </w:numPr>
        <w:ind w:firstLine="550"/>
        <w:jc w:val="both"/>
        <w:rPr>
          <w:color w:val="auto"/>
        </w:rPr>
      </w:pPr>
      <w:r w:rsidRPr="009522B0">
        <w:rPr>
          <w:color w:val="auto"/>
        </w:rPr>
        <w:t xml:space="preserve">виконання планів моніторингів хвороб бджіл, які є в переліку щодо проведення </w:t>
      </w:r>
      <w:bookmarkStart w:id="71" w:name="_Hlk65416685"/>
      <w:r w:rsidRPr="009522B0">
        <w:rPr>
          <w:color w:val="auto"/>
        </w:rPr>
        <w:t>обов’язкових заходів  щорічного державного контролю</w:t>
      </w:r>
      <w:bookmarkEnd w:id="71"/>
      <w:r w:rsidRPr="009522B0">
        <w:rPr>
          <w:color w:val="auto"/>
        </w:rPr>
        <w:t xml:space="preserve">, затверджених Компетентним органом; </w:t>
      </w:r>
    </w:p>
    <w:p w:rsidR="003101E4" w:rsidRPr="009522B0" w:rsidRDefault="003101E4" w:rsidP="00E20F4E">
      <w:pPr>
        <w:pStyle w:val="22"/>
        <w:numPr>
          <w:ilvl w:val="0"/>
          <w:numId w:val="0"/>
        </w:numPr>
        <w:ind w:firstLine="550"/>
        <w:jc w:val="both"/>
        <w:rPr>
          <w:color w:val="auto"/>
        </w:rPr>
      </w:pPr>
      <w:r w:rsidRPr="009522B0">
        <w:rPr>
          <w:color w:val="auto"/>
        </w:rPr>
        <w:t>виконання планів моніторингів хвороб бджіл, які є в переліку хворіб бджіл,  що підлягають повідомленню Компетентному органу як небезпечні та виявлення нових особливо небезпечних видів хвороб бджіл ( емерджентні хвороби бджіл) з метою своєчасного виявлення цих хвороб шляхом збору та аналізу інформації про епізоотичну ситуацію щодо таких хвороб. Завдання та заходи, передбачені планами моніторингу хвороб бджіл, що підлягають повідомленню, відбуваються в частині засобів і методів діагностики, її періодичності та інтенсивності, схем відбору зразків тощо;</w:t>
      </w:r>
    </w:p>
    <w:p w:rsidR="003101E4" w:rsidRPr="009522B0" w:rsidRDefault="003101E4" w:rsidP="00E20F4E">
      <w:pPr>
        <w:pStyle w:val="a0"/>
        <w:ind w:left="0" w:firstLine="550"/>
        <w:rPr>
          <w:sz w:val="28"/>
          <w:szCs w:val="28"/>
        </w:rPr>
      </w:pPr>
      <w:bookmarkStart w:id="72" w:name="_Hlk65452161"/>
      <w:r w:rsidRPr="009522B0">
        <w:rPr>
          <w:sz w:val="28"/>
          <w:szCs w:val="28"/>
        </w:rPr>
        <w:t xml:space="preserve">процедуру щорічного державного ветеринарно-санітарного заходу  контролю здоров’я бджолиних сімей </w:t>
      </w:r>
      <w:bookmarkStart w:id="73" w:name="_Hlk65618074"/>
      <w:r w:rsidRPr="009522B0">
        <w:rPr>
          <w:sz w:val="28"/>
          <w:szCs w:val="28"/>
        </w:rPr>
        <w:t xml:space="preserve">(щорічний огляд пасіки, стан бджолиних сімей щодо виявлення хвороб бджіл, відбір зразків, лабораторні дослідження (випробування), </w:t>
      </w:r>
      <w:bookmarkEnd w:id="73"/>
      <w:r w:rsidRPr="009522B0">
        <w:rPr>
          <w:sz w:val="28"/>
          <w:szCs w:val="28"/>
        </w:rPr>
        <w:t>рекомендації профілактики та лікування бджолиних сімей);</w:t>
      </w:r>
    </w:p>
    <w:p w:rsidR="003101E4" w:rsidRPr="009522B0" w:rsidRDefault="003101E4" w:rsidP="00E20F4E">
      <w:pPr>
        <w:pStyle w:val="a0"/>
        <w:ind w:left="0" w:firstLine="550"/>
        <w:rPr>
          <w:sz w:val="28"/>
          <w:szCs w:val="28"/>
        </w:rPr>
      </w:pPr>
      <w:r w:rsidRPr="009522B0">
        <w:rPr>
          <w:sz w:val="28"/>
          <w:szCs w:val="28"/>
        </w:rPr>
        <w:t>карантинні заходи, включаючи відповідні вимоги також щодо транспортування бджолиних сімей;</w:t>
      </w:r>
    </w:p>
    <w:p w:rsidR="003101E4" w:rsidRPr="009522B0" w:rsidRDefault="003101E4" w:rsidP="00E20F4E">
      <w:pPr>
        <w:pStyle w:val="a0"/>
        <w:ind w:left="0" w:firstLine="550"/>
        <w:rPr>
          <w:sz w:val="28"/>
          <w:szCs w:val="28"/>
        </w:rPr>
      </w:pPr>
      <w:r w:rsidRPr="009522B0">
        <w:rPr>
          <w:sz w:val="28"/>
          <w:szCs w:val="28"/>
        </w:rPr>
        <w:t>заходи щодо ліквідації спалахів хвороб бджіл, що підлягають повідомленню;</w:t>
      </w:r>
    </w:p>
    <w:p w:rsidR="003101E4" w:rsidRPr="009522B0" w:rsidRDefault="003101E4" w:rsidP="00E20F4E">
      <w:pPr>
        <w:pStyle w:val="a0"/>
        <w:ind w:left="0" w:firstLine="550"/>
        <w:rPr>
          <w:sz w:val="28"/>
          <w:szCs w:val="28"/>
        </w:rPr>
      </w:pPr>
      <w:r w:rsidRPr="009522B0">
        <w:rPr>
          <w:sz w:val="28"/>
          <w:szCs w:val="28"/>
        </w:rPr>
        <w:t xml:space="preserve">виконання вимог щодо надання інформації щодо процедур відбору зразків, щодо методів оцінки ризику хвороб бджіл, які застосовуються для: </w:t>
      </w:r>
    </w:p>
    <w:p w:rsidR="003101E4" w:rsidRPr="009522B0" w:rsidRDefault="003101E4" w:rsidP="00E20F4E">
      <w:pPr>
        <w:ind w:firstLine="550"/>
        <w:jc w:val="both"/>
        <w:rPr>
          <w:sz w:val="28"/>
          <w:szCs w:val="28"/>
        </w:rPr>
      </w:pPr>
      <w:r w:rsidRPr="009522B0">
        <w:rPr>
          <w:sz w:val="28"/>
          <w:szCs w:val="28"/>
        </w:rPr>
        <w:t>захисту життя і здоров'я бджіл від ризиків, що виникають у результаті занесення чи поширення хвороб бджіл та/або організмів, які переносять хвороби та/або хвороботворних організмів;</w:t>
      </w:r>
    </w:p>
    <w:p w:rsidR="003101E4" w:rsidRPr="009522B0" w:rsidRDefault="003101E4" w:rsidP="00E20F4E">
      <w:pPr>
        <w:ind w:firstLine="550"/>
        <w:jc w:val="both"/>
        <w:rPr>
          <w:sz w:val="28"/>
          <w:szCs w:val="28"/>
        </w:rPr>
      </w:pPr>
      <w:r w:rsidRPr="009522B0">
        <w:rPr>
          <w:sz w:val="28"/>
          <w:szCs w:val="28"/>
        </w:rPr>
        <w:lastRenderedPageBreak/>
        <w:t>захисту життя і здоров'я людей  та/або бджіл від ризиків, що виникають від добавок, забруднюючих речовин, токсинів або хвороботворних організмів, які містяться у продуктах тваринного походження чи кормах для бджіл;</w:t>
      </w:r>
    </w:p>
    <w:p w:rsidR="003101E4" w:rsidRPr="009522B0" w:rsidRDefault="003101E4" w:rsidP="00E20F4E">
      <w:pPr>
        <w:ind w:firstLine="550"/>
        <w:jc w:val="both"/>
        <w:rPr>
          <w:sz w:val="28"/>
          <w:szCs w:val="28"/>
        </w:rPr>
      </w:pPr>
      <w:r w:rsidRPr="009522B0">
        <w:rPr>
          <w:sz w:val="28"/>
          <w:szCs w:val="28"/>
        </w:rPr>
        <w:t>захисту життя і здоров'я людей від ризиків, що виникають в результаті хвороб бджіл, в результаті застосування лікувальних ветеринарних препаратів для бджіл, що виявляються в продуктах бджільництва як залишкові</w:t>
      </w:r>
      <w:bookmarkEnd w:id="72"/>
      <w:r w:rsidRPr="009522B0">
        <w:rPr>
          <w:sz w:val="28"/>
          <w:szCs w:val="28"/>
        </w:rPr>
        <w:t xml:space="preserve">. </w:t>
      </w:r>
    </w:p>
    <w:p w:rsidR="003101E4" w:rsidRPr="009522B0" w:rsidRDefault="003101E4" w:rsidP="00E20F4E">
      <w:pPr>
        <w:pStyle w:val="22"/>
        <w:numPr>
          <w:ilvl w:val="0"/>
          <w:numId w:val="0"/>
        </w:numPr>
        <w:ind w:firstLine="550"/>
        <w:jc w:val="both"/>
        <w:rPr>
          <w:color w:val="auto"/>
        </w:rPr>
      </w:pPr>
    </w:p>
    <w:p w:rsidR="003101E4" w:rsidRPr="009522B0" w:rsidRDefault="003101E4" w:rsidP="00E20F4E">
      <w:pPr>
        <w:pStyle w:val="24"/>
        <w:ind w:left="0" w:firstLine="550"/>
        <w:jc w:val="both"/>
        <w:rPr>
          <w:color w:val="auto"/>
          <w:sz w:val="28"/>
          <w:szCs w:val="28"/>
        </w:rPr>
      </w:pPr>
      <w:bookmarkStart w:id="74" w:name="_Hlk66049788"/>
      <w:bookmarkEnd w:id="70"/>
      <w:r w:rsidRPr="009522B0">
        <w:rPr>
          <w:color w:val="auto"/>
          <w:sz w:val="28"/>
          <w:szCs w:val="28"/>
        </w:rPr>
        <w:t>Ветеринарно-санітарні заходи на пасіках виконуються:</w:t>
      </w:r>
    </w:p>
    <w:p w:rsidR="003101E4" w:rsidRPr="009522B0" w:rsidRDefault="003101E4" w:rsidP="00E20F4E">
      <w:pPr>
        <w:pStyle w:val="a0"/>
        <w:numPr>
          <w:ilvl w:val="0"/>
          <w:numId w:val="26"/>
        </w:numPr>
        <w:tabs>
          <w:tab w:val="clear" w:pos="880"/>
          <w:tab w:val="clear" w:pos="1100"/>
        </w:tabs>
        <w:ind w:left="0" w:firstLine="550"/>
        <w:rPr>
          <w:sz w:val="28"/>
          <w:szCs w:val="28"/>
        </w:rPr>
      </w:pPr>
      <w:r w:rsidRPr="009522B0">
        <w:rPr>
          <w:sz w:val="28"/>
          <w:szCs w:val="28"/>
        </w:rPr>
        <w:t>власниками  пасік, пасічниками (бджолярами) самостійно або з залученням спеціалістів державних або приватних закладів ветеринарної медицини (що мають відповідну кваліфікаційну підготовку щодо  сучасних технологій утримування бджіл, щодо профілактики та/або лікування захворювань бджіл, щодо превентивних заходів для збереження бджіл) у вигляді надання послуг з ветеринарно-санітарного обслуговування пасік;</w:t>
      </w:r>
    </w:p>
    <w:p w:rsidR="003101E4" w:rsidRPr="009522B0" w:rsidRDefault="003101E4" w:rsidP="00E20F4E">
      <w:pPr>
        <w:pStyle w:val="a0"/>
        <w:numPr>
          <w:ilvl w:val="0"/>
          <w:numId w:val="26"/>
        </w:numPr>
        <w:tabs>
          <w:tab w:val="clear" w:pos="880"/>
          <w:tab w:val="clear" w:pos="1100"/>
        </w:tabs>
        <w:ind w:left="0" w:firstLine="550"/>
        <w:rPr>
          <w:sz w:val="28"/>
          <w:szCs w:val="28"/>
        </w:rPr>
      </w:pPr>
      <w:r w:rsidRPr="009522B0">
        <w:rPr>
          <w:sz w:val="28"/>
          <w:szCs w:val="28"/>
        </w:rPr>
        <w:t>спеціалістами ветеринарної медицини Компетентного органу (що мають відповідну кваліфікаційну підготовку щодо  сучасних технологій утримування бджіл, щодо профілактики та/або лікування захворювань бджіл, щодо превентивних заходів для збереження бджіл) щодо  виконання обов'язкових або необхідних протиепізоотичних заходів державного ветеринарно-санітарного контролю здоров’я бджолиних сімей (щорічний огляд пасіки, стану бджолиних сімей щодо виявлення хвороб бджіл, відбір зразків, лабораторні дослідження (випробування), рекомендації профілактики та лікування бджолиних сімей) згідно з переліком, затвердженим центральним органом виконавчої влади, що забезпечує формування та реалізацію державної політики у сфері ветеринарної медицини.</w:t>
      </w:r>
    </w:p>
    <w:p w:rsidR="003101E4" w:rsidRPr="009522B0" w:rsidRDefault="003101E4" w:rsidP="00E20F4E">
      <w:pPr>
        <w:pStyle w:val="22"/>
        <w:numPr>
          <w:ilvl w:val="0"/>
          <w:numId w:val="0"/>
        </w:numPr>
        <w:tabs>
          <w:tab w:val="left" w:pos="880"/>
          <w:tab w:val="left" w:pos="1100"/>
        </w:tabs>
        <w:ind w:firstLine="550"/>
        <w:jc w:val="both"/>
        <w:rPr>
          <w:color w:val="auto"/>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Обов’язки пасічників (бджолярів) щодо виконання ветеринарно-санітарних заходів </w:t>
      </w:r>
    </w:p>
    <w:p w:rsidR="003101E4" w:rsidRPr="009522B0" w:rsidRDefault="003101E4" w:rsidP="00E20F4E">
      <w:pPr>
        <w:pStyle w:val="a0"/>
        <w:numPr>
          <w:ilvl w:val="0"/>
          <w:numId w:val="38"/>
        </w:numPr>
        <w:ind w:left="0" w:firstLine="550"/>
        <w:rPr>
          <w:sz w:val="28"/>
          <w:szCs w:val="28"/>
        </w:rPr>
      </w:pPr>
      <w:r w:rsidRPr="009522B0">
        <w:rPr>
          <w:sz w:val="28"/>
          <w:szCs w:val="28"/>
        </w:rPr>
        <w:t>Пасічники (бджолярі)  відповідають за дотримання вимог цього Закону та Закону України «Про ветеринарну медицину» у межах діяльності щодо зайняття бджільництвом.</w:t>
      </w:r>
    </w:p>
    <w:p w:rsidR="003101E4" w:rsidRPr="009522B0" w:rsidRDefault="003101E4" w:rsidP="00E20F4E">
      <w:pPr>
        <w:pStyle w:val="a0"/>
        <w:ind w:left="0" w:firstLine="550"/>
        <w:rPr>
          <w:sz w:val="28"/>
          <w:szCs w:val="28"/>
        </w:rPr>
      </w:pPr>
      <w:r w:rsidRPr="009522B0">
        <w:rPr>
          <w:sz w:val="28"/>
          <w:szCs w:val="28"/>
        </w:rPr>
        <w:t>Пасічники (бджолярі) зобов’язанні:</w:t>
      </w:r>
    </w:p>
    <w:p w:rsidR="003101E4" w:rsidRPr="009522B0" w:rsidRDefault="003101E4" w:rsidP="00E20F4E">
      <w:pPr>
        <w:pStyle w:val="a0"/>
        <w:numPr>
          <w:ilvl w:val="0"/>
          <w:numId w:val="0"/>
        </w:numPr>
        <w:tabs>
          <w:tab w:val="clear" w:pos="880"/>
          <w:tab w:val="clear" w:pos="1100"/>
        </w:tabs>
        <w:ind w:firstLine="550"/>
        <w:rPr>
          <w:sz w:val="28"/>
          <w:szCs w:val="28"/>
        </w:rPr>
      </w:pPr>
      <w:r w:rsidRPr="009522B0">
        <w:rPr>
          <w:sz w:val="28"/>
          <w:szCs w:val="28"/>
        </w:rPr>
        <w:t xml:space="preserve">здійснювати спостереження за </w:t>
      </w:r>
      <w:bookmarkStart w:id="75" w:name="_Hlk65442827"/>
      <w:r w:rsidRPr="009522B0">
        <w:rPr>
          <w:sz w:val="28"/>
          <w:szCs w:val="28"/>
        </w:rPr>
        <w:t xml:space="preserve">станом здоров’я </w:t>
      </w:r>
      <w:bookmarkEnd w:id="75"/>
      <w:r w:rsidRPr="009522B0">
        <w:rPr>
          <w:sz w:val="28"/>
          <w:szCs w:val="28"/>
        </w:rPr>
        <w:t>та поведінкою бджіл, племінних  (генетичних)   ресурсів, за змінами в здоров’ї бджіл, що можуть бути спричиненими хворобами (захворюваннями) бджіл, що підлягають повідомленню, а також спостереження за випадками нетипової загибелі бджіл та іншими ознаками хвороб бджіл, спостереження за будь-якими змінами виробничих параметрів потужностей з первинного виробництва та первинної переробки продуктів бджільництва (для дрібного та середнього товаровиробника замкнутого циклу виробництва), які можуть призвести до погіршення  чи зміни стану здоров’я бджолиних сімей;</w:t>
      </w:r>
    </w:p>
    <w:p w:rsidR="003101E4" w:rsidRPr="009522B0" w:rsidRDefault="003101E4" w:rsidP="00E20F4E">
      <w:pPr>
        <w:pStyle w:val="a0"/>
        <w:numPr>
          <w:ilvl w:val="0"/>
          <w:numId w:val="0"/>
        </w:numPr>
        <w:tabs>
          <w:tab w:val="clear" w:pos="880"/>
          <w:tab w:val="clear" w:pos="1100"/>
        </w:tabs>
        <w:ind w:firstLine="550"/>
        <w:rPr>
          <w:sz w:val="28"/>
          <w:szCs w:val="28"/>
        </w:rPr>
      </w:pPr>
      <w:r w:rsidRPr="009522B0">
        <w:rPr>
          <w:sz w:val="28"/>
          <w:szCs w:val="28"/>
        </w:rPr>
        <w:t>співпрацювати з Компетентним органом з питань виконання ветеринарно-санітарних заходів щодо профілактики та боротьби з хворобами (захворюваннями) бджіл;</w:t>
      </w:r>
    </w:p>
    <w:p w:rsidR="003101E4" w:rsidRPr="009522B0" w:rsidRDefault="003101E4" w:rsidP="00E20F4E">
      <w:pPr>
        <w:pStyle w:val="a0"/>
        <w:numPr>
          <w:ilvl w:val="0"/>
          <w:numId w:val="0"/>
        </w:numPr>
        <w:tabs>
          <w:tab w:val="clear" w:pos="880"/>
          <w:tab w:val="clear" w:pos="1100"/>
        </w:tabs>
        <w:ind w:firstLine="550"/>
        <w:rPr>
          <w:sz w:val="28"/>
          <w:szCs w:val="28"/>
        </w:rPr>
      </w:pPr>
      <w:r w:rsidRPr="009522B0">
        <w:rPr>
          <w:sz w:val="28"/>
          <w:szCs w:val="28"/>
        </w:rPr>
        <w:t xml:space="preserve">повідомляти Компетентний орган про виявлення або підозру щодо </w:t>
      </w:r>
      <w:bookmarkStart w:id="76" w:name="_Hlk65617571"/>
      <w:r w:rsidRPr="009522B0">
        <w:rPr>
          <w:sz w:val="28"/>
          <w:szCs w:val="28"/>
        </w:rPr>
        <w:t xml:space="preserve">наявності хвороб ( захворювань) бджіл, що підлягають повідомленню, </w:t>
      </w:r>
      <w:bookmarkEnd w:id="76"/>
      <w:r w:rsidRPr="009522B0">
        <w:rPr>
          <w:sz w:val="28"/>
          <w:szCs w:val="28"/>
        </w:rPr>
        <w:t xml:space="preserve">в тому </w:t>
      </w:r>
      <w:r w:rsidRPr="009522B0">
        <w:rPr>
          <w:sz w:val="28"/>
          <w:szCs w:val="28"/>
        </w:rPr>
        <w:lastRenderedPageBreak/>
        <w:t>числі хвороб (захворювань) бджіл, які раніше не реєструвалися на території України, нетипову загибель бджіл чи значний спад продуктивності  бджолиних сімей за невстановлених причин в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3101E4" w:rsidRPr="009522B0" w:rsidRDefault="003101E4" w:rsidP="00E20F4E">
      <w:pPr>
        <w:pStyle w:val="a0"/>
        <w:numPr>
          <w:ilvl w:val="0"/>
          <w:numId w:val="0"/>
        </w:numPr>
        <w:tabs>
          <w:tab w:val="clear" w:pos="880"/>
          <w:tab w:val="clear" w:pos="1100"/>
        </w:tabs>
        <w:ind w:firstLine="550"/>
        <w:rPr>
          <w:sz w:val="28"/>
          <w:szCs w:val="28"/>
        </w:rPr>
      </w:pPr>
      <w:r w:rsidRPr="009522B0">
        <w:rPr>
          <w:sz w:val="28"/>
          <w:szCs w:val="28"/>
        </w:rPr>
        <w:t>повідомляти державного ветеринарного інспектора та спеціаліста ветеринарної медицини, який здійснює ветеринарне обслуговування пасіки, про випадки нетипової загибелі бджіл, інші симптоми хвороб (захворювань) бджіл та значний спад продуктивності бджолиних сімей за невстановлених причин з метою проведення епізоотичного розслідування в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3101E4" w:rsidRPr="009522B0" w:rsidRDefault="003101E4" w:rsidP="00E20F4E">
      <w:pPr>
        <w:pStyle w:val="a0"/>
        <w:numPr>
          <w:ilvl w:val="0"/>
          <w:numId w:val="0"/>
        </w:numPr>
        <w:tabs>
          <w:tab w:val="clear" w:pos="880"/>
          <w:tab w:val="clear" w:pos="1100"/>
        </w:tabs>
        <w:ind w:firstLine="550"/>
        <w:rPr>
          <w:sz w:val="28"/>
          <w:szCs w:val="28"/>
        </w:rPr>
      </w:pPr>
      <w:r w:rsidRPr="009522B0">
        <w:rPr>
          <w:sz w:val="28"/>
          <w:szCs w:val="28"/>
        </w:rPr>
        <w:t>здійснювати заходи щодо забезпечення біологічної безпеки та мінімізації ризику поширення хвороб (захворювання ) бджіл ;</w:t>
      </w:r>
    </w:p>
    <w:p w:rsidR="003101E4" w:rsidRPr="009522B0" w:rsidRDefault="003101E4" w:rsidP="00E20F4E">
      <w:pPr>
        <w:pStyle w:val="a0"/>
        <w:numPr>
          <w:ilvl w:val="0"/>
          <w:numId w:val="0"/>
        </w:numPr>
        <w:tabs>
          <w:tab w:val="clear" w:pos="880"/>
          <w:tab w:val="clear" w:pos="1100"/>
        </w:tabs>
        <w:ind w:firstLine="550"/>
        <w:rPr>
          <w:sz w:val="28"/>
          <w:szCs w:val="28"/>
        </w:rPr>
      </w:pPr>
      <w:r w:rsidRPr="009522B0">
        <w:rPr>
          <w:sz w:val="28"/>
          <w:szCs w:val="28"/>
        </w:rPr>
        <w:t>використовувати лікарські засоби для бджіл (ветеринарні препарати для бджіл  дотримуючись  вимог цього Закону , Закону України «Про ветеринарну медицину»;</w:t>
      </w:r>
    </w:p>
    <w:p w:rsidR="003101E4" w:rsidRPr="009522B0" w:rsidRDefault="003101E4" w:rsidP="00E20F4E">
      <w:pPr>
        <w:pStyle w:val="a0"/>
        <w:numPr>
          <w:ilvl w:val="0"/>
          <w:numId w:val="0"/>
        </w:numPr>
        <w:tabs>
          <w:tab w:val="clear" w:pos="880"/>
          <w:tab w:val="clear" w:pos="1100"/>
        </w:tabs>
        <w:ind w:firstLine="550"/>
        <w:rPr>
          <w:sz w:val="28"/>
          <w:szCs w:val="28"/>
        </w:rPr>
      </w:pPr>
      <w:r w:rsidRPr="009522B0">
        <w:rPr>
          <w:sz w:val="28"/>
          <w:szCs w:val="28"/>
        </w:rPr>
        <w:t>забезпечувати належні умови утримання бджіл.</w:t>
      </w:r>
    </w:p>
    <w:p w:rsidR="003101E4" w:rsidRPr="009522B0" w:rsidRDefault="003101E4" w:rsidP="00E20F4E">
      <w:pPr>
        <w:pStyle w:val="24"/>
        <w:numPr>
          <w:ilvl w:val="0"/>
          <w:numId w:val="0"/>
        </w:numPr>
        <w:ind w:firstLine="550"/>
        <w:jc w:val="both"/>
        <w:rPr>
          <w:color w:val="auto"/>
          <w:sz w:val="28"/>
          <w:szCs w:val="28"/>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Обов’язки спеціалістів ветеринарної медицини  </w:t>
      </w:r>
      <w:bookmarkStart w:id="77" w:name="_Hlk65447645"/>
      <w:r w:rsidRPr="009522B0">
        <w:rPr>
          <w:color w:val="auto"/>
          <w:sz w:val="28"/>
          <w:szCs w:val="28"/>
        </w:rPr>
        <w:t xml:space="preserve">щодо виконання ветеринарно-санітарних заходів </w:t>
      </w:r>
      <w:bookmarkEnd w:id="77"/>
    </w:p>
    <w:p w:rsidR="003101E4" w:rsidRPr="009522B0" w:rsidRDefault="003101E4" w:rsidP="00E20F4E">
      <w:pPr>
        <w:pStyle w:val="a0"/>
        <w:numPr>
          <w:ilvl w:val="0"/>
          <w:numId w:val="39"/>
        </w:numPr>
        <w:ind w:left="0" w:firstLine="550"/>
        <w:rPr>
          <w:sz w:val="28"/>
          <w:szCs w:val="28"/>
        </w:rPr>
      </w:pPr>
      <w:r w:rsidRPr="009522B0">
        <w:rPr>
          <w:sz w:val="28"/>
          <w:szCs w:val="28"/>
        </w:rPr>
        <w:t>Спеціалісти ветеринарної медицини відповідають за дотримання вимог цього Закону, Закону України «Про ветеринарну  медицину»,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щодо виконання обов'язкових або необхідних протиепізоотичних заходів державного ветеринарно-санітарного контролю здоров’я бджолиних сімей (щорічний огляд пасіки, стану бджолиних сімей щодо виявлення хвороб бджіл, відбір зразків, лабораторні дослідження (випробування), рекомендації профілактики та лікування бджолиних сімей) згідно з переліком, затвердженим центральним органом виконавчої влади, що забезпечує формування та реалізацію державної політики у сфері ветеринарної медицини.</w:t>
      </w:r>
    </w:p>
    <w:bookmarkEnd w:id="74"/>
    <w:p w:rsidR="003101E4" w:rsidRPr="009522B0" w:rsidRDefault="003101E4" w:rsidP="00E20F4E">
      <w:pPr>
        <w:pStyle w:val="22"/>
        <w:numPr>
          <w:ilvl w:val="0"/>
          <w:numId w:val="0"/>
        </w:numPr>
        <w:tabs>
          <w:tab w:val="left" w:pos="880"/>
          <w:tab w:val="left" w:pos="1100"/>
        </w:tabs>
        <w:ind w:firstLine="550"/>
        <w:jc w:val="both"/>
        <w:rPr>
          <w:color w:val="auto"/>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Оплата послуг, щодо виконання ветеринарно-санітарних заходів </w:t>
      </w:r>
    </w:p>
    <w:p w:rsidR="003101E4" w:rsidRPr="009522B0" w:rsidRDefault="003101E4" w:rsidP="00E20F4E">
      <w:pPr>
        <w:pStyle w:val="a0"/>
        <w:numPr>
          <w:ilvl w:val="0"/>
          <w:numId w:val="40"/>
        </w:numPr>
        <w:tabs>
          <w:tab w:val="clear" w:pos="880"/>
          <w:tab w:val="num" w:pos="881"/>
        </w:tabs>
        <w:ind w:left="0" w:firstLine="550"/>
        <w:rPr>
          <w:sz w:val="28"/>
          <w:szCs w:val="28"/>
        </w:rPr>
      </w:pPr>
      <w:r w:rsidRPr="009522B0">
        <w:rPr>
          <w:sz w:val="28"/>
          <w:szCs w:val="28"/>
        </w:rPr>
        <w:t xml:space="preserve">Оплата адміністративних послуг, що надаються компетентним органом та його територіальними органами, здійснюється відповідно до законодавства у сфері надання адміністративних послуг з урахуванням особливостей Закону України «Про ветеринарну медицину». </w:t>
      </w:r>
    </w:p>
    <w:p w:rsidR="003101E4" w:rsidRPr="009522B0" w:rsidRDefault="003101E4" w:rsidP="00E20F4E">
      <w:pPr>
        <w:pStyle w:val="a0"/>
        <w:numPr>
          <w:ilvl w:val="0"/>
          <w:numId w:val="40"/>
        </w:numPr>
        <w:tabs>
          <w:tab w:val="clear" w:pos="880"/>
          <w:tab w:val="num" w:pos="881"/>
        </w:tabs>
        <w:ind w:left="0" w:firstLine="550"/>
        <w:rPr>
          <w:sz w:val="28"/>
          <w:szCs w:val="28"/>
        </w:rPr>
      </w:pPr>
      <w:r w:rsidRPr="009522B0">
        <w:rPr>
          <w:sz w:val="28"/>
          <w:szCs w:val="28"/>
        </w:rPr>
        <w:t xml:space="preserve">Оплата послуг, пов’язаних із здійсненням заходів щодо профілактики та ліквідації хвороб тварин, здійсненням лабораторних досліджень (випробувань), ветеринарно-санітарної експертизи та інших ветеринарно-санітарних заходів державними підприємствами, установами організаціями, що входять до системи компетентного органу, здійснюється за тарифами, встановленими відповідно до методики, затвердженої центральним органом виконавчої влади, що забезпечує формування та реалізацію державної політики у сфері ветеринарної медицини. </w:t>
      </w:r>
    </w:p>
    <w:p w:rsidR="003101E4" w:rsidRPr="009522B0" w:rsidRDefault="003101E4" w:rsidP="00E20F4E">
      <w:pPr>
        <w:pStyle w:val="a0"/>
        <w:numPr>
          <w:ilvl w:val="0"/>
          <w:numId w:val="40"/>
        </w:numPr>
        <w:tabs>
          <w:tab w:val="clear" w:pos="880"/>
          <w:tab w:val="num" w:pos="881"/>
        </w:tabs>
        <w:ind w:left="0" w:firstLine="550"/>
        <w:rPr>
          <w:sz w:val="28"/>
          <w:szCs w:val="28"/>
        </w:rPr>
      </w:pPr>
      <w:r w:rsidRPr="009522B0">
        <w:rPr>
          <w:sz w:val="28"/>
          <w:szCs w:val="28"/>
        </w:rPr>
        <w:lastRenderedPageBreak/>
        <w:t>За рахунок  видатків на фінансування системи Компетентного органу у сфері ветеринарної медицини в Державному бюджеті України передбачаються видатки щодо галузі бджільництва на фінансування реалізації:</w:t>
      </w:r>
    </w:p>
    <w:p w:rsidR="003101E4" w:rsidRPr="009522B0" w:rsidRDefault="003101E4" w:rsidP="00E20F4E">
      <w:pPr>
        <w:ind w:firstLine="550"/>
        <w:jc w:val="both"/>
        <w:rPr>
          <w:sz w:val="28"/>
          <w:szCs w:val="28"/>
        </w:rPr>
      </w:pPr>
      <w:r w:rsidRPr="009522B0">
        <w:rPr>
          <w:sz w:val="28"/>
          <w:szCs w:val="28"/>
        </w:rPr>
        <w:t>планів моніторингу хвороб бджіл, що підлягають повідомленню, та залишкових кількостей ветеринарних препаратів і забруднюючих речовин;</w:t>
      </w:r>
    </w:p>
    <w:p w:rsidR="003101E4" w:rsidRPr="009522B0" w:rsidRDefault="003101E4" w:rsidP="00E20F4E">
      <w:pPr>
        <w:ind w:firstLine="550"/>
        <w:jc w:val="both"/>
        <w:rPr>
          <w:sz w:val="28"/>
          <w:szCs w:val="28"/>
        </w:rPr>
      </w:pPr>
      <w:r w:rsidRPr="009522B0">
        <w:rPr>
          <w:sz w:val="28"/>
          <w:szCs w:val="28"/>
        </w:rPr>
        <w:t>планів моніторингів хвороб бджіл, які є в переліку щодо проведення обов’язкових заходів  щорічного державного контролю, затверджених Компетентним органом</w:t>
      </w:r>
    </w:p>
    <w:p w:rsidR="003101E4" w:rsidRPr="009522B0" w:rsidRDefault="003101E4" w:rsidP="00E20F4E">
      <w:pPr>
        <w:ind w:firstLine="550"/>
        <w:jc w:val="both"/>
        <w:rPr>
          <w:sz w:val="28"/>
          <w:szCs w:val="28"/>
        </w:rPr>
      </w:pPr>
      <w:r w:rsidRPr="009522B0">
        <w:rPr>
          <w:sz w:val="28"/>
          <w:szCs w:val="28"/>
        </w:rPr>
        <w:t>обов’язкових заходів  щорічного державного контролю Компетентним органом хвороб (захворювань) бджіл, внесених до переліку,  затвердженому центральним органом виконавчої влади, що  забезпечує формування та реалізує державну  політику у галузі бджільництва   та  центральним органом виконавчої влади, що забезпечує формування та реалізацію державної політики у сфері ветеринарної медицини, які включають : щорічний огляд пасіки щодо епізоотичного стану  бджолиних сімей та  виявлення хворіб бджіл, відбір зразків, лабораторні дослідження (випробування), рекомендації профілактики та лікування бджолиних сімей;</w:t>
      </w:r>
    </w:p>
    <w:p w:rsidR="003101E4" w:rsidRPr="009522B0" w:rsidRDefault="003101E4" w:rsidP="00E20F4E">
      <w:pPr>
        <w:ind w:firstLine="550"/>
        <w:jc w:val="both"/>
        <w:rPr>
          <w:sz w:val="28"/>
          <w:szCs w:val="28"/>
        </w:rPr>
      </w:pPr>
      <w:r w:rsidRPr="009522B0">
        <w:rPr>
          <w:sz w:val="28"/>
          <w:szCs w:val="28"/>
        </w:rPr>
        <w:t>протиепізоотичних заходів, зокрема:</w:t>
      </w:r>
    </w:p>
    <w:p w:rsidR="003101E4" w:rsidRPr="009522B0" w:rsidRDefault="003101E4" w:rsidP="00E20F4E">
      <w:pPr>
        <w:ind w:firstLine="550"/>
        <w:jc w:val="both"/>
        <w:rPr>
          <w:sz w:val="28"/>
          <w:szCs w:val="28"/>
        </w:rPr>
      </w:pPr>
      <w:r w:rsidRPr="009522B0">
        <w:rPr>
          <w:sz w:val="28"/>
          <w:szCs w:val="28"/>
        </w:rPr>
        <w:t>щодо профілактики, локалізації та ліквідації хвороб бджіл що підлягають повідомленню;</w:t>
      </w:r>
    </w:p>
    <w:p w:rsidR="003101E4" w:rsidRPr="009522B0" w:rsidRDefault="003101E4" w:rsidP="00E20F4E">
      <w:pPr>
        <w:ind w:firstLine="550"/>
        <w:jc w:val="both"/>
        <w:rPr>
          <w:sz w:val="28"/>
          <w:szCs w:val="28"/>
        </w:rPr>
      </w:pPr>
      <w:r w:rsidRPr="009522B0">
        <w:rPr>
          <w:sz w:val="28"/>
          <w:szCs w:val="28"/>
        </w:rPr>
        <w:t>лабораторних досліджень (випробувань);</w:t>
      </w:r>
    </w:p>
    <w:p w:rsidR="003101E4" w:rsidRPr="009522B0" w:rsidRDefault="003101E4" w:rsidP="00E20F4E">
      <w:pPr>
        <w:ind w:firstLine="550"/>
        <w:jc w:val="both"/>
        <w:rPr>
          <w:sz w:val="28"/>
          <w:szCs w:val="28"/>
        </w:rPr>
      </w:pPr>
      <w:r w:rsidRPr="009522B0">
        <w:rPr>
          <w:sz w:val="28"/>
          <w:szCs w:val="28"/>
        </w:rPr>
        <w:t>діагностичних заходів, в тому числі у випадках встановлення причин масового отруєння пестицидами та агрохімікатами та/ або  масової загибелі бджіл від отруєння пестицидами та агрохімікатами;</w:t>
      </w:r>
    </w:p>
    <w:p w:rsidR="003101E4" w:rsidRPr="009522B0" w:rsidRDefault="003101E4" w:rsidP="00E20F4E">
      <w:pPr>
        <w:ind w:firstLine="550"/>
        <w:jc w:val="both"/>
        <w:rPr>
          <w:sz w:val="28"/>
          <w:szCs w:val="28"/>
        </w:rPr>
      </w:pPr>
      <w:r w:rsidRPr="009522B0">
        <w:rPr>
          <w:sz w:val="28"/>
          <w:szCs w:val="28"/>
        </w:rPr>
        <w:t>забезпечення системи Компетентного органу спеціалізованим обладнанням і транспортом;</w:t>
      </w:r>
    </w:p>
    <w:p w:rsidR="003101E4" w:rsidRPr="009522B0" w:rsidRDefault="003101E4" w:rsidP="00E20F4E">
      <w:pPr>
        <w:ind w:firstLine="550"/>
        <w:jc w:val="both"/>
        <w:rPr>
          <w:sz w:val="28"/>
          <w:szCs w:val="28"/>
        </w:rPr>
      </w:pPr>
      <w:r w:rsidRPr="009522B0">
        <w:rPr>
          <w:sz w:val="28"/>
          <w:szCs w:val="28"/>
        </w:rPr>
        <w:t>створення необхідного резерву біологічних, лікувальних та дезінфікуючих препаратів і засобів, відшкодування витрат на їх зберігання і транспортування;</w:t>
      </w:r>
    </w:p>
    <w:p w:rsidR="003101E4" w:rsidRPr="009522B0" w:rsidRDefault="003101E4" w:rsidP="00E20F4E">
      <w:pPr>
        <w:ind w:firstLine="550"/>
        <w:jc w:val="both"/>
        <w:rPr>
          <w:sz w:val="28"/>
          <w:szCs w:val="28"/>
        </w:rPr>
      </w:pPr>
      <w:r w:rsidRPr="009522B0">
        <w:rPr>
          <w:sz w:val="28"/>
          <w:szCs w:val="28"/>
        </w:rPr>
        <w:t>зберігання колекцій штамів і мікроорганізмів;</w:t>
      </w:r>
    </w:p>
    <w:p w:rsidR="003101E4" w:rsidRPr="009522B0" w:rsidRDefault="003101E4" w:rsidP="00E20F4E">
      <w:pPr>
        <w:ind w:firstLine="550"/>
        <w:jc w:val="both"/>
        <w:rPr>
          <w:sz w:val="28"/>
          <w:szCs w:val="28"/>
        </w:rPr>
      </w:pPr>
      <w:r w:rsidRPr="009522B0">
        <w:rPr>
          <w:sz w:val="28"/>
          <w:szCs w:val="28"/>
        </w:rPr>
        <w:t>здійснення ветеринарного фармакологічного нагляду;</w:t>
      </w:r>
    </w:p>
    <w:p w:rsidR="003101E4" w:rsidRPr="009522B0" w:rsidRDefault="003101E4" w:rsidP="00E20F4E">
      <w:pPr>
        <w:ind w:firstLine="550"/>
        <w:jc w:val="both"/>
        <w:rPr>
          <w:sz w:val="28"/>
          <w:szCs w:val="28"/>
        </w:rPr>
      </w:pPr>
      <w:r w:rsidRPr="009522B0">
        <w:rPr>
          <w:sz w:val="28"/>
          <w:szCs w:val="28"/>
        </w:rPr>
        <w:t xml:space="preserve">інших ветеринарно-санітарних заходів, визначених Кабінетом Міністрів України. </w:t>
      </w:r>
    </w:p>
    <w:p w:rsidR="003101E4" w:rsidRPr="009522B0" w:rsidRDefault="003101E4" w:rsidP="00E20F4E">
      <w:pPr>
        <w:pStyle w:val="22"/>
        <w:numPr>
          <w:ilvl w:val="0"/>
          <w:numId w:val="0"/>
        </w:numPr>
        <w:tabs>
          <w:tab w:val="left" w:pos="880"/>
          <w:tab w:val="left" w:pos="1100"/>
        </w:tabs>
        <w:ind w:firstLine="550"/>
        <w:jc w:val="both"/>
        <w:rPr>
          <w:color w:val="auto"/>
        </w:rPr>
      </w:pPr>
    </w:p>
    <w:p w:rsidR="003101E4" w:rsidRPr="009522B0" w:rsidRDefault="003101E4" w:rsidP="00E20F4E">
      <w:pPr>
        <w:pStyle w:val="a0"/>
        <w:ind w:left="0" w:firstLine="550"/>
        <w:rPr>
          <w:sz w:val="28"/>
          <w:szCs w:val="28"/>
        </w:rPr>
      </w:pPr>
      <w:r w:rsidRPr="009522B0">
        <w:rPr>
          <w:sz w:val="28"/>
          <w:szCs w:val="28"/>
        </w:rPr>
        <w:t>Оплата послуг спеціалістів ветеринарної медицини, які провадять ветеринарну практику, за виконання обов'язкових або необхідних протиепізоотичних заходів  державного контролю Компетентним органом, згідно з переліком, затвердженим центральним органом виконавчої влади, що  забезпечує формування та реалізує державну  політику у галузі бджільництва та центральним органом виконавчої влади, що забезпечує формування та реалізацію державної політики у сфері ветеринарної медицини,  а саме послуг, пов’язаних із здійсненням заходів щодо профілактики та ліквідації хвороб бджіл, здійсненням лабораторних досліджень (випробувань), ветеринарно-санітарної експертизи та інших ветеринарно-санітарних заходів, та у розмірах, що не перевищують тарифів, встановлених відповідно до частини другої цієї статті,  здійснюється за рахунок коштів Державного бюджету України та інших джерел, не заборонених законом.</w:t>
      </w:r>
      <w:r w:rsidRPr="009522B0">
        <w:rPr>
          <w:sz w:val="28"/>
          <w:szCs w:val="28"/>
        </w:rPr>
        <w:tab/>
      </w:r>
    </w:p>
    <w:p w:rsidR="003101E4" w:rsidRPr="009522B0" w:rsidRDefault="003101E4" w:rsidP="00E20F4E">
      <w:pPr>
        <w:pStyle w:val="22"/>
        <w:numPr>
          <w:ilvl w:val="0"/>
          <w:numId w:val="0"/>
        </w:numPr>
        <w:tabs>
          <w:tab w:val="left" w:pos="880"/>
          <w:tab w:val="left" w:pos="1100"/>
        </w:tabs>
        <w:ind w:firstLine="550"/>
        <w:jc w:val="both"/>
        <w:rPr>
          <w:color w:val="auto"/>
        </w:rPr>
      </w:pPr>
    </w:p>
    <w:p w:rsidR="003101E4" w:rsidRPr="009522B0" w:rsidRDefault="003101E4" w:rsidP="00E20F4E">
      <w:pPr>
        <w:ind w:firstLine="550"/>
        <w:jc w:val="both"/>
        <w:rPr>
          <w:b/>
          <w:bCs/>
          <w:strike/>
          <w:sz w:val="28"/>
          <w:szCs w:val="28"/>
        </w:rPr>
      </w:pPr>
      <w:r w:rsidRPr="009522B0">
        <w:rPr>
          <w:b/>
          <w:bCs/>
          <w:sz w:val="28"/>
          <w:szCs w:val="28"/>
        </w:rPr>
        <w:t>Стаття 41. Інформування пасічників (бджолярів) про застосування пестицидів та/або  небезпечних для бджіл агрохімікатів, про екологічний стан довкілля, небезпечні та/або стихійні гідрометеорологічні явища</w:t>
      </w:r>
    </w:p>
    <w:p w:rsidR="003101E4" w:rsidRPr="009522B0" w:rsidRDefault="003101E4" w:rsidP="00E20F4E">
      <w:pPr>
        <w:ind w:firstLine="550"/>
        <w:jc w:val="both"/>
        <w:rPr>
          <w:sz w:val="28"/>
          <w:szCs w:val="28"/>
        </w:rPr>
      </w:pPr>
    </w:p>
    <w:p w:rsidR="003101E4" w:rsidRPr="009522B0" w:rsidRDefault="003101E4" w:rsidP="00E20F4E">
      <w:pPr>
        <w:pStyle w:val="a"/>
        <w:numPr>
          <w:ilvl w:val="0"/>
          <w:numId w:val="28"/>
        </w:numPr>
        <w:ind w:left="0" w:firstLine="550"/>
        <w:jc w:val="both"/>
        <w:rPr>
          <w:color w:val="auto"/>
          <w:sz w:val="28"/>
          <w:szCs w:val="28"/>
        </w:rPr>
      </w:pPr>
      <w:r w:rsidRPr="009522B0">
        <w:rPr>
          <w:color w:val="auto"/>
          <w:sz w:val="28"/>
          <w:szCs w:val="28"/>
        </w:rPr>
        <w:t xml:space="preserve">У разі застосування пестицидів та/або небезпечних для бджіл агрохімікатів у сільському та лісовому господарстві, </w:t>
      </w:r>
      <w:bookmarkStart w:id="78" w:name="_Hlk64819481"/>
      <w:r w:rsidRPr="009522B0">
        <w:rPr>
          <w:color w:val="auto"/>
          <w:sz w:val="28"/>
          <w:szCs w:val="28"/>
        </w:rPr>
        <w:t>суб’єкти господарювання та/або особисті селянські господарства (що використовують землі за межами населених пунктів)</w:t>
      </w:r>
      <w:bookmarkEnd w:id="78"/>
      <w:r w:rsidRPr="009522B0">
        <w:rPr>
          <w:color w:val="auto"/>
          <w:sz w:val="28"/>
          <w:szCs w:val="28"/>
        </w:rPr>
        <w:t>,  які їх застосовують, зобов’язані про це завчасно повідомити пасічників (бджолярів), пасіки яких знаходяться у межах десяти кілометрів від зовнішнього периметру території застосування пестицидів та/або небезпечних для бджіл агрохімікатів.</w:t>
      </w:r>
    </w:p>
    <w:p w:rsidR="003101E4" w:rsidRPr="009522B0" w:rsidRDefault="003101E4" w:rsidP="00E20F4E">
      <w:pPr>
        <w:pStyle w:val="24"/>
        <w:ind w:left="0" w:firstLine="550"/>
        <w:jc w:val="both"/>
        <w:rPr>
          <w:color w:val="auto"/>
          <w:sz w:val="28"/>
          <w:szCs w:val="28"/>
        </w:rPr>
      </w:pPr>
      <w:r w:rsidRPr="009522B0">
        <w:rPr>
          <w:color w:val="auto"/>
          <w:sz w:val="28"/>
          <w:szCs w:val="28"/>
        </w:rPr>
        <w:t>Особисті селянські господарства, що використовують землі за межами населених пунктів загальною площею два і більше гектарів та застосовують пестициди та/або   агрохімікати</w:t>
      </w:r>
      <w:r w:rsidRPr="009522B0">
        <w:rPr>
          <w:b/>
          <w:bCs/>
          <w:color w:val="auto"/>
          <w:sz w:val="28"/>
          <w:szCs w:val="28"/>
        </w:rPr>
        <w:t xml:space="preserve">, </w:t>
      </w:r>
      <w:r w:rsidRPr="009522B0">
        <w:rPr>
          <w:bCs/>
          <w:color w:val="auto"/>
          <w:sz w:val="28"/>
          <w:szCs w:val="28"/>
        </w:rPr>
        <w:t>є об’єктами заходів державного контролю, що здійснюється</w:t>
      </w:r>
      <w:r w:rsidRPr="009522B0">
        <w:rPr>
          <w:color w:val="auto"/>
          <w:sz w:val="28"/>
          <w:szCs w:val="28"/>
        </w:rPr>
        <w:t xml:space="preserve">  Компетентним органом в частині дотримання Закону України «Про захист рослин», Закону Україну «Про пестициди та агрохімікати», цього Закону.  </w:t>
      </w:r>
    </w:p>
    <w:p w:rsidR="003101E4" w:rsidRPr="009522B0" w:rsidRDefault="003101E4" w:rsidP="00E20F4E">
      <w:pPr>
        <w:pStyle w:val="24"/>
        <w:ind w:left="0" w:firstLine="550"/>
        <w:jc w:val="both"/>
        <w:rPr>
          <w:color w:val="auto"/>
          <w:sz w:val="28"/>
          <w:szCs w:val="28"/>
        </w:rPr>
      </w:pPr>
      <w:r w:rsidRPr="009522B0">
        <w:rPr>
          <w:color w:val="auto"/>
          <w:sz w:val="28"/>
          <w:szCs w:val="28"/>
        </w:rPr>
        <w:t>Суб’єкти господарювання та особисті селянські господарства (що використовують землі за межами населених пунктів), які застосовують пестициди та/або небезпечні для бджіл агрохімікати у сільському та лісовому господарстві,  у відповідності до цього Закону та Закону «Про захист рослин» є професійними користувачами та зобов’язані зареєструватися  в Реєстрі професійних користувачів.</w:t>
      </w:r>
    </w:p>
    <w:p w:rsidR="003101E4" w:rsidRPr="009522B0" w:rsidRDefault="003101E4" w:rsidP="00E20F4E">
      <w:pPr>
        <w:pStyle w:val="24"/>
        <w:ind w:left="0" w:firstLine="550"/>
        <w:jc w:val="both"/>
        <w:rPr>
          <w:color w:val="auto"/>
          <w:sz w:val="28"/>
          <w:szCs w:val="28"/>
        </w:rPr>
      </w:pPr>
      <w:r w:rsidRPr="009522B0">
        <w:rPr>
          <w:color w:val="auto"/>
          <w:sz w:val="28"/>
          <w:szCs w:val="28"/>
        </w:rPr>
        <w:t>Суб’єкти господарювання та/або особисті селянські господарства (що використовують землі за межами населених пунктів),  які застосовують пестициди та/або небезпечні для бджіл агрохімікати для обробки рослин сільськогосподарського призначення та/або  садів та/або  лісових насаджень, зобов’язані при кожному випадку застосування пестицидів та/або небезпечних для бджіл агрохімікатів, завчасно, але не  пізніше ніж за 72 години до початку застосування пестицидів та/або небезпечних для бджіл агрохімікатів,  повідомити:</w:t>
      </w:r>
    </w:p>
    <w:p w:rsidR="003101E4" w:rsidRPr="009522B0" w:rsidRDefault="003101E4" w:rsidP="006A7B61">
      <w:pPr>
        <w:pStyle w:val="a0"/>
        <w:numPr>
          <w:ilvl w:val="0"/>
          <w:numId w:val="27"/>
        </w:numPr>
        <w:ind w:left="0" w:firstLine="567"/>
        <w:rPr>
          <w:sz w:val="28"/>
          <w:szCs w:val="28"/>
        </w:rPr>
      </w:pPr>
      <w:r w:rsidRPr="009522B0">
        <w:rPr>
          <w:sz w:val="28"/>
          <w:szCs w:val="28"/>
        </w:rPr>
        <w:t>письмово, на паперовому носії, або у вигляді електронного звернення з використанням мережі Інтернет (засобів електронного зв’язку) та електронного цифрового підпису,  органи місцевого самоврядування, на адміністративній території яких (з урахуванням відстані у десять кілометрів від зовнішнього периметру території застосування пестицидів та/або небезпечних для бджіл агрохімікатів) планується застосування пестицидів та/або небезпечних для бджіл агрохімікатів.</w:t>
      </w:r>
    </w:p>
    <w:p w:rsidR="003101E4" w:rsidRPr="009522B0" w:rsidRDefault="003101E4" w:rsidP="006A7B61">
      <w:pPr>
        <w:pStyle w:val="a0"/>
        <w:numPr>
          <w:ilvl w:val="0"/>
          <w:numId w:val="0"/>
        </w:numPr>
        <w:rPr>
          <w:sz w:val="28"/>
          <w:szCs w:val="28"/>
        </w:rPr>
      </w:pPr>
      <w:r w:rsidRPr="009522B0">
        <w:rPr>
          <w:sz w:val="28"/>
          <w:szCs w:val="28"/>
        </w:rPr>
        <w:t>У разі, якщо територія, на якій планується застосовувати пестициди та/або небезпечні для бджіл агрохімікати, знаходиться на адміністративній території двох чи більше органів місцевого самоврядування (з урахуванням відстані у десять кілометрів від зовнішнього периметру території застосування пестицидів та/або небезпечних для бджіл агрохімікатів), завчасне сповіщення подається до всіх таких органів місцевого самоврядування;</w:t>
      </w:r>
    </w:p>
    <w:p w:rsidR="003101E4" w:rsidRPr="009522B0" w:rsidRDefault="003101E4" w:rsidP="006A7B61">
      <w:pPr>
        <w:pStyle w:val="a0"/>
        <w:numPr>
          <w:ilvl w:val="0"/>
          <w:numId w:val="27"/>
        </w:numPr>
        <w:ind w:left="0" w:firstLine="567"/>
        <w:rPr>
          <w:sz w:val="28"/>
          <w:szCs w:val="28"/>
        </w:rPr>
      </w:pPr>
      <w:r w:rsidRPr="009522B0">
        <w:rPr>
          <w:sz w:val="28"/>
          <w:szCs w:val="28"/>
        </w:rPr>
        <w:lastRenderedPageBreak/>
        <w:t xml:space="preserve">до  </w:t>
      </w:r>
      <w:bookmarkStart w:id="79" w:name="_Hlk66050394"/>
      <w:r w:rsidRPr="009522B0">
        <w:rPr>
          <w:sz w:val="28"/>
          <w:szCs w:val="28"/>
        </w:rPr>
        <w:t>Електронної системи завчасного сповіщення про застосування засобів захисту рослин</w:t>
      </w:r>
      <w:bookmarkEnd w:id="79"/>
      <w:r w:rsidRPr="009522B0">
        <w:rPr>
          <w:sz w:val="28"/>
          <w:szCs w:val="28"/>
        </w:rPr>
        <w:t xml:space="preserve"> (далі – електронна система завчасного сповіщення)</w:t>
      </w:r>
    </w:p>
    <w:p w:rsidR="003101E4" w:rsidRPr="009522B0" w:rsidRDefault="003101E4" w:rsidP="006A7B61">
      <w:pPr>
        <w:pStyle w:val="a0"/>
        <w:numPr>
          <w:ilvl w:val="0"/>
          <w:numId w:val="27"/>
        </w:numPr>
        <w:ind w:left="0" w:firstLine="567"/>
        <w:rPr>
          <w:sz w:val="28"/>
          <w:szCs w:val="28"/>
        </w:rPr>
      </w:pPr>
      <w:r w:rsidRPr="009522B0">
        <w:rPr>
          <w:sz w:val="28"/>
          <w:szCs w:val="28"/>
        </w:rPr>
        <w:t xml:space="preserve">шляхом відправлення SMS-повідомлення, використовуючи спеціалізовані засоби сучасної комунікації (телефонні додатки, інтернет-платформи),  </w:t>
      </w:r>
    </w:p>
    <w:p w:rsidR="003101E4" w:rsidRPr="009522B0" w:rsidRDefault="003101E4" w:rsidP="006A7B61">
      <w:pPr>
        <w:pStyle w:val="a0"/>
        <w:numPr>
          <w:ilvl w:val="0"/>
          <w:numId w:val="27"/>
        </w:numPr>
        <w:ind w:left="0" w:firstLine="567"/>
        <w:rPr>
          <w:sz w:val="28"/>
          <w:szCs w:val="28"/>
        </w:rPr>
      </w:pPr>
      <w:r w:rsidRPr="009522B0">
        <w:rPr>
          <w:sz w:val="28"/>
          <w:szCs w:val="28"/>
        </w:rPr>
        <w:t xml:space="preserve">на телефони пасічників (бджолярів) та власників стаціонарних та/або кочових пасік та /або на електронні пошти пасічників (бджолярів) та власників стаціонарних та/або кочових пасік, контактні дані яких  суб’єкти господарювання  та особисті селянські господарства (що використовують землі за межами населених пунктів), отримують офіційно  від органах місцевого самоврядування.  </w:t>
      </w:r>
    </w:p>
    <w:p w:rsidR="003101E4" w:rsidRPr="009522B0" w:rsidRDefault="003101E4" w:rsidP="006A7B61">
      <w:pPr>
        <w:pStyle w:val="24"/>
        <w:jc w:val="both"/>
        <w:rPr>
          <w:color w:val="auto"/>
          <w:sz w:val="28"/>
          <w:szCs w:val="28"/>
        </w:rPr>
      </w:pPr>
      <w:r w:rsidRPr="009522B0">
        <w:rPr>
          <w:color w:val="auto"/>
          <w:sz w:val="28"/>
          <w:szCs w:val="28"/>
        </w:rPr>
        <w:t>В повідомлені про застосування пестицидів та/або небезпечних для бджіл агрохімікатів вказується: назва рослини, дата, час та місце обробки, назва пестициду та/або небезпечного для бджіл агрохімікату, а також назва діючої речовини, тривалість дії пестициду та/або небезпечного для бджіл агрохімікату, клас небезпечності для бджіл та людей, наявність державної реєстрації.</w:t>
      </w:r>
    </w:p>
    <w:p w:rsidR="003101E4" w:rsidRPr="009522B0" w:rsidRDefault="003101E4" w:rsidP="006A7B61">
      <w:pPr>
        <w:pStyle w:val="24"/>
        <w:jc w:val="both"/>
        <w:rPr>
          <w:color w:val="auto"/>
          <w:sz w:val="28"/>
          <w:szCs w:val="28"/>
        </w:rPr>
      </w:pPr>
      <w:r w:rsidRPr="009522B0">
        <w:rPr>
          <w:color w:val="auto"/>
          <w:sz w:val="28"/>
          <w:szCs w:val="28"/>
        </w:rPr>
        <w:t>Органи місцевого самоврядування після отримання від суб’єктів господарювання та/або особистих селянських господарств (що використовують землі за межами населених пунктів),  інформації про застосування ними пестицидів та/або небезпечних для бджіл агрохімікатів, зобов’язані невідкладно (протягом 8 годин) про це повідомити пасічників (бджолярів) та власників стаціонарних та/або  кочових пасік, які знаходяться у них на обліку, одночасно такими способами:</w:t>
      </w:r>
    </w:p>
    <w:p w:rsidR="003101E4" w:rsidRPr="009522B0" w:rsidRDefault="003101E4" w:rsidP="006A7B61">
      <w:pPr>
        <w:pStyle w:val="a0"/>
        <w:numPr>
          <w:ilvl w:val="0"/>
          <w:numId w:val="29"/>
        </w:numPr>
        <w:ind w:left="0" w:firstLine="567"/>
        <w:rPr>
          <w:sz w:val="28"/>
          <w:szCs w:val="28"/>
        </w:rPr>
      </w:pPr>
      <w:r w:rsidRPr="009522B0">
        <w:rPr>
          <w:sz w:val="28"/>
          <w:szCs w:val="28"/>
        </w:rPr>
        <w:t>публікації завчасного сповіщення або на офіційних веб-сайтах органів місцевого самоврядування, або у засобах масової інформації місцевого рівня, або оголошення завчасного сповіщення по радіо та/або телебаченню місцевого рівня;</w:t>
      </w:r>
    </w:p>
    <w:p w:rsidR="003101E4" w:rsidRPr="009522B0" w:rsidRDefault="003101E4" w:rsidP="006A7B61">
      <w:pPr>
        <w:pStyle w:val="a0"/>
        <w:numPr>
          <w:ilvl w:val="0"/>
          <w:numId w:val="29"/>
        </w:numPr>
        <w:ind w:left="0" w:firstLine="567"/>
        <w:rPr>
          <w:sz w:val="28"/>
          <w:szCs w:val="28"/>
        </w:rPr>
      </w:pPr>
      <w:r w:rsidRPr="009522B0">
        <w:rPr>
          <w:sz w:val="28"/>
          <w:szCs w:val="28"/>
        </w:rPr>
        <w:t>відправлення SMS-повідомлення, використовуючи спеціалізовані засоби сучасної комунікації (телефонні додатки, інтернет-платформи ),  на телефони пасічників (бджолярів) та власників стаціонарних та/або кочових пасік та /або на електронні пошти пасічників (бджолярів) та власників стаціонарних та/або кочових пасік, контактні дані яких  зазначені в журналі обліку пасік;</w:t>
      </w:r>
    </w:p>
    <w:p w:rsidR="003101E4" w:rsidRPr="009522B0" w:rsidRDefault="003101E4" w:rsidP="006A7B61">
      <w:pPr>
        <w:pStyle w:val="a0"/>
        <w:numPr>
          <w:ilvl w:val="0"/>
          <w:numId w:val="29"/>
        </w:numPr>
        <w:ind w:left="0" w:firstLine="567"/>
        <w:rPr>
          <w:sz w:val="28"/>
          <w:szCs w:val="28"/>
        </w:rPr>
      </w:pPr>
      <w:r w:rsidRPr="009522B0">
        <w:rPr>
          <w:sz w:val="28"/>
          <w:szCs w:val="28"/>
        </w:rPr>
        <w:t>відправлення повідомлення  електронними засобами комунікації завчасного сповіщення з використанням Електронної системи завчасного сповіщення про застосування засобів захисту рослин.</w:t>
      </w:r>
    </w:p>
    <w:p w:rsidR="003101E4" w:rsidRPr="009522B0" w:rsidRDefault="003101E4" w:rsidP="006A7B61">
      <w:pPr>
        <w:pStyle w:val="24"/>
        <w:jc w:val="both"/>
        <w:rPr>
          <w:color w:val="auto"/>
          <w:sz w:val="28"/>
          <w:szCs w:val="28"/>
        </w:rPr>
      </w:pPr>
      <w:r w:rsidRPr="009522B0">
        <w:rPr>
          <w:color w:val="auto"/>
          <w:sz w:val="28"/>
          <w:szCs w:val="28"/>
        </w:rPr>
        <w:t>В повідомлені про застосування пестицидів та/або небезпечних для бджіл агрохімікатів вказується: назва рослини, дата, час та місце обробки, назва пестициду та/або небезпечного для бджіл агрохімікату, а також назва діючої речовини, тривалість дії пестициду та/або небезпечного для бджіл агрохімікату, клас небезпечності для бджіл та людей, наявність державної реєстрації.</w:t>
      </w:r>
    </w:p>
    <w:p w:rsidR="003101E4" w:rsidRPr="009522B0" w:rsidRDefault="003101E4" w:rsidP="006A7B61">
      <w:pPr>
        <w:pStyle w:val="24"/>
        <w:jc w:val="both"/>
        <w:rPr>
          <w:color w:val="auto"/>
          <w:sz w:val="28"/>
          <w:szCs w:val="28"/>
        </w:rPr>
      </w:pPr>
      <w:r w:rsidRPr="009522B0">
        <w:rPr>
          <w:color w:val="auto"/>
          <w:sz w:val="28"/>
          <w:szCs w:val="28"/>
        </w:rPr>
        <w:t xml:space="preserve">Пасічник (бджоляр), який не повідомив органи місцевого самоврядування про місце розміщення стаціонарної та/або кочової пасіки, бере на себе всі ризики завдання шкоди щодо загибелі бджолиних сімей </w:t>
      </w:r>
      <w:r w:rsidRPr="009522B0">
        <w:rPr>
          <w:color w:val="auto"/>
          <w:sz w:val="28"/>
          <w:szCs w:val="28"/>
        </w:rPr>
        <w:lastRenderedPageBreak/>
        <w:t>внаслідок проведення небезпечних робіт (у тому числі застосування пестицидів та/або небезпечних для бджіл агрохімікатів).</w:t>
      </w:r>
    </w:p>
    <w:p w:rsidR="003101E4" w:rsidRPr="009522B0" w:rsidRDefault="003101E4" w:rsidP="006A7B61">
      <w:pPr>
        <w:pStyle w:val="24"/>
        <w:jc w:val="both"/>
        <w:rPr>
          <w:color w:val="auto"/>
          <w:sz w:val="28"/>
          <w:szCs w:val="28"/>
        </w:rPr>
      </w:pPr>
      <w:r w:rsidRPr="009522B0">
        <w:rPr>
          <w:color w:val="auto"/>
          <w:sz w:val="28"/>
          <w:szCs w:val="28"/>
        </w:rPr>
        <w:t>З метою упорядкування обігу пестицидів та/або небезпечних для бджіл агрохімікатів у сільському та лісовому господарстві, а також для подальшого інформування пасічників(бджолярів) щодо застосування пестицидів та/або небезпечних для бджіл агрохімікатів суб’єктами господарювання  та/або особистими селянськими господарствами (що використовують землі за межами населених пунктів) впроваджується Державний електронний реєстр обігу пестицидів та агрохімікатів.</w:t>
      </w:r>
    </w:p>
    <w:p w:rsidR="003101E4" w:rsidRPr="009522B0" w:rsidRDefault="003101E4" w:rsidP="006A7B61">
      <w:pPr>
        <w:pStyle w:val="24"/>
        <w:jc w:val="both"/>
        <w:rPr>
          <w:color w:val="auto"/>
          <w:sz w:val="28"/>
          <w:szCs w:val="28"/>
        </w:rPr>
      </w:pPr>
      <w:r w:rsidRPr="009522B0">
        <w:rPr>
          <w:color w:val="auto"/>
          <w:sz w:val="28"/>
          <w:szCs w:val="28"/>
        </w:rPr>
        <w:t>Державний електронний реєстр обігу пестицидів та агрохімікатів відображає:</w:t>
      </w:r>
    </w:p>
    <w:p w:rsidR="003101E4" w:rsidRPr="009522B0" w:rsidRDefault="003101E4" w:rsidP="006A7B61">
      <w:pPr>
        <w:jc w:val="both"/>
        <w:rPr>
          <w:sz w:val="28"/>
          <w:szCs w:val="28"/>
        </w:rPr>
      </w:pPr>
      <w:r w:rsidRPr="009522B0">
        <w:rPr>
          <w:sz w:val="28"/>
          <w:szCs w:val="28"/>
        </w:rPr>
        <w:t>карту землекористування регіонів України;</w:t>
      </w:r>
    </w:p>
    <w:p w:rsidR="003101E4" w:rsidRPr="009522B0" w:rsidRDefault="003101E4" w:rsidP="006A7B61">
      <w:pPr>
        <w:ind w:firstLine="709"/>
        <w:jc w:val="both"/>
        <w:rPr>
          <w:sz w:val="28"/>
          <w:szCs w:val="28"/>
        </w:rPr>
      </w:pPr>
      <w:r w:rsidRPr="009522B0">
        <w:rPr>
          <w:sz w:val="28"/>
          <w:szCs w:val="28"/>
        </w:rPr>
        <w:t>контактну інформацію про суб’єктів господарювання та/або особистих селянських господарств (що використовують землі за межами населених пунктів), які працюють з пестицидами та/або небезпечними для бджіл агрохімікатами;</w:t>
      </w:r>
    </w:p>
    <w:p w:rsidR="003101E4" w:rsidRPr="009522B0" w:rsidRDefault="003101E4" w:rsidP="006A7B61">
      <w:pPr>
        <w:ind w:firstLine="709"/>
        <w:jc w:val="both"/>
        <w:rPr>
          <w:sz w:val="28"/>
          <w:szCs w:val="28"/>
        </w:rPr>
      </w:pPr>
      <w:r w:rsidRPr="009522B0">
        <w:rPr>
          <w:sz w:val="28"/>
          <w:szCs w:val="28"/>
        </w:rPr>
        <w:t xml:space="preserve">плани застосування суб’єктами господарювання та/або особистими селянськими господарствами (що використовують землі за межами населених пунктів), пестицидів та/або небезпечних для бджіл агрохімікатів із зазначенням наступної інформації: </w:t>
      </w:r>
    </w:p>
    <w:p w:rsidR="003101E4" w:rsidRPr="009522B0" w:rsidRDefault="003101E4" w:rsidP="00E20F4E">
      <w:pPr>
        <w:ind w:firstLine="550"/>
        <w:jc w:val="both"/>
        <w:rPr>
          <w:sz w:val="28"/>
          <w:szCs w:val="28"/>
        </w:rPr>
      </w:pPr>
      <w:r w:rsidRPr="009522B0">
        <w:rPr>
          <w:sz w:val="28"/>
          <w:szCs w:val="28"/>
        </w:rPr>
        <w:t>місце розташування земельної ділянки, на якій буде    застосовуватись пестицид та/або небезпечний для бджіл агрохімікат (адреса земельної ділянки з обов’язковим зазначення географічних координат (у одному із форматів: – градуси, хвилини, секунди; - десяткові градуси), та/або кадастровий номер земельної ділянки, та/або інші відомості, які дозволяють встановити місцезнаходження земельної ділянки);</w:t>
      </w:r>
    </w:p>
    <w:p w:rsidR="003101E4" w:rsidRPr="009522B0" w:rsidRDefault="003101E4" w:rsidP="00E20F4E">
      <w:pPr>
        <w:ind w:firstLine="550"/>
        <w:jc w:val="both"/>
        <w:rPr>
          <w:sz w:val="28"/>
          <w:szCs w:val="28"/>
        </w:rPr>
      </w:pPr>
      <w:r w:rsidRPr="009522B0">
        <w:rPr>
          <w:sz w:val="28"/>
          <w:szCs w:val="28"/>
        </w:rPr>
        <w:t>назва рослини;</w:t>
      </w:r>
    </w:p>
    <w:p w:rsidR="003101E4" w:rsidRPr="009522B0" w:rsidRDefault="003101E4" w:rsidP="00E20F4E">
      <w:pPr>
        <w:ind w:firstLine="550"/>
        <w:jc w:val="both"/>
        <w:rPr>
          <w:sz w:val="28"/>
          <w:szCs w:val="28"/>
        </w:rPr>
      </w:pPr>
      <w:r w:rsidRPr="009522B0">
        <w:rPr>
          <w:sz w:val="28"/>
          <w:szCs w:val="28"/>
        </w:rPr>
        <w:t>дата та час використання пестициду та/або небезпечного для бджіл агрохімікату;</w:t>
      </w:r>
    </w:p>
    <w:p w:rsidR="003101E4" w:rsidRPr="009522B0" w:rsidRDefault="003101E4" w:rsidP="00E20F4E">
      <w:pPr>
        <w:ind w:firstLine="550"/>
        <w:jc w:val="both"/>
        <w:rPr>
          <w:sz w:val="28"/>
          <w:szCs w:val="28"/>
        </w:rPr>
      </w:pPr>
      <w:r w:rsidRPr="009522B0">
        <w:rPr>
          <w:sz w:val="28"/>
          <w:szCs w:val="28"/>
        </w:rPr>
        <w:t>назва пестициду та/або небезпечного для бджіл агрохімікату;</w:t>
      </w:r>
    </w:p>
    <w:p w:rsidR="003101E4" w:rsidRPr="009522B0" w:rsidRDefault="003101E4" w:rsidP="00E20F4E">
      <w:pPr>
        <w:ind w:firstLine="550"/>
        <w:jc w:val="both"/>
        <w:rPr>
          <w:sz w:val="28"/>
          <w:szCs w:val="28"/>
        </w:rPr>
      </w:pPr>
      <w:r w:rsidRPr="009522B0">
        <w:rPr>
          <w:sz w:val="28"/>
          <w:szCs w:val="28"/>
        </w:rPr>
        <w:t>назва діючої речовини, тривалість дії пестициду та/або небезпечного для бджіл агрохімікату;</w:t>
      </w:r>
    </w:p>
    <w:p w:rsidR="003101E4" w:rsidRPr="009522B0" w:rsidRDefault="003101E4" w:rsidP="00E20F4E">
      <w:pPr>
        <w:ind w:firstLine="550"/>
        <w:jc w:val="both"/>
        <w:rPr>
          <w:sz w:val="28"/>
          <w:szCs w:val="28"/>
        </w:rPr>
      </w:pPr>
      <w:r w:rsidRPr="009522B0">
        <w:rPr>
          <w:sz w:val="28"/>
          <w:szCs w:val="28"/>
        </w:rPr>
        <w:t>клас небезпечності для бджіл та людей;</w:t>
      </w:r>
    </w:p>
    <w:p w:rsidR="003101E4" w:rsidRPr="009522B0" w:rsidRDefault="003101E4" w:rsidP="00E20F4E">
      <w:pPr>
        <w:ind w:firstLine="550"/>
        <w:jc w:val="both"/>
        <w:rPr>
          <w:sz w:val="28"/>
          <w:szCs w:val="28"/>
        </w:rPr>
      </w:pPr>
      <w:r w:rsidRPr="009522B0">
        <w:rPr>
          <w:sz w:val="28"/>
          <w:szCs w:val="28"/>
        </w:rPr>
        <w:t>наявність державної реєстрації.</w:t>
      </w:r>
    </w:p>
    <w:p w:rsidR="003101E4" w:rsidRPr="009522B0" w:rsidRDefault="003101E4" w:rsidP="00E20F4E">
      <w:pPr>
        <w:pStyle w:val="24"/>
        <w:ind w:left="0" w:firstLine="550"/>
        <w:jc w:val="both"/>
        <w:rPr>
          <w:color w:val="auto"/>
          <w:sz w:val="28"/>
          <w:szCs w:val="28"/>
        </w:rPr>
      </w:pPr>
      <w:r w:rsidRPr="009522B0">
        <w:rPr>
          <w:color w:val="auto"/>
          <w:sz w:val="28"/>
          <w:szCs w:val="28"/>
        </w:rPr>
        <w:t>Доступ до Державного електронного реєстру обігу пестицидів та агрохімікатів надається пасічникам (бджолярам) , зареєстрованим в Єдиному реєстрі пасік України.</w:t>
      </w:r>
    </w:p>
    <w:p w:rsidR="003101E4" w:rsidRPr="009522B0" w:rsidRDefault="003101E4" w:rsidP="00E20F4E">
      <w:pPr>
        <w:pStyle w:val="24"/>
        <w:ind w:left="0" w:firstLine="550"/>
        <w:jc w:val="both"/>
        <w:rPr>
          <w:color w:val="auto"/>
          <w:sz w:val="28"/>
          <w:szCs w:val="28"/>
        </w:rPr>
      </w:pPr>
      <w:r w:rsidRPr="009522B0">
        <w:rPr>
          <w:color w:val="auto"/>
          <w:sz w:val="28"/>
          <w:szCs w:val="28"/>
        </w:rPr>
        <w:t>Суб’єкти господарювання та/або особисті селянські господарства (що використовують землі за межами населених пунктів), які займаються вирощуванням ентомофільних генно-модифікованих рослин сільськогосподарського призначення, повинні забезпечити інформування територіального підрозділу Компетентного органу, органи місцевого самоврядування, власників пасік, суб’єктів племінної справи про площі вирощування генно-модифікованих рослин.</w:t>
      </w:r>
    </w:p>
    <w:p w:rsidR="003101E4" w:rsidRPr="009522B0" w:rsidRDefault="003101E4" w:rsidP="00E20F4E">
      <w:pPr>
        <w:pStyle w:val="24"/>
        <w:ind w:left="0" w:firstLine="550"/>
        <w:jc w:val="both"/>
        <w:rPr>
          <w:color w:val="auto"/>
          <w:sz w:val="28"/>
          <w:szCs w:val="28"/>
        </w:rPr>
      </w:pPr>
      <w:r w:rsidRPr="009522B0">
        <w:rPr>
          <w:color w:val="auto"/>
          <w:sz w:val="28"/>
          <w:szCs w:val="28"/>
        </w:rPr>
        <w:lastRenderedPageBreak/>
        <w:t>На земельних ділянках з генно-модифікованими рослинами обов’язково встановлюються інформаційні таблиці з повідомленням про вирощування на цих ділянках генно-модифікованих рослин.</w:t>
      </w:r>
    </w:p>
    <w:p w:rsidR="003101E4" w:rsidRPr="009522B0" w:rsidRDefault="003101E4" w:rsidP="00E20F4E">
      <w:pPr>
        <w:pStyle w:val="24"/>
        <w:ind w:left="0" w:firstLine="550"/>
        <w:jc w:val="both"/>
        <w:rPr>
          <w:color w:val="auto"/>
          <w:sz w:val="28"/>
          <w:szCs w:val="28"/>
        </w:rPr>
      </w:pPr>
      <w:r w:rsidRPr="009522B0">
        <w:rPr>
          <w:color w:val="auto"/>
          <w:sz w:val="28"/>
          <w:szCs w:val="28"/>
        </w:rPr>
        <w:t>Інформування пасічників (бджолярів) про небезпечні та/або стихійні гідрометеорологічні явища.</w:t>
      </w:r>
    </w:p>
    <w:bookmarkEnd w:id="61"/>
    <w:p w:rsidR="003101E4" w:rsidRPr="009522B0" w:rsidRDefault="003101E4" w:rsidP="006A7B61">
      <w:pPr>
        <w:tabs>
          <w:tab w:val="left" w:pos="880"/>
          <w:tab w:val="left" w:pos="1100"/>
        </w:tabs>
        <w:ind w:firstLine="550"/>
        <w:jc w:val="both"/>
        <w:rPr>
          <w:sz w:val="28"/>
          <w:szCs w:val="28"/>
        </w:rPr>
      </w:pPr>
    </w:p>
    <w:p w:rsidR="003101E4" w:rsidRPr="009522B0" w:rsidRDefault="003101E4" w:rsidP="006A7B61">
      <w:pPr>
        <w:tabs>
          <w:tab w:val="left" w:pos="880"/>
          <w:tab w:val="left" w:pos="1100"/>
        </w:tabs>
        <w:ind w:firstLine="550"/>
        <w:jc w:val="both"/>
        <w:rPr>
          <w:b/>
          <w:sz w:val="28"/>
          <w:szCs w:val="28"/>
        </w:rPr>
      </w:pPr>
    </w:p>
    <w:p w:rsidR="003101E4" w:rsidRPr="009522B0" w:rsidRDefault="003101E4" w:rsidP="006A7B61">
      <w:pPr>
        <w:pStyle w:val="11"/>
        <w:numPr>
          <w:ilvl w:val="0"/>
          <w:numId w:val="0"/>
        </w:numPr>
        <w:tabs>
          <w:tab w:val="left" w:pos="880"/>
          <w:tab w:val="left" w:pos="1100"/>
        </w:tabs>
        <w:spacing w:line="240" w:lineRule="auto"/>
        <w:ind w:firstLine="550"/>
        <w:jc w:val="center"/>
        <w:rPr>
          <w:color w:val="auto"/>
          <w:szCs w:val="28"/>
        </w:rPr>
      </w:pPr>
      <w:r w:rsidRPr="009522B0">
        <w:rPr>
          <w:color w:val="auto"/>
          <w:szCs w:val="28"/>
        </w:rPr>
        <w:t xml:space="preserve">РОЗДІЛ </w:t>
      </w:r>
      <w:r w:rsidRPr="009522B0">
        <w:rPr>
          <w:color w:val="auto"/>
          <w:szCs w:val="28"/>
          <w:lang w:val="en-US"/>
        </w:rPr>
        <w:t>VIII</w:t>
      </w:r>
      <w:r w:rsidRPr="009522B0">
        <w:rPr>
          <w:color w:val="auto"/>
          <w:szCs w:val="28"/>
        </w:rPr>
        <w:t>. ПРОФЕСІЙНА ОСВІТА, НАУКОВЕ ЗАБЕЗПЕЧЕННЯ, МІЖНАРОДНЕ СПІВРОБІТНИЦТВО У ГАЛУЗІ БДЖІЛЬНИЦТВА</w:t>
      </w:r>
    </w:p>
    <w:p w:rsidR="003101E4" w:rsidRPr="009522B0" w:rsidRDefault="003101E4" w:rsidP="006A7B61">
      <w:pPr>
        <w:pStyle w:val="1"/>
        <w:numPr>
          <w:ilvl w:val="0"/>
          <w:numId w:val="0"/>
        </w:numPr>
        <w:tabs>
          <w:tab w:val="left" w:pos="880"/>
          <w:tab w:val="left" w:pos="1100"/>
        </w:tabs>
        <w:ind w:firstLine="550"/>
        <w:rPr>
          <w:color w:val="auto"/>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42. Професійна освіта у галузі бджільництва</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1. Підготовка спеціалістів у галузі бджільництва здійснюється у професійно-технічних і вищих сільськогосподарських закладах освіти.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2. Післядипломне навчання спеціалістів у галузі бджільництва проводиться на факультетах, курсах підвищення кваліфікації, спеціалізованих курсах за окремими видами дисциплін у професійно-технічних та вищих закладах освіти за наявності у них відповідної ліцензії та права видачі державного свідоцтва.</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3. Координація підготовки та перепідготовки спеціалістів у галузі бджільництва здійснюється центральним органом виконавчої влади, що забезпечує формування та реалізує державну  політику у галузі бджільництва.</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4. Підвищенням кваліфікації пасічників (бджолярів) можуть також займатися добровільні об'єднання пасічників (бджолярів) відповідно до їх статутів і розроблених ними навчальних програм із залученням вітчизняних та/або іноземних науковців, освітян, дослідників в якості експертів з наданням слухачам відповідного сертифікату.</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5. Підготовка, перепідготовка, підвищення кваліфікації спеціалістів у галузі бджільництва підприємств, установ та організацій з приватною формою власності, у тому числі фермерських господарств, здійснюються за рахунок  власних коштів.</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6. Підготовка, перепідготовка, підвищення кваліфікації спеціалістів у галузі бджільництва за поданням громадських організацій може здійснюватися за рахунок коштів Державного бюджету та/або коштів міжнародної технічної допомоги в рамках цільових програм.</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t>7.</w:t>
      </w:r>
      <w:r w:rsidRPr="009522B0">
        <w:rPr>
          <w:color w:val="auto"/>
          <w:lang w:val="ru-RU"/>
        </w:rPr>
        <w:t xml:space="preserve"> </w:t>
      </w:r>
      <w:r w:rsidRPr="009522B0">
        <w:rPr>
          <w:color w:val="auto"/>
        </w:rPr>
        <w:t xml:space="preserve">Спеціалісти органів виконавчої влади у галузі бджільництва підлягають атестації у встановленому законодавством порядку. </w:t>
      </w:r>
    </w:p>
    <w:p w:rsidR="003101E4" w:rsidRPr="009522B0" w:rsidRDefault="003101E4" w:rsidP="006A7B61">
      <w:pPr>
        <w:pStyle w:val="22"/>
        <w:numPr>
          <w:ilvl w:val="0"/>
          <w:numId w:val="0"/>
        </w:numPr>
        <w:tabs>
          <w:tab w:val="left" w:pos="880"/>
          <w:tab w:val="left" w:pos="1100"/>
        </w:tabs>
        <w:ind w:firstLine="550"/>
        <w:rPr>
          <w:color w:val="auto"/>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Стаття 43. Наукове забезпечення у галузі бджільництва</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1. Засади проведення єдиної науково-технічної політики у галузі бджільництва визначаються центральним органом виконавчої влади, що забезпечує формування та реалізує державну  політику у галузі бджільництва.</w:t>
      </w:r>
    </w:p>
    <w:p w:rsidR="003101E4" w:rsidRPr="009522B0" w:rsidRDefault="003101E4" w:rsidP="006A7B61">
      <w:pPr>
        <w:pStyle w:val="22"/>
        <w:numPr>
          <w:ilvl w:val="0"/>
          <w:numId w:val="0"/>
        </w:numPr>
        <w:tabs>
          <w:tab w:val="left" w:pos="880"/>
          <w:tab w:val="left" w:pos="1100"/>
        </w:tabs>
        <w:ind w:firstLine="550"/>
        <w:jc w:val="both"/>
        <w:rPr>
          <w:b/>
          <w:bCs/>
          <w:color w:val="auto"/>
        </w:rPr>
      </w:pPr>
      <w:r w:rsidRPr="009522B0">
        <w:rPr>
          <w:color w:val="auto"/>
        </w:rPr>
        <w:t>2. Наукове забезпечення у галузі бджільництва здійснюється Національною академією наук України, Національною академією аграрних наук України через «Національний центр Інститут бджільництва імені П.І. Прокоповича» та мережу інших науково-дослідних установ, відповідно до Закону України "Про наукову і науково-технічну діяльність".</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color w:val="auto"/>
        </w:rPr>
        <w:lastRenderedPageBreak/>
        <w:t>3. Наукове забезпечення в галузі бджільництва може здійснюватися шляхом співпраці українських та міжнародних наукових установ.</w:t>
      </w:r>
    </w:p>
    <w:p w:rsidR="003101E4" w:rsidRPr="009522B0" w:rsidRDefault="003101E4" w:rsidP="006A7B61">
      <w:pPr>
        <w:pStyle w:val="22"/>
        <w:numPr>
          <w:ilvl w:val="0"/>
          <w:numId w:val="0"/>
        </w:numPr>
        <w:tabs>
          <w:tab w:val="left" w:pos="880"/>
          <w:tab w:val="left" w:pos="1100"/>
        </w:tabs>
        <w:ind w:firstLine="550"/>
        <w:jc w:val="both"/>
        <w:rPr>
          <w:color w:val="auto"/>
        </w:rPr>
      </w:pPr>
    </w:p>
    <w:p w:rsidR="003101E4" w:rsidRPr="009522B0" w:rsidRDefault="003101E4" w:rsidP="009522B0">
      <w:pPr>
        <w:pStyle w:val="1"/>
        <w:numPr>
          <w:ilvl w:val="0"/>
          <w:numId w:val="0"/>
        </w:numPr>
        <w:tabs>
          <w:tab w:val="left" w:pos="880"/>
          <w:tab w:val="left" w:pos="1100"/>
        </w:tabs>
        <w:ind w:firstLine="550"/>
        <w:jc w:val="both"/>
        <w:rPr>
          <w:color w:val="auto"/>
          <w:szCs w:val="28"/>
        </w:rPr>
      </w:pPr>
      <w:r w:rsidRPr="009522B0">
        <w:rPr>
          <w:color w:val="auto"/>
          <w:szCs w:val="28"/>
        </w:rPr>
        <w:t>Стаття 44. Міжнародне співробітництво в галузі бджільництва</w:t>
      </w:r>
    </w:p>
    <w:p w:rsidR="003101E4" w:rsidRPr="009522B0" w:rsidRDefault="003101E4" w:rsidP="009522B0">
      <w:pPr>
        <w:pStyle w:val="10"/>
        <w:numPr>
          <w:ilvl w:val="0"/>
          <w:numId w:val="0"/>
        </w:numPr>
        <w:tabs>
          <w:tab w:val="left" w:pos="880"/>
          <w:tab w:val="left" w:pos="1100"/>
        </w:tabs>
        <w:ind w:firstLine="550"/>
        <w:jc w:val="both"/>
        <w:rPr>
          <w:b/>
          <w:bCs/>
          <w:color w:val="auto"/>
        </w:rPr>
      </w:pPr>
      <w:r w:rsidRPr="009522B0">
        <w:rPr>
          <w:color w:val="auto"/>
        </w:rPr>
        <w:t>1. Україна бере участь у міжнародному співробітництві в галузі бджільництва на основі багатосторонніх і двосторонніх угод.</w:t>
      </w:r>
    </w:p>
    <w:p w:rsidR="003101E4" w:rsidRPr="009522B0" w:rsidRDefault="003101E4" w:rsidP="009522B0">
      <w:pPr>
        <w:pStyle w:val="22"/>
        <w:numPr>
          <w:ilvl w:val="0"/>
          <w:numId w:val="0"/>
        </w:numPr>
        <w:tabs>
          <w:tab w:val="left" w:pos="880"/>
          <w:tab w:val="left" w:pos="1100"/>
        </w:tabs>
        <w:ind w:firstLine="550"/>
        <w:jc w:val="both"/>
        <w:rPr>
          <w:b/>
          <w:bCs/>
          <w:color w:val="auto"/>
        </w:rPr>
      </w:pPr>
      <w:r w:rsidRPr="009522B0">
        <w:rPr>
          <w:color w:val="auto"/>
        </w:rPr>
        <w:t>2. Участь громадян України, суб’єктів господарювання, зареєстрованих на території України, державних органів України у міжнародному співробітництві в галузі бджільництва здійснюється в порядку, встановленому законодавством України, шляхом:</w:t>
      </w:r>
    </w:p>
    <w:p w:rsidR="003101E4" w:rsidRPr="009522B0" w:rsidRDefault="003101E4" w:rsidP="009522B0">
      <w:pPr>
        <w:pStyle w:val="12"/>
        <w:numPr>
          <w:ilvl w:val="0"/>
          <w:numId w:val="0"/>
        </w:numPr>
        <w:tabs>
          <w:tab w:val="left" w:pos="880"/>
          <w:tab w:val="left" w:pos="1100"/>
        </w:tabs>
        <w:ind w:firstLine="550"/>
        <w:jc w:val="both"/>
        <w:rPr>
          <w:b/>
          <w:bCs/>
          <w:color w:val="auto"/>
        </w:rPr>
      </w:pPr>
      <w:r w:rsidRPr="009522B0">
        <w:rPr>
          <w:color w:val="auto"/>
        </w:rPr>
        <w:t>проведення спільних наукових досліджень;</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розроблення та реалізації міжнародних програм;</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здійснення взаємного обміну інформацією та вивчення міжнародного досвіду;</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участі у міжнародних конгресах, конференціях, симпозіумах, виставках, ярмарках та в їх проведенні;</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набуття членства в міжнародних організаціях пасічників;</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підтримання міжнародних професійних і виробничих контактів.</w:t>
      </w:r>
    </w:p>
    <w:p w:rsidR="003101E4" w:rsidRPr="009522B0" w:rsidRDefault="003101E4" w:rsidP="006A7B61">
      <w:pPr>
        <w:pStyle w:val="22"/>
        <w:numPr>
          <w:ilvl w:val="0"/>
          <w:numId w:val="0"/>
        </w:numPr>
        <w:tabs>
          <w:tab w:val="left" w:pos="880"/>
          <w:tab w:val="left" w:pos="1100"/>
        </w:tabs>
        <w:ind w:firstLine="550"/>
        <w:jc w:val="both"/>
        <w:rPr>
          <w:color w:val="auto"/>
        </w:rPr>
      </w:pPr>
    </w:p>
    <w:p w:rsidR="003101E4" w:rsidRPr="009522B0" w:rsidRDefault="003101E4" w:rsidP="009522B0">
      <w:pPr>
        <w:pStyle w:val="11"/>
        <w:numPr>
          <w:ilvl w:val="0"/>
          <w:numId w:val="0"/>
        </w:numPr>
        <w:tabs>
          <w:tab w:val="left" w:pos="880"/>
          <w:tab w:val="left" w:pos="1100"/>
        </w:tabs>
        <w:spacing w:line="240" w:lineRule="auto"/>
        <w:ind w:firstLine="550"/>
        <w:jc w:val="both"/>
        <w:rPr>
          <w:color w:val="auto"/>
          <w:szCs w:val="28"/>
        </w:rPr>
      </w:pPr>
      <w:r w:rsidRPr="009522B0">
        <w:rPr>
          <w:color w:val="auto"/>
          <w:szCs w:val="28"/>
          <w:lang w:val="ru-RU"/>
        </w:rPr>
        <w:t>РОЗД</w:t>
      </w:r>
      <w:r w:rsidRPr="009522B0">
        <w:rPr>
          <w:color w:val="auto"/>
          <w:szCs w:val="28"/>
        </w:rPr>
        <w:t xml:space="preserve">ІЛ </w:t>
      </w:r>
      <w:r w:rsidRPr="009522B0">
        <w:rPr>
          <w:color w:val="auto"/>
          <w:szCs w:val="28"/>
          <w:lang w:val="en-US"/>
        </w:rPr>
        <w:t>IX</w:t>
      </w:r>
      <w:r w:rsidRPr="009522B0">
        <w:rPr>
          <w:color w:val="auto"/>
          <w:szCs w:val="28"/>
          <w:lang w:val="ru-RU"/>
        </w:rPr>
        <w:t xml:space="preserve">. </w:t>
      </w:r>
      <w:r w:rsidRPr="009522B0">
        <w:rPr>
          <w:color w:val="auto"/>
          <w:szCs w:val="28"/>
        </w:rPr>
        <w:t>ВІДПОВІДАЛЬНІСТЬ ЗА ПОРУШЕННЯ ЗАКОНОДАВСТВА В ГАЛУЗІ БДЖІЛЬНИЦТВА. ВІДШКОДУВАННЯ ЗБИТКІВ</w:t>
      </w:r>
    </w:p>
    <w:p w:rsidR="003101E4" w:rsidRPr="009522B0" w:rsidRDefault="003101E4" w:rsidP="009522B0">
      <w:pPr>
        <w:pStyle w:val="1"/>
        <w:numPr>
          <w:ilvl w:val="0"/>
          <w:numId w:val="0"/>
        </w:numPr>
        <w:tabs>
          <w:tab w:val="left" w:pos="880"/>
          <w:tab w:val="left" w:pos="1100"/>
        </w:tabs>
        <w:ind w:firstLine="550"/>
        <w:jc w:val="both"/>
        <w:rPr>
          <w:color w:val="auto"/>
          <w:szCs w:val="28"/>
        </w:rPr>
      </w:pPr>
    </w:p>
    <w:p w:rsidR="003101E4" w:rsidRPr="009522B0" w:rsidRDefault="003101E4" w:rsidP="009522B0">
      <w:pPr>
        <w:pStyle w:val="1"/>
        <w:numPr>
          <w:ilvl w:val="0"/>
          <w:numId w:val="0"/>
        </w:numPr>
        <w:tabs>
          <w:tab w:val="left" w:pos="880"/>
          <w:tab w:val="left" w:pos="1100"/>
        </w:tabs>
        <w:ind w:firstLine="550"/>
        <w:jc w:val="both"/>
        <w:rPr>
          <w:color w:val="auto"/>
          <w:szCs w:val="28"/>
        </w:rPr>
      </w:pPr>
      <w:r w:rsidRPr="009522B0">
        <w:rPr>
          <w:color w:val="auto"/>
          <w:szCs w:val="28"/>
        </w:rPr>
        <w:t>Стаття 45. Відповідальність за порушення законодавства в галузі бджільництва</w:t>
      </w:r>
    </w:p>
    <w:p w:rsidR="003101E4" w:rsidRPr="009522B0" w:rsidRDefault="003101E4" w:rsidP="009522B0">
      <w:pPr>
        <w:pStyle w:val="10"/>
        <w:numPr>
          <w:ilvl w:val="0"/>
          <w:numId w:val="0"/>
        </w:numPr>
        <w:tabs>
          <w:tab w:val="left" w:pos="880"/>
          <w:tab w:val="left" w:pos="1100"/>
        </w:tabs>
        <w:ind w:firstLine="550"/>
        <w:jc w:val="both"/>
        <w:rPr>
          <w:color w:val="auto"/>
        </w:rPr>
      </w:pPr>
      <w:bookmarkStart w:id="80" w:name="_Hlk64210383"/>
      <w:r w:rsidRPr="009522B0">
        <w:rPr>
          <w:color w:val="auto"/>
        </w:rPr>
        <w:t>1. Порушення законодавства в галузі бджільництва тягне за собою дисциплінарну, адміністративну, цивільно-правову або кримінальну відповідальність згідно з законами України.</w:t>
      </w:r>
    </w:p>
    <w:p w:rsidR="003101E4" w:rsidRPr="009522B0" w:rsidRDefault="003101E4" w:rsidP="009522B0">
      <w:pPr>
        <w:pStyle w:val="22"/>
        <w:numPr>
          <w:ilvl w:val="0"/>
          <w:numId w:val="0"/>
        </w:numPr>
        <w:tabs>
          <w:tab w:val="left" w:pos="880"/>
          <w:tab w:val="left" w:pos="1100"/>
        </w:tabs>
        <w:ind w:firstLine="550"/>
        <w:jc w:val="both"/>
        <w:rPr>
          <w:color w:val="auto"/>
        </w:rPr>
      </w:pPr>
      <w:r w:rsidRPr="009522B0">
        <w:rPr>
          <w:color w:val="auto"/>
        </w:rPr>
        <w:t xml:space="preserve">2. </w:t>
      </w:r>
      <w:bookmarkStart w:id="81" w:name="_Hlk66051940"/>
      <w:r w:rsidRPr="009522B0">
        <w:rPr>
          <w:color w:val="auto"/>
        </w:rPr>
        <w:t xml:space="preserve">Відповідальність за порушення законодавства в галузі бджільництва несуть  </w:t>
      </w:r>
      <w:bookmarkStart w:id="82" w:name="_Hlk63370482"/>
      <w:r w:rsidRPr="009522B0">
        <w:rPr>
          <w:color w:val="auto"/>
        </w:rPr>
        <w:t>суб’єкти господарювання,  особисті селянські господарства (що використовують землі за межами населених пунктів)</w:t>
      </w:r>
      <w:bookmarkEnd w:id="82"/>
      <w:r w:rsidRPr="009522B0">
        <w:rPr>
          <w:color w:val="auto"/>
        </w:rPr>
        <w:t>, фізичні особи (громадяни),  посадові особи  підприємств, установ та організацій незалежно від форми власності , винні у:</w:t>
      </w:r>
    </w:p>
    <w:bookmarkEnd w:id="81"/>
    <w:p w:rsidR="003101E4" w:rsidRPr="009522B0" w:rsidRDefault="003101E4" w:rsidP="009522B0">
      <w:pPr>
        <w:pStyle w:val="12"/>
        <w:numPr>
          <w:ilvl w:val="0"/>
          <w:numId w:val="0"/>
        </w:numPr>
        <w:tabs>
          <w:tab w:val="left" w:pos="880"/>
          <w:tab w:val="left" w:pos="1100"/>
        </w:tabs>
        <w:ind w:firstLine="567"/>
        <w:jc w:val="both"/>
        <w:rPr>
          <w:color w:val="auto"/>
        </w:rPr>
      </w:pPr>
      <w:r w:rsidRPr="009522B0">
        <w:rPr>
          <w:color w:val="auto"/>
        </w:rPr>
        <w:t xml:space="preserve">  </w:t>
      </w:r>
      <w:bookmarkStart w:id="83" w:name="_Hlk66051888"/>
      <w:r w:rsidRPr="009522B0">
        <w:rPr>
          <w:color w:val="auto"/>
        </w:rPr>
        <w:t xml:space="preserve">порушенні вимог щодо завчасного повідомлення  про застосування пестицидів та/або небезпечних для бджіл агрохімікатів в порядку та строки, встановлені цим Законом, Законом України «Про захист рослин»; </w:t>
      </w:r>
    </w:p>
    <w:p w:rsidR="003101E4" w:rsidRPr="009522B0" w:rsidRDefault="003101E4" w:rsidP="009522B0">
      <w:pPr>
        <w:pStyle w:val="12"/>
        <w:numPr>
          <w:ilvl w:val="0"/>
          <w:numId w:val="0"/>
        </w:numPr>
        <w:tabs>
          <w:tab w:val="left" w:pos="880"/>
          <w:tab w:val="left" w:pos="1100"/>
        </w:tabs>
        <w:ind w:firstLine="567"/>
        <w:jc w:val="both"/>
        <w:rPr>
          <w:color w:val="auto"/>
        </w:rPr>
      </w:pPr>
      <w:r w:rsidRPr="009522B0">
        <w:rPr>
          <w:color w:val="auto"/>
        </w:rPr>
        <w:t xml:space="preserve">  застосуванні пестицидів та/або небезпечних для бджіл агрохімікатів з порушенням інструкцій, регламентів, правил, вимог цього Закону, Закону України «Про захист рослин» що призвело до масового отруєння бджіл пестицидами та агрохімікатами та/або масової загибелі бджіл від отруєння пестицидами та агрохімікатами та завдало  значної чи істотної шкоди або спричинило тяжкі наслідки;</w:t>
      </w:r>
    </w:p>
    <w:p w:rsidR="003101E4" w:rsidRPr="009522B0" w:rsidRDefault="003101E4" w:rsidP="009522B0">
      <w:pPr>
        <w:ind w:firstLine="567"/>
        <w:jc w:val="both"/>
        <w:rPr>
          <w:sz w:val="28"/>
          <w:szCs w:val="28"/>
        </w:rPr>
      </w:pPr>
      <w:r w:rsidRPr="009522B0">
        <w:rPr>
          <w:sz w:val="28"/>
          <w:szCs w:val="28"/>
        </w:rPr>
        <w:t>незаконній порубці медодайних та/або пилкодайних дерев та/ або чагарників лісового фонду,  перевезенні, зберіганні, збуті незаконно зрубаних медодайних та/або  пилкодайних  дерев або чагарників лісового фонду;</w:t>
      </w:r>
    </w:p>
    <w:p w:rsidR="003101E4" w:rsidRPr="009522B0" w:rsidRDefault="003101E4" w:rsidP="009522B0">
      <w:pPr>
        <w:jc w:val="both"/>
        <w:rPr>
          <w:bCs/>
          <w:sz w:val="28"/>
          <w:szCs w:val="28"/>
        </w:rPr>
      </w:pPr>
      <w:r w:rsidRPr="009522B0">
        <w:rPr>
          <w:bCs/>
          <w:sz w:val="28"/>
          <w:szCs w:val="28"/>
        </w:rPr>
        <w:lastRenderedPageBreak/>
        <w:t xml:space="preserve">          приховуванні, перекрученні,  наданні завідомо неправдивої інформації або відмова від надання повної та достовірної інформації  щодо безпечності для бджіл та/або продуктів бджільництва ветеринарних препаратів, кормових добавок, засобів захисту рослин,  продукції, матеріалів, обладнання, технологічних процесів  та генетично модифікованих рослин;</w:t>
      </w:r>
    </w:p>
    <w:p w:rsidR="003101E4" w:rsidRPr="009522B0" w:rsidRDefault="003101E4" w:rsidP="009522B0">
      <w:pPr>
        <w:jc w:val="both"/>
        <w:rPr>
          <w:sz w:val="28"/>
          <w:szCs w:val="28"/>
        </w:rPr>
      </w:pPr>
      <w:r w:rsidRPr="009522B0">
        <w:rPr>
          <w:sz w:val="28"/>
          <w:szCs w:val="28"/>
        </w:rPr>
        <w:t xml:space="preserve">          порушенні вимог щодо охорони, захисту, збереження  бджіл;</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порушенні правил ввезення на територію України та вивезення за її межі продуктів бджільництва;</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ввезенні у селекційні зони, продажу до селекційних зон,  продажу в селекційних зонах, утриманні  у селекційних зонах  популяцій, порід бджіл, не визначених для цих селекційних  зон;</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 xml:space="preserve"> порушенні правил та  порядку  ввезення та утримання бджіл в зонах контрольованого парування бджолиних маток (облітниках);</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ввезенні в буферні зони генофондних господарств, продажу до буферних зон генофондних господарств, продажу в буферних зонах генофондних господарств, утриманні  у буферних зонах генофондних господарств популяцій, порід бджіл, не визначених для цих  генофондних господарств;</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 xml:space="preserve">ввезенні  на територію України, виробництві, реалізації  лікарських засобів для  бджіл , які не зареєстровані в Україні та /або фальсифіковані та /або з закінченим терміном придатності;   </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ввезенні  на територію України, виробництві, реалізації, застосуванні, використанні,  змішуванні засобів захисту рослин та/або їх діючих речовин , які  не зареєстровані в Україні та /або які  фальсифіковані  та /або термін придатності яких закінчився, що є порушенням вимог законодавства України про захист рослин, вимог законодавства України  у галузі бджільництва та щодо охорони, захисту, збереження  бджіл;</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ввезенні на територію України  та /або збуті  фальсифікованого продукту під кодом товару  0409 00 00 00  (мед натуральний), що у своєму складі містить цукрові сиропи та інвертовані сиропи з цукру, цукрового буряку, цукрової тростини, сиропи з кукурудзи, цикорію, рису, пшениці, що є шахрайством</w:t>
      </w:r>
      <w:r w:rsidRPr="009522B0">
        <w:rPr>
          <w:b/>
          <w:bCs/>
          <w:color w:val="auto"/>
        </w:rPr>
        <w:t>;</w:t>
      </w:r>
    </w:p>
    <w:p w:rsidR="003101E4" w:rsidRPr="009522B0" w:rsidRDefault="003101E4" w:rsidP="009522B0">
      <w:pPr>
        <w:pStyle w:val="12"/>
        <w:numPr>
          <w:ilvl w:val="0"/>
          <w:numId w:val="0"/>
        </w:numPr>
        <w:tabs>
          <w:tab w:val="left" w:pos="880"/>
          <w:tab w:val="left" w:pos="1100"/>
        </w:tabs>
        <w:ind w:firstLine="550"/>
        <w:jc w:val="both"/>
        <w:rPr>
          <w:color w:val="auto"/>
        </w:rPr>
      </w:pP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порушенні вимог законодавства щодо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 що призвели до тяжких наслідків, а саме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9522B0">
      <w:pPr>
        <w:pStyle w:val="12"/>
        <w:numPr>
          <w:ilvl w:val="0"/>
          <w:numId w:val="0"/>
        </w:numPr>
        <w:tabs>
          <w:tab w:val="left" w:pos="880"/>
          <w:tab w:val="left" w:pos="1100"/>
        </w:tabs>
        <w:ind w:firstLine="550"/>
        <w:jc w:val="both"/>
        <w:rPr>
          <w:color w:val="auto"/>
        </w:rPr>
      </w:pPr>
    </w:p>
    <w:bookmarkEnd w:id="83"/>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Завчасне повідомлення про застосування пестицидів та/або небезпечних для бджіл агрохімікатів не звільняє суб’єкти господарювання та особисті селянські господарства (що використовують землі за межами населених пунктів) від відповідальності за застосування пестицидів та/або небезпечних для бджіл агрохімікатів  з  порушенням інструкцій, регламентів,  правил, що  призвело до тяжких наслідків, а саме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9522B0">
      <w:pPr>
        <w:pStyle w:val="12"/>
        <w:numPr>
          <w:ilvl w:val="0"/>
          <w:numId w:val="0"/>
        </w:numPr>
        <w:tabs>
          <w:tab w:val="left" w:pos="880"/>
          <w:tab w:val="left" w:pos="1100"/>
        </w:tabs>
        <w:ind w:firstLine="550"/>
        <w:jc w:val="both"/>
        <w:rPr>
          <w:color w:val="auto"/>
        </w:rPr>
      </w:pPr>
    </w:p>
    <w:p w:rsidR="003101E4" w:rsidRPr="009522B0" w:rsidRDefault="003101E4" w:rsidP="009522B0">
      <w:pPr>
        <w:pStyle w:val="22"/>
        <w:numPr>
          <w:ilvl w:val="0"/>
          <w:numId w:val="0"/>
        </w:numPr>
        <w:tabs>
          <w:tab w:val="left" w:pos="880"/>
          <w:tab w:val="left" w:pos="1100"/>
        </w:tabs>
        <w:ind w:firstLine="550"/>
        <w:jc w:val="both"/>
        <w:rPr>
          <w:color w:val="auto"/>
        </w:rPr>
      </w:pPr>
      <w:r w:rsidRPr="009522B0">
        <w:rPr>
          <w:color w:val="auto"/>
        </w:rPr>
        <w:t>3. Посадові особи Компетентного органу та/або  інших державних органів та/або установ несуть відповідальність за порушення вимог цього Закону та Закону «Про захист рослин» та інших законодавчих актів стосовно проведення державних моніторингів використання пестицидів  та агрохімікатів та/або державних моніторингів харчових продуктів за показниками безпечності.</w:t>
      </w:r>
    </w:p>
    <w:p w:rsidR="003101E4" w:rsidRPr="009522B0" w:rsidRDefault="003101E4" w:rsidP="009522B0">
      <w:pPr>
        <w:pStyle w:val="22"/>
        <w:numPr>
          <w:ilvl w:val="0"/>
          <w:numId w:val="0"/>
        </w:numPr>
        <w:tabs>
          <w:tab w:val="left" w:pos="880"/>
          <w:tab w:val="left" w:pos="1100"/>
        </w:tabs>
        <w:ind w:firstLine="567"/>
        <w:jc w:val="both"/>
        <w:rPr>
          <w:color w:val="auto"/>
        </w:rPr>
      </w:pPr>
      <w:r w:rsidRPr="009522B0">
        <w:rPr>
          <w:color w:val="auto"/>
        </w:rPr>
        <w:t xml:space="preserve">4. Посадові та службові особи державних органів та/або установ несуть відповідальність за дії  чи бездіяльність, що призвели до порушення цього Закону, Закону  України «Про захист рослин» та інших законодавчих актів щодо галузі бджільництва. </w:t>
      </w:r>
    </w:p>
    <w:p w:rsidR="003101E4" w:rsidRPr="009522B0" w:rsidRDefault="003101E4" w:rsidP="009522B0">
      <w:pPr>
        <w:pStyle w:val="22"/>
        <w:numPr>
          <w:ilvl w:val="0"/>
          <w:numId w:val="0"/>
        </w:numPr>
        <w:tabs>
          <w:tab w:val="left" w:pos="880"/>
          <w:tab w:val="left" w:pos="1100"/>
        </w:tabs>
        <w:ind w:firstLine="550"/>
        <w:jc w:val="both"/>
        <w:rPr>
          <w:color w:val="auto"/>
        </w:rPr>
      </w:pPr>
      <w:r w:rsidRPr="009522B0">
        <w:rPr>
          <w:color w:val="auto"/>
        </w:rPr>
        <w:t>5. Законами України може бути встановлена відповідальність за інші види порушень у галузі бджільництва.</w:t>
      </w:r>
    </w:p>
    <w:bookmarkEnd w:id="80"/>
    <w:p w:rsidR="003101E4" w:rsidRPr="009522B0" w:rsidRDefault="003101E4" w:rsidP="006A7B61">
      <w:pPr>
        <w:pStyle w:val="22"/>
        <w:numPr>
          <w:ilvl w:val="0"/>
          <w:numId w:val="0"/>
        </w:numPr>
        <w:tabs>
          <w:tab w:val="left" w:pos="880"/>
          <w:tab w:val="left" w:pos="1100"/>
        </w:tabs>
        <w:ind w:firstLine="550"/>
        <w:jc w:val="both"/>
        <w:rPr>
          <w:color w:val="auto"/>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 xml:space="preserve">Стаття 46. Відповідальність суб’єктів господарювання та особистих селянських господарств (що використовують землі за межами населених пунктів) за порушення вимог законодавства у галузі бджільництва </w:t>
      </w:r>
    </w:p>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a"/>
        <w:numPr>
          <w:ilvl w:val="0"/>
          <w:numId w:val="30"/>
        </w:numPr>
        <w:ind w:left="0" w:firstLine="550"/>
        <w:jc w:val="both"/>
        <w:rPr>
          <w:color w:val="auto"/>
          <w:sz w:val="28"/>
          <w:szCs w:val="28"/>
        </w:rPr>
      </w:pPr>
      <w:r w:rsidRPr="009522B0">
        <w:rPr>
          <w:color w:val="auto"/>
          <w:sz w:val="28"/>
          <w:szCs w:val="28"/>
        </w:rPr>
        <w:t>Суб’єкти господарювання</w:t>
      </w:r>
      <w:bookmarkStart w:id="84" w:name="_Hlk64409664"/>
      <w:r w:rsidRPr="009522B0">
        <w:rPr>
          <w:color w:val="auto"/>
          <w:sz w:val="28"/>
          <w:szCs w:val="28"/>
        </w:rPr>
        <w:t xml:space="preserve"> </w:t>
      </w:r>
      <w:bookmarkEnd w:id="84"/>
      <w:r w:rsidRPr="009522B0">
        <w:rPr>
          <w:color w:val="auto"/>
          <w:sz w:val="28"/>
          <w:szCs w:val="28"/>
        </w:rPr>
        <w:t>та особисті селянські господарства (що використовують землі за межами населених пунктів) несуть відповідальність  за такі правопорушення в галузі бджільництва :</w:t>
      </w:r>
    </w:p>
    <w:p w:rsidR="003101E4" w:rsidRPr="009522B0" w:rsidRDefault="003101E4" w:rsidP="006A7B61">
      <w:pPr>
        <w:ind w:firstLine="550"/>
        <w:jc w:val="both"/>
        <w:rPr>
          <w:sz w:val="28"/>
          <w:szCs w:val="28"/>
        </w:rPr>
      </w:pPr>
    </w:p>
    <w:p w:rsidR="003101E4" w:rsidRPr="009522B0" w:rsidRDefault="003101E4" w:rsidP="006A7B61">
      <w:pPr>
        <w:pStyle w:val="a0"/>
        <w:numPr>
          <w:ilvl w:val="0"/>
          <w:numId w:val="31"/>
        </w:numPr>
        <w:ind w:left="0" w:firstLine="550"/>
        <w:rPr>
          <w:sz w:val="28"/>
          <w:szCs w:val="28"/>
        </w:rPr>
      </w:pPr>
      <w:r w:rsidRPr="009522B0">
        <w:rPr>
          <w:sz w:val="28"/>
          <w:szCs w:val="28"/>
        </w:rPr>
        <w:t xml:space="preserve"> Порушення вимог щодо завчасного повідомлення  про застосування пестицидів та/або небезпечних для бджіл агрохімікатів в порядку та строки, встановлені цим Законом, Законом України «Про захист рослин»,-  </w:t>
      </w:r>
    </w:p>
    <w:p w:rsidR="003101E4" w:rsidRPr="009522B0" w:rsidRDefault="003101E4" w:rsidP="006A7B61">
      <w:pPr>
        <w:pStyle w:val="a0"/>
        <w:numPr>
          <w:ilvl w:val="0"/>
          <w:numId w:val="0"/>
        </w:numPr>
        <w:ind w:firstLine="550"/>
        <w:rPr>
          <w:sz w:val="28"/>
          <w:szCs w:val="28"/>
        </w:rPr>
      </w:pPr>
      <w:bookmarkStart w:id="85" w:name="_Hlk64410970"/>
      <w:r w:rsidRPr="009522B0">
        <w:rPr>
          <w:bCs/>
          <w:sz w:val="28"/>
          <w:szCs w:val="28"/>
        </w:rPr>
        <w:t xml:space="preserve">тягне за собою накладання штрафу </w:t>
      </w:r>
      <w:r w:rsidRPr="009522B0">
        <w:rPr>
          <w:sz w:val="28"/>
          <w:szCs w:val="28"/>
        </w:rPr>
        <w:t>у розмірі від десяти до п’ятнадцяти мінімальних заробітних плат на суб’єктів господарювання та у розмірі від п’яти до десяти 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ind w:firstLine="550"/>
        <w:jc w:val="both"/>
        <w:rPr>
          <w:sz w:val="28"/>
          <w:szCs w:val="28"/>
        </w:rPr>
      </w:pPr>
    </w:p>
    <w:p w:rsidR="003101E4" w:rsidRPr="009522B0" w:rsidRDefault="003101E4" w:rsidP="006A7B61">
      <w:pPr>
        <w:pStyle w:val="a0"/>
        <w:ind w:left="0" w:firstLine="550"/>
        <w:rPr>
          <w:sz w:val="28"/>
          <w:szCs w:val="28"/>
        </w:rPr>
      </w:pPr>
      <w:r w:rsidRPr="009522B0">
        <w:rPr>
          <w:sz w:val="28"/>
          <w:szCs w:val="28"/>
        </w:rPr>
        <w:t xml:space="preserve">Застосування пестицидів та/або небезпечних для бджіл агрохімікатів з порушенням інструкцій, регламентів, правил, вимог цього Закону, Закону України «Про захист рослин»,  що призвело до масового отруєння бджіл пестицидами та агрохімікатами та/або масової загибелі бджіл від отруєння пестицидами та агрохімікатами та  заподіяло </w:t>
      </w:r>
      <w:r w:rsidRPr="009522B0">
        <w:rPr>
          <w:bCs/>
          <w:sz w:val="28"/>
          <w:szCs w:val="28"/>
        </w:rPr>
        <w:t>значної шкоди</w:t>
      </w:r>
      <w:r w:rsidRPr="009522B0">
        <w:rPr>
          <w:sz w:val="28"/>
          <w:szCs w:val="28"/>
        </w:rPr>
        <w:t xml:space="preserve">,- </w:t>
      </w:r>
    </w:p>
    <w:p w:rsidR="003101E4" w:rsidRPr="009522B0" w:rsidRDefault="003101E4" w:rsidP="006A7B61">
      <w:pPr>
        <w:pStyle w:val="a0"/>
        <w:numPr>
          <w:ilvl w:val="0"/>
          <w:numId w:val="0"/>
        </w:numPr>
        <w:ind w:firstLine="550"/>
        <w:rPr>
          <w:sz w:val="28"/>
          <w:szCs w:val="28"/>
        </w:rPr>
      </w:pPr>
      <w:r w:rsidRPr="009522B0">
        <w:rPr>
          <w:bCs/>
          <w:sz w:val="28"/>
          <w:szCs w:val="28"/>
        </w:rPr>
        <w:t xml:space="preserve">тягне за собою накладання штрафу  </w:t>
      </w:r>
      <w:r w:rsidRPr="009522B0">
        <w:rPr>
          <w:sz w:val="28"/>
          <w:szCs w:val="28"/>
        </w:rPr>
        <w:t>у розмірі від двадцяти   до тридцяти  мінімальних заробітних плат на суб’єктів господарювання та у розмірі десяти до двадцяти 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pStyle w:val="a0"/>
        <w:numPr>
          <w:ilvl w:val="0"/>
          <w:numId w:val="0"/>
        </w:numPr>
        <w:ind w:firstLine="550"/>
        <w:rPr>
          <w:bCs/>
          <w:sz w:val="28"/>
          <w:szCs w:val="28"/>
        </w:rPr>
      </w:pPr>
    </w:p>
    <w:p w:rsidR="003101E4" w:rsidRPr="009522B0" w:rsidRDefault="003101E4" w:rsidP="006A7B61">
      <w:pPr>
        <w:pStyle w:val="a0"/>
        <w:ind w:left="0" w:firstLine="550"/>
        <w:rPr>
          <w:bCs/>
          <w:sz w:val="28"/>
          <w:szCs w:val="28"/>
        </w:rPr>
      </w:pPr>
      <w:r w:rsidRPr="009522B0">
        <w:rPr>
          <w:sz w:val="28"/>
          <w:szCs w:val="28"/>
        </w:rPr>
        <w:t xml:space="preserve">Застосування пестицидів та/або небезпечних для бджіл агрохімікатів з порушенням інструкцій, регламентів, правил, вимог цього Закону, Закону України «Про захист рослин»,  що призвело до масового отруєння бджіл пестицидами та агрохімікатами та/або масової загибелі бджіл від отруєння пестицидами та агрохімікатами та  заподіяло </w:t>
      </w:r>
      <w:r w:rsidRPr="009522B0">
        <w:rPr>
          <w:bCs/>
          <w:sz w:val="28"/>
          <w:szCs w:val="28"/>
        </w:rPr>
        <w:t xml:space="preserve">істотної шкоди,- </w:t>
      </w:r>
    </w:p>
    <w:p w:rsidR="003101E4" w:rsidRPr="009522B0" w:rsidRDefault="003101E4" w:rsidP="006A7B61">
      <w:pPr>
        <w:pStyle w:val="a0"/>
        <w:numPr>
          <w:ilvl w:val="0"/>
          <w:numId w:val="0"/>
        </w:numPr>
        <w:ind w:firstLine="550"/>
        <w:rPr>
          <w:sz w:val="28"/>
          <w:szCs w:val="28"/>
        </w:rPr>
      </w:pPr>
      <w:r w:rsidRPr="009522B0">
        <w:rPr>
          <w:bCs/>
          <w:sz w:val="28"/>
          <w:szCs w:val="28"/>
        </w:rPr>
        <w:t xml:space="preserve">тягне за собою накладання штрафу  </w:t>
      </w:r>
      <w:r w:rsidRPr="009522B0">
        <w:rPr>
          <w:sz w:val="28"/>
          <w:szCs w:val="28"/>
        </w:rPr>
        <w:t xml:space="preserve">у розмірі від тридцяти до сорока мінімальних заробітних плат на суб’єктів господарювання та у розмірі від </w:t>
      </w:r>
      <w:r w:rsidRPr="009522B0">
        <w:rPr>
          <w:sz w:val="28"/>
          <w:szCs w:val="28"/>
        </w:rPr>
        <w:lastRenderedPageBreak/>
        <w:t>п’ятнадцяти до двадцяти п’яти</w:t>
      </w:r>
      <w:r w:rsidRPr="009522B0">
        <w:rPr>
          <w:sz w:val="28"/>
          <w:szCs w:val="28"/>
          <w:lang w:val="ru-RU"/>
        </w:rPr>
        <w:t xml:space="preserve"> </w:t>
      </w:r>
      <w:r w:rsidRPr="009522B0">
        <w:rPr>
          <w:sz w:val="28"/>
          <w:szCs w:val="28"/>
        </w:rPr>
        <w:t>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pStyle w:val="a0"/>
        <w:numPr>
          <w:ilvl w:val="0"/>
          <w:numId w:val="0"/>
        </w:numPr>
        <w:ind w:firstLine="550"/>
        <w:rPr>
          <w:sz w:val="28"/>
          <w:szCs w:val="28"/>
        </w:rPr>
      </w:pPr>
    </w:p>
    <w:bookmarkEnd w:id="85"/>
    <w:p w:rsidR="003101E4" w:rsidRPr="009522B0" w:rsidRDefault="003101E4" w:rsidP="006A7B61">
      <w:pPr>
        <w:pStyle w:val="a0"/>
        <w:ind w:left="0" w:firstLine="550"/>
        <w:rPr>
          <w:sz w:val="28"/>
          <w:szCs w:val="28"/>
        </w:rPr>
      </w:pPr>
      <w:r w:rsidRPr="009522B0">
        <w:rPr>
          <w:bCs/>
          <w:sz w:val="28"/>
          <w:szCs w:val="28"/>
        </w:rPr>
        <w:t xml:space="preserve"> </w:t>
      </w:r>
      <w:r w:rsidRPr="009522B0">
        <w:rPr>
          <w:sz w:val="28"/>
          <w:szCs w:val="28"/>
        </w:rPr>
        <w:t xml:space="preserve">Незаконна порубка медодайних та/або пилкодайних дерев та/ або чагарників лісового фонду,  перевезення, зберігання, збут незаконно зрубаних медодайних та/або  пилкодайних  дерев або чагарників лісового фонду, - </w:t>
      </w:r>
    </w:p>
    <w:p w:rsidR="003101E4" w:rsidRPr="009522B0" w:rsidRDefault="003101E4" w:rsidP="006A7B61">
      <w:pPr>
        <w:pStyle w:val="a0"/>
        <w:numPr>
          <w:ilvl w:val="0"/>
          <w:numId w:val="0"/>
        </w:numPr>
        <w:ind w:firstLine="550"/>
        <w:rPr>
          <w:bCs/>
          <w:sz w:val="28"/>
          <w:szCs w:val="28"/>
        </w:rPr>
      </w:pPr>
      <w:bookmarkStart w:id="86" w:name="_Hlk64411523"/>
      <w:r w:rsidRPr="009522B0">
        <w:rPr>
          <w:sz w:val="28"/>
          <w:szCs w:val="28"/>
        </w:rPr>
        <w:t xml:space="preserve">тягне за собою накладання штрафу </w:t>
      </w:r>
      <w:r w:rsidRPr="009522B0">
        <w:rPr>
          <w:bCs/>
          <w:sz w:val="28"/>
          <w:szCs w:val="28"/>
        </w:rPr>
        <w:t>у розмірі від десяти до п’ятнадцяти мінімальних заробітних плат на суб’єктів господарювання та у розмірі від п’яти до десяти 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pStyle w:val="a0"/>
        <w:numPr>
          <w:ilvl w:val="0"/>
          <w:numId w:val="0"/>
        </w:numPr>
        <w:ind w:firstLine="550"/>
        <w:rPr>
          <w:bCs/>
          <w:sz w:val="28"/>
          <w:szCs w:val="28"/>
        </w:rPr>
      </w:pPr>
    </w:p>
    <w:bookmarkEnd w:id="86"/>
    <w:p w:rsidR="003101E4" w:rsidRPr="009522B0" w:rsidRDefault="003101E4" w:rsidP="006A7B61">
      <w:pPr>
        <w:pStyle w:val="a0"/>
        <w:ind w:left="0" w:firstLine="550"/>
        <w:rPr>
          <w:bCs/>
          <w:sz w:val="28"/>
          <w:szCs w:val="28"/>
        </w:rPr>
      </w:pPr>
      <w:r w:rsidRPr="009522B0">
        <w:rPr>
          <w:bCs/>
          <w:sz w:val="28"/>
          <w:szCs w:val="28"/>
        </w:rPr>
        <w:t xml:space="preserve">Приховування, перекручення,  надання завідомо неправдивої інформації або відмова від надання повної та достовірної інформації  щодо безпечності для бджіл та/або продуктів бджільництва ветеринарних препаратів, кормових добавок, засобів захисту рослин,  продукції, матеріалів, обладнання, технологічних процесів  та генетично модифікованих рослин,- </w:t>
      </w:r>
    </w:p>
    <w:p w:rsidR="003101E4" w:rsidRPr="009522B0" w:rsidRDefault="003101E4" w:rsidP="006A7B61">
      <w:pPr>
        <w:pStyle w:val="a0"/>
        <w:numPr>
          <w:ilvl w:val="0"/>
          <w:numId w:val="0"/>
        </w:numPr>
        <w:ind w:firstLine="550"/>
        <w:rPr>
          <w:bCs/>
          <w:sz w:val="28"/>
          <w:szCs w:val="28"/>
        </w:rPr>
      </w:pPr>
      <w:r w:rsidRPr="009522B0">
        <w:rPr>
          <w:sz w:val="28"/>
          <w:szCs w:val="28"/>
        </w:rPr>
        <w:t xml:space="preserve">тягне за собою накладання штрафу </w:t>
      </w:r>
      <w:r w:rsidRPr="009522B0">
        <w:rPr>
          <w:bCs/>
          <w:sz w:val="28"/>
          <w:szCs w:val="28"/>
        </w:rPr>
        <w:t>у розмірі від двадцяти до тридцяти мінімальних заробітних плат на суб’єктів господарювання та у розмірі десяти до двадцяти 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pStyle w:val="a0"/>
        <w:numPr>
          <w:ilvl w:val="0"/>
          <w:numId w:val="0"/>
        </w:numPr>
        <w:ind w:firstLine="550"/>
        <w:rPr>
          <w:sz w:val="28"/>
          <w:szCs w:val="28"/>
        </w:rPr>
      </w:pPr>
    </w:p>
    <w:p w:rsidR="003101E4" w:rsidRPr="009522B0" w:rsidRDefault="003101E4" w:rsidP="006A7B61">
      <w:pPr>
        <w:pStyle w:val="a0"/>
        <w:ind w:left="0" w:firstLine="550"/>
        <w:rPr>
          <w:bCs/>
          <w:sz w:val="28"/>
          <w:szCs w:val="28"/>
        </w:rPr>
      </w:pPr>
      <w:bookmarkStart w:id="87" w:name="_Hlk64167727"/>
      <w:r w:rsidRPr="009522B0">
        <w:rPr>
          <w:bCs/>
          <w:sz w:val="28"/>
          <w:szCs w:val="28"/>
        </w:rPr>
        <w:t>Порушення вимог щодо охорони, захисту, збереження бджіл</w:t>
      </w:r>
      <w:bookmarkEnd w:id="87"/>
      <w:r w:rsidRPr="009522B0">
        <w:rPr>
          <w:bCs/>
          <w:sz w:val="28"/>
          <w:szCs w:val="28"/>
        </w:rPr>
        <w:t xml:space="preserve">, - </w:t>
      </w:r>
    </w:p>
    <w:p w:rsidR="003101E4" w:rsidRPr="009522B0" w:rsidRDefault="003101E4" w:rsidP="006A7B61">
      <w:pPr>
        <w:pStyle w:val="a0"/>
        <w:numPr>
          <w:ilvl w:val="0"/>
          <w:numId w:val="0"/>
        </w:numPr>
        <w:ind w:firstLine="550"/>
        <w:rPr>
          <w:bCs/>
          <w:sz w:val="28"/>
          <w:szCs w:val="28"/>
        </w:rPr>
      </w:pPr>
      <w:r w:rsidRPr="009522B0">
        <w:rPr>
          <w:sz w:val="28"/>
          <w:szCs w:val="28"/>
        </w:rPr>
        <w:t xml:space="preserve">тягне за собою накладання штрафу </w:t>
      </w:r>
      <w:r w:rsidRPr="009522B0">
        <w:rPr>
          <w:bCs/>
          <w:sz w:val="28"/>
          <w:szCs w:val="28"/>
        </w:rPr>
        <w:t>у розмірі від десяти до п’ятнадцяти мінімальних заробітних плат на суб’єктів господарювання та у розмірі від п’яти до десяти 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pStyle w:val="a0"/>
        <w:numPr>
          <w:ilvl w:val="0"/>
          <w:numId w:val="0"/>
        </w:numPr>
        <w:ind w:firstLine="550"/>
        <w:rPr>
          <w:bCs/>
          <w:sz w:val="28"/>
          <w:szCs w:val="28"/>
        </w:rPr>
      </w:pPr>
    </w:p>
    <w:p w:rsidR="003101E4" w:rsidRPr="009522B0" w:rsidRDefault="003101E4" w:rsidP="006A7B61">
      <w:pPr>
        <w:pStyle w:val="a0"/>
        <w:ind w:left="0" w:firstLine="550"/>
        <w:rPr>
          <w:bCs/>
          <w:sz w:val="28"/>
          <w:szCs w:val="28"/>
        </w:rPr>
      </w:pPr>
      <w:r w:rsidRPr="009522B0">
        <w:rPr>
          <w:bCs/>
          <w:sz w:val="28"/>
          <w:szCs w:val="28"/>
        </w:rPr>
        <w:t xml:space="preserve">Порушення правил ввезення на територію України та вивезення за її межі продуктів бджільництва,- </w:t>
      </w:r>
    </w:p>
    <w:p w:rsidR="003101E4" w:rsidRPr="009522B0" w:rsidRDefault="003101E4" w:rsidP="006A7B61">
      <w:pPr>
        <w:pStyle w:val="a0"/>
        <w:numPr>
          <w:ilvl w:val="0"/>
          <w:numId w:val="0"/>
        </w:numPr>
        <w:ind w:firstLine="550"/>
        <w:rPr>
          <w:bCs/>
          <w:sz w:val="28"/>
          <w:szCs w:val="28"/>
        </w:rPr>
      </w:pPr>
      <w:r w:rsidRPr="009522B0">
        <w:rPr>
          <w:sz w:val="28"/>
          <w:szCs w:val="28"/>
        </w:rPr>
        <w:t>тягне за собою накладання штрафу</w:t>
      </w:r>
      <w:r w:rsidRPr="009522B0">
        <w:rPr>
          <w:bCs/>
          <w:sz w:val="28"/>
          <w:szCs w:val="28"/>
        </w:rPr>
        <w:t xml:space="preserve">  у розмірі від двадцяти до тридцяти мінімальних заробітних плат на суб’єктів господарювання</w:t>
      </w:r>
      <w:r w:rsidRPr="00850FC8">
        <w:rPr>
          <w:bCs/>
          <w:sz w:val="28"/>
          <w:szCs w:val="28"/>
        </w:rPr>
        <w:t xml:space="preserve"> </w:t>
      </w:r>
      <w:r w:rsidRPr="00E90876">
        <w:rPr>
          <w:bCs/>
          <w:sz w:val="28"/>
          <w:szCs w:val="28"/>
        </w:rPr>
        <w:t>та</w:t>
      </w:r>
      <w:r w:rsidRPr="00E90876">
        <w:rPr>
          <w:sz w:val="28"/>
          <w:szCs w:val="28"/>
        </w:rPr>
        <w:t xml:space="preserve"> </w:t>
      </w:r>
      <w:r w:rsidRPr="00E90876">
        <w:rPr>
          <w:bCs/>
          <w:sz w:val="28"/>
          <w:szCs w:val="28"/>
        </w:rPr>
        <w:t>у розмірі від п’яти до десяти мінімальних заробітних плат на  особистих селянських господарств (що використовують землі за межами населених пунктів)</w:t>
      </w:r>
      <w:r w:rsidRPr="009522B0">
        <w:rPr>
          <w:bCs/>
          <w:sz w:val="28"/>
          <w:szCs w:val="28"/>
        </w:rPr>
        <w:t xml:space="preserve">; </w:t>
      </w:r>
    </w:p>
    <w:p w:rsidR="003101E4" w:rsidRPr="009522B0" w:rsidRDefault="003101E4" w:rsidP="006A7B61">
      <w:pPr>
        <w:pStyle w:val="a0"/>
        <w:numPr>
          <w:ilvl w:val="0"/>
          <w:numId w:val="0"/>
        </w:numPr>
        <w:ind w:firstLine="550"/>
        <w:rPr>
          <w:bCs/>
          <w:sz w:val="28"/>
          <w:szCs w:val="28"/>
        </w:rPr>
      </w:pPr>
    </w:p>
    <w:p w:rsidR="003101E4" w:rsidRPr="009522B0" w:rsidRDefault="003101E4" w:rsidP="006A7B61">
      <w:pPr>
        <w:pStyle w:val="a0"/>
        <w:ind w:left="0" w:firstLine="550"/>
        <w:rPr>
          <w:bCs/>
          <w:sz w:val="28"/>
          <w:szCs w:val="28"/>
        </w:rPr>
      </w:pPr>
      <w:r w:rsidRPr="009522B0">
        <w:rPr>
          <w:bCs/>
          <w:sz w:val="28"/>
          <w:szCs w:val="28"/>
        </w:rPr>
        <w:t>Ввезення у селекційні зони, продажу до селекційних зон,  продажу в селекційних зонах, утриманні  у селекційних зонах  популяцій, порід бджіл, не визначених для цих селекційних зон,-</w:t>
      </w:r>
    </w:p>
    <w:p w:rsidR="003101E4" w:rsidRPr="009522B0" w:rsidRDefault="003101E4" w:rsidP="006A7B61">
      <w:pPr>
        <w:pStyle w:val="a0"/>
        <w:numPr>
          <w:ilvl w:val="0"/>
          <w:numId w:val="0"/>
        </w:numPr>
        <w:ind w:firstLine="550"/>
        <w:rPr>
          <w:bCs/>
          <w:sz w:val="28"/>
          <w:szCs w:val="28"/>
        </w:rPr>
      </w:pPr>
      <w:r w:rsidRPr="009522B0">
        <w:rPr>
          <w:sz w:val="28"/>
          <w:szCs w:val="28"/>
        </w:rPr>
        <w:t>тягне за собою накладання штрафу</w:t>
      </w:r>
      <w:r w:rsidRPr="009522B0">
        <w:rPr>
          <w:bCs/>
          <w:sz w:val="28"/>
          <w:szCs w:val="28"/>
        </w:rPr>
        <w:t xml:space="preserve"> у розмірі від десяти до двадцяти мінімальних заробітних плат на суб’єктів господарювання</w:t>
      </w:r>
      <w:r w:rsidRPr="00E90876">
        <w:rPr>
          <w:bCs/>
        </w:rPr>
        <w:t xml:space="preserve"> </w:t>
      </w:r>
      <w:r w:rsidRPr="00E90876">
        <w:rPr>
          <w:bCs/>
          <w:sz w:val="28"/>
          <w:szCs w:val="28"/>
        </w:rPr>
        <w:t>та</w:t>
      </w:r>
      <w:r w:rsidRPr="00E90876">
        <w:rPr>
          <w:sz w:val="28"/>
          <w:szCs w:val="28"/>
        </w:rPr>
        <w:t xml:space="preserve"> </w:t>
      </w:r>
      <w:r w:rsidRPr="00E90876">
        <w:rPr>
          <w:bCs/>
          <w:sz w:val="28"/>
          <w:szCs w:val="28"/>
        </w:rPr>
        <w:t xml:space="preserve">у розмірі від п’яти до десяти мінімальних заробітних плат на  особистих селянських господарств (що використовують землі за межами населених пунктів); </w:t>
      </w:r>
    </w:p>
    <w:p w:rsidR="003101E4" w:rsidRPr="009522B0" w:rsidRDefault="003101E4" w:rsidP="006A7B61">
      <w:pPr>
        <w:pStyle w:val="a0"/>
        <w:numPr>
          <w:ilvl w:val="0"/>
          <w:numId w:val="0"/>
        </w:numPr>
        <w:ind w:firstLine="550"/>
        <w:rPr>
          <w:bCs/>
          <w:sz w:val="28"/>
          <w:szCs w:val="28"/>
        </w:rPr>
      </w:pPr>
    </w:p>
    <w:p w:rsidR="003101E4" w:rsidRPr="009522B0" w:rsidRDefault="003101E4" w:rsidP="006A7B61">
      <w:pPr>
        <w:pStyle w:val="a0"/>
        <w:ind w:left="0" w:firstLine="550"/>
        <w:rPr>
          <w:bCs/>
          <w:sz w:val="28"/>
          <w:szCs w:val="28"/>
        </w:rPr>
      </w:pPr>
      <w:r w:rsidRPr="009522B0">
        <w:rPr>
          <w:bCs/>
          <w:sz w:val="28"/>
          <w:szCs w:val="28"/>
        </w:rPr>
        <w:t>Порушення правил та  порядку ввезення та утримання бджіл в зонах контрольованого парування бджолиних маток (облітниках), -</w:t>
      </w:r>
    </w:p>
    <w:p w:rsidR="003101E4" w:rsidRPr="009522B0" w:rsidRDefault="003101E4" w:rsidP="006A7B61">
      <w:pPr>
        <w:pStyle w:val="a0"/>
        <w:numPr>
          <w:ilvl w:val="0"/>
          <w:numId w:val="0"/>
        </w:numPr>
        <w:ind w:firstLine="550"/>
        <w:rPr>
          <w:bCs/>
          <w:sz w:val="28"/>
          <w:szCs w:val="28"/>
        </w:rPr>
      </w:pPr>
      <w:r w:rsidRPr="009522B0">
        <w:rPr>
          <w:sz w:val="28"/>
          <w:szCs w:val="28"/>
        </w:rPr>
        <w:lastRenderedPageBreak/>
        <w:t>тягне за собою накладання штрафу</w:t>
      </w:r>
      <w:r w:rsidRPr="009522B0">
        <w:rPr>
          <w:bCs/>
          <w:sz w:val="28"/>
          <w:szCs w:val="28"/>
        </w:rPr>
        <w:t xml:space="preserve"> у розмірі від десяти до двадцяти  мінімальних заробітних плат на суб’єктів господарювання</w:t>
      </w:r>
      <w:r w:rsidRPr="00E90876">
        <w:rPr>
          <w:bCs/>
          <w:sz w:val="28"/>
          <w:szCs w:val="28"/>
        </w:rPr>
        <w:t xml:space="preserve"> та</w:t>
      </w:r>
      <w:r w:rsidRPr="00E90876">
        <w:rPr>
          <w:sz w:val="28"/>
          <w:szCs w:val="28"/>
        </w:rPr>
        <w:t xml:space="preserve"> </w:t>
      </w:r>
      <w:r w:rsidRPr="00E90876">
        <w:rPr>
          <w:bCs/>
          <w:sz w:val="28"/>
          <w:szCs w:val="28"/>
        </w:rPr>
        <w:t>у розмірі від п’яти до десяти мінімальних заробітних плат на  особистих селянських господарств (що використовують землі за межами населених пунктів)</w:t>
      </w:r>
      <w:r w:rsidRPr="009522B0">
        <w:rPr>
          <w:bCs/>
          <w:sz w:val="28"/>
          <w:szCs w:val="28"/>
        </w:rPr>
        <w:t xml:space="preserve">; </w:t>
      </w:r>
    </w:p>
    <w:p w:rsidR="003101E4" w:rsidRPr="009522B0" w:rsidRDefault="003101E4" w:rsidP="006A7B61">
      <w:pPr>
        <w:pStyle w:val="a0"/>
        <w:numPr>
          <w:ilvl w:val="0"/>
          <w:numId w:val="0"/>
        </w:numPr>
        <w:ind w:firstLine="550"/>
        <w:rPr>
          <w:bCs/>
          <w:sz w:val="28"/>
          <w:szCs w:val="28"/>
        </w:rPr>
      </w:pPr>
    </w:p>
    <w:p w:rsidR="003101E4" w:rsidRPr="009522B0" w:rsidRDefault="003101E4" w:rsidP="006A7B61">
      <w:pPr>
        <w:pStyle w:val="a0"/>
        <w:ind w:left="0" w:firstLine="550"/>
        <w:rPr>
          <w:bCs/>
          <w:sz w:val="28"/>
          <w:szCs w:val="28"/>
        </w:rPr>
      </w:pPr>
      <w:r w:rsidRPr="009522B0">
        <w:rPr>
          <w:bCs/>
          <w:sz w:val="28"/>
          <w:szCs w:val="28"/>
        </w:rPr>
        <w:t>Ввезення в буферні зони генофондних господарств, продажу до буферних зон генофондних господарств, продажу в буферних зонах генофондних господарств, утриманні  у буферних зонах генофондних господарств популяцій, порід бджіл, не визначених для цих  генофондних господарств,-</w:t>
      </w:r>
    </w:p>
    <w:p w:rsidR="003101E4" w:rsidRPr="009522B0" w:rsidRDefault="003101E4" w:rsidP="006A7B61">
      <w:pPr>
        <w:pStyle w:val="a0"/>
        <w:numPr>
          <w:ilvl w:val="0"/>
          <w:numId w:val="0"/>
        </w:numPr>
        <w:ind w:firstLine="550"/>
        <w:rPr>
          <w:bCs/>
          <w:sz w:val="28"/>
          <w:szCs w:val="28"/>
        </w:rPr>
      </w:pPr>
      <w:r w:rsidRPr="009522B0">
        <w:rPr>
          <w:sz w:val="28"/>
          <w:szCs w:val="28"/>
        </w:rPr>
        <w:t>тягне за собою накладання штрафу</w:t>
      </w:r>
      <w:r w:rsidRPr="009522B0">
        <w:rPr>
          <w:bCs/>
          <w:sz w:val="28"/>
          <w:szCs w:val="28"/>
        </w:rPr>
        <w:t xml:space="preserve"> у розмірі від десяти до двадцяти мінімальних заробітних плат на суб’єктів господарювання</w:t>
      </w:r>
      <w:r w:rsidRPr="00E90876">
        <w:rPr>
          <w:bCs/>
          <w:sz w:val="28"/>
          <w:szCs w:val="28"/>
        </w:rPr>
        <w:t xml:space="preserve"> та</w:t>
      </w:r>
      <w:r w:rsidRPr="00E90876">
        <w:rPr>
          <w:sz w:val="28"/>
          <w:szCs w:val="28"/>
        </w:rPr>
        <w:t xml:space="preserve"> </w:t>
      </w:r>
      <w:r w:rsidRPr="00E90876">
        <w:rPr>
          <w:bCs/>
          <w:sz w:val="28"/>
          <w:szCs w:val="28"/>
        </w:rPr>
        <w:t>у розмірі від п’яти до десяти мінімальних заробітних плат на  особистих селянських господарств (що використовують землі за межами населених пунктів)</w:t>
      </w:r>
      <w:r w:rsidRPr="009522B0">
        <w:rPr>
          <w:bCs/>
          <w:sz w:val="28"/>
          <w:szCs w:val="28"/>
        </w:rPr>
        <w:t xml:space="preserve">; </w:t>
      </w:r>
    </w:p>
    <w:p w:rsidR="003101E4" w:rsidRPr="009522B0" w:rsidRDefault="003101E4" w:rsidP="006A7B61">
      <w:pPr>
        <w:pStyle w:val="a0"/>
        <w:numPr>
          <w:ilvl w:val="0"/>
          <w:numId w:val="0"/>
        </w:numPr>
        <w:ind w:firstLine="550"/>
        <w:rPr>
          <w:sz w:val="28"/>
          <w:szCs w:val="28"/>
        </w:rPr>
      </w:pPr>
    </w:p>
    <w:p w:rsidR="003101E4" w:rsidRPr="009522B0" w:rsidRDefault="003101E4" w:rsidP="006A7B61">
      <w:pPr>
        <w:pStyle w:val="a0"/>
        <w:ind w:left="0" w:firstLine="550"/>
        <w:rPr>
          <w:sz w:val="28"/>
          <w:szCs w:val="28"/>
        </w:rPr>
      </w:pPr>
      <w:bookmarkStart w:id="88" w:name="_Hlk64412222"/>
      <w:r w:rsidRPr="009522B0">
        <w:rPr>
          <w:sz w:val="28"/>
          <w:szCs w:val="28"/>
        </w:rPr>
        <w:t xml:space="preserve">Ввезення  на територію України та/або реалізація не зареєстрованих в Україні та/або фальсифікованих та /або з закінченим терміном придатності, лікарських засобів для  бджіл,  -  </w:t>
      </w:r>
    </w:p>
    <w:p w:rsidR="003101E4" w:rsidRPr="009522B0" w:rsidRDefault="003101E4" w:rsidP="006A7B61">
      <w:pPr>
        <w:pStyle w:val="a0"/>
        <w:numPr>
          <w:ilvl w:val="0"/>
          <w:numId w:val="0"/>
        </w:numPr>
        <w:ind w:firstLine="550"/>
        <w:rPr>
          <w:sz w:val="28"/>
          <w:szCs w:val="28"/>
        </w:rPr>
      </w:pPr>
      <w:r w:rsidRPr="009522B0">
        <w:rPr>
          <w:bCs/>
          <w:sz w:val="28"/>
          <w:szCs w:val="28"/>
        </w:rPr>
        <w:t xml:space="preserve">тягне за собою накладання штрафу  </w:t>
      </w:r>
      <w:r w:rsidRPr="009522B0">
        <w:rPr>
          <w:sz w:val="28"/>
          <w:szCs w:val="28"/>
        </w:rPr>
        <w:t>у розмірі від двадцяти до тридцяти мінімальних заробітних плат на суб’єктів господарювання</w:t>
      </w:r>
      <w:r w:rsidRPr="00E90876">
        <w:rPr>
          <w:color w:val="1F497D"/>
        </w:rPr>
        <w:t xml:space="preserve"> </w:t>
      </w:r>
      <w:r w:rsidRPr="00E90876">
        <w:rPr>
          <w:sz w:val="28"/>
          <w:szCs w:val="28"/>
        </w:rPr>
        <w:t xml:space="preserve">та у розмірі </w:t>
      </w:r>
      <w:r>
        <w:rPr>
          <w:sz w:val="28"/>
          <w:szCs w:val="28"/>
        </w:rPr>
        <w:t xml:space="preserve">від </w:t>
      </w:r>
      <w:r w:rsidRPr="00E90876">
        <w:rPr>
          <w:sz w:val="28"/>
          <w:szCs w:val="28"/>
        </w:rPr>
        <w:t>десяти до двадцяти 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pStyle w:val="a0"/>
        <w:numPr>
          <w:ilvl w:val="0"/>
          <w:numId w:val="0"/>
        </w:numPr>
        <w:ind w:firstLine="550"/>
        <w:rPr>
          <w:sz w:val="28"/>
          <w:szCs w:val="28"/>
        </w:rPr>
      </w:pPr>
    </w:p>
    <w:p w:rsidR="003101E4" w:rsidRPr="009522B0" w:rsidRDefault="003101E4" w:rsidP="006A7B61">
      <w:pPr>
        <w:pStyle w:val="a0"/>
        <w:ind w:left="0" w:firstLine="550"/>
        <w:rPr>
          <w:sz w:val="28"/>
          <w:szCs w:val="28"/>
        </w:rPr>
      </w:pPr>
      <w:bookmarkStart w:id="89" w:name="_Hlk64332233"/>
      <w:bookmarkStart w:id="90" w:name="_Hlk64221407"/>
      <w:bookmarkEnd w:id="88"/>
      <w:r w:rsidRPr="009522B0">
        <w:rPr>
          <w:sz w:val="28"/>
          <w:szCs w:val="28"/>
        </w:rPr>
        <w:t>Ввезення  на територію України, виробництво,  реалізація, застосування, використання,  змішування засобів захисту рослин та/або їх діючих речовин, які  не зареєстровані в Україні та /або які  фальсифіковані  та /або термін придатності яких закінчився, що є порушенням вимог законодавства України про захист рослин, вимог законодавства України  у галузі бджільництва та щодо охорони, захисту, збереження бджіл</w:t>
      </w:r>
      <w:bookmarkEnd w:id="89"/>
      <w:r w:rsidRPr="009522B0">
        <w:rPr>
          <w:sz w:val="28"/>
          <w:szCs w:val="28"/>
        </w:rPr>
        <w:t>, -</w:t>
      </w:r>
    </w:p>
    <w:p w:rsidR="003101E4" w:rsidRPr="009522B0" w:rsidRDefault="003101E4" w:rsidP="006A7B61">
      <w:pPr>
        <w:pStyle w:val="a0"/>
        <w:numPr>
          <w:ilvl w:val="0"/>
          <w:numId w:val="0"/>
        </w:numPr>
        <w:ind w:firstLine="550"/>
        <w:rPr>
          <w:sz w:val="28"/>
          <w:szCs w:val="28"/>
        </w:rPr>
      </w:pPr>
      <w:r w:rsidRPr="009522B0">
        <w:rPr>
          <w:bCs/>
          <w:sz w:val="28"/>
          <w:szCs w:val="28"/>
        </w:rPr>
        <w:t xml:space="preserve">тягне за собою накладання штрафу </w:t>
      </w:r>
      <w:r w:rsidRPr="009522B0">
        <w:rPr>
          <w:sz w:val="28"/>
          <w:szCs w:val="28"/>
        </w:rPr>
        <w:t>у розмірі від двадцяти до тридцяти мінімальних заробітних плат на суб’єктів господарювання</w:t>
      </w:r>
      <w:r>
        <w:rPr>
          <w:sz w:val="28"/>
          <w:szCs w:val="28"/>
        </w:rPr>
        <w:t xml:space="preserve"> </w:t>
      </w:r>
      <w:r w:rsidRPr="00E90876">
        <w:rPr>
          <w:sz w:val="28"/>
          <w:szCs w:val="28"/>
        </w:rPr>
        <w:t xml:space="preserve">та у розмірі </w:t>
      </w:r>
      <w:r>
        <w:rPr>
          <w:sz w:val="28"/>
          <w:szCs w:val="28"/>
        </w:rPr>
        <w:t xml:space="preserve">від </w:t>
      </w:r>
      <w:r w:rsidRPr="00E90876">
        <w:rPr>
          <w:sz w:val="28"/>
          <w:szCs w:val="28"/>
        </w:rPr>
        <w:t>десяти до двадцяти мінімальних заробітних плат на особистих селянських господарств (що використовують землі за межами населених пунктів)</w:t>
      </w:r>
      <w:r w:rsidRPr="009522B0">
        <w:rPr>
          <w:sz w:val="28"/>
          <w:szCs w:val="28"/>
        </w:rPr>
        <w:t>;</w:t>
      </w:r>
    </w:p>
    <w:p w:rsidR="003101E4" w:rsidRPr="009522B0" w:rsidRDefault="003101E4" w:rsidP="006A7B61">
      <w:pPr>
        <w:pStyle w:val="a0"/>
        <w:numPr>
          <w:ilvl w:val="0"/>
          <w:numId w:val="0"/>
        </w:numPr>
        <w:ind w:firstLine="550"/>
        <w:rPr>
          <w:sz w:val="28"/>
          <w:szCs w:val="28"/>
        </w:rPr>
      </w:pPr>
    </w:p>
    <w:p w:rsidR="003101E4" w:rsidRPr="009522B0" w:rsidRDefault="003101E4" w:rsidP="006A7B61">
      <w:pPr>
        <w:pStyle w:val="a0"/>
        <w:ind w:left="0" w:firstLine="550"/>
        <w:rPr>
          <w:sz w:val="28"/>
          <w:szCs w:val="28"/>
        </w:rPr>
      </w:pPr>
      <w:bookmarkStart w:id="91" w:name="_Hlk64412841"/>
      <w:bookmarkEnd w:id="90"/>
      <w:r w:rsidRPr="009522B0">
        <w:rPr>
          <w:sz w:val="28"/>
          <w:szCs w:val="28"/>
        </w:rPr>
        <w:t>Ввезення  на територію України, виробництво, реалізація  лікарських засобів для  бджіл, які не зареєстровані в Україні та /або фальсифіковані та /або з закінченим терміном придатності,</w:t>
      </w:r>
      <w:bookmarkEnd w:id="91"/>
      <w:r w:rsidRPr="009522B0">
        <w:rPr>
          <w:sz w:val="28"/>
          <w:szCs w:val="28"/>
        </w:rPr>
        <w:t xml:space="preserve"> -</w:t>
      </w:r>
    </w:p>
    <w:p w:rsidR="003101E4" w:rsidRPr="009522B0" w:rsidRDefault="003101E4" w:rsidP="006A7B61">
      <w:pPr>
        <w:pStyle w:val="a0"/>
        <w:numPr>
          <w:ilvl w:val="0"/>
          <w:numId w:val="0"/>
        </w:numPr>
        <w:ind w:firstLine="550"/>
        <w:rPr>
          <w:sz w:val="28"/>
          <w:szCs w:val="28"/>
        </w:rPr>
      </w:pPr>
      <w:r w:rsidRPr="009522B0">
        <w:rPr>
          <w:bCs/>
          <w:sz w:val="28"/>
          <w:szCs w:val="28"/>
        </w:rPr>
        <w:t xml:space="preserve">тягне за собою накладання штрафу </w:t>
      </w:r>
      <w:r w:rsidRPr="009522B0">
        <w:rPr>
          <w:sz w:val="28"/>
          <w:szCs w:val="28"/>
        </w:rPr>
        <w:t>у розмірі від двадцяти до тридцяти мінімальних заробітних плат на суб’єктів господарювання</w:t>
      </w:r>
      <w:r w:rsidRPr="00E90876">
        <w:rPr>
          <w:sz w:val="28"/>
          <w:szCs w:val="28"/>
        </w:rPr>
        <w:t xml:space="preserve"> та у розмірі </w:t>
      </w:r>
      <w:r>
        <w:rPr>
          <w:sz w:val="28"/>
          <w:szCs w:val="28"/>
        </w:rPr>
        <w:t xml:space="preserve">від </w:t>
      </w:r>
      <w:r w:rsidRPr="00E90876">
        <w:rPr>
          <w:sz w:val="28"/>
          <w:szCs w:val="28"/>
        </w:rPr>
        <w:t>десяти до двадцяти мінімальних заробітних плат на особистих селянських господарств (що використовують землі за межами населених пунктів);</w:t>
      </w:r>
    </w:p>
    <w:p w:rsidR="003101E4" w:rsidRPr="009522B0" w:rsidRDefault="003101E4" w:rsidP="006A7B61">
      <w:pPr>
        <w:pStyle w:val="a0"/>
        <w:numPr>
          <w:ilvl w:val="0"/>
          <w:numId w:val="0"/>
        </w:numPr>
        <w:ind w:firstLine="550"/>
        <w:rPr>
          <w:sz w:val="28"/>
          <w:szCs w:val="28"/>
        </w:rPr>
      </w:pPr>
    </w:p>
    <w:p w:rsidR="003101E4" w:rsidRPr="009522B0" w:rsidRDefault="003101E4" w:rsidP="006A7B61">
      <w:pPr>
        <w:pStyle w:val="a0"/>
        <w:ind w:left="0" w:firstLine="550"/>
        <w:rPr>
          <w:sz w:val="28"/>
          <w:szCs w:val="28"/>
        </w:rPr>
      </w:pPr>
      <w:r w:rsidRPr="009522B0">
        <w:rPr>
          <w:rStyle w:val="rvts9"/>
          <w:sz w:val="28"/>
          <w:szCs w:val="28"/>
        </w:rPr>
        <w:t xml:space="preserve">Ввезення на територію України  та /або збут  фальсифікованого продукту під кодом товару 0409 00 00 00 (мед натуральний), що у своєму складі містить цукрові сиропи та інвертовані сиропи з цукру, цукрового буряку, цукрової тростини, сиропи з кукурудзи, цикорію, рису, пшениці, - </w:t>
      </w:r>
    </w:p>
    <w:p w:rsidR="003101E4" w:rsidRPr="009522B0" w:rsidRDefault="003101E4" w:rsidP="0096416D">
      <w:pPr>
        <w:pStyle w:val="a0"/>
        <w:numPr>
          <w:ilvl w:val="0"/>
          <w:numId w:val="0"/>
        </w:numPr>
        <w:ind w:firstLine="550"/>
        <w:rPr>
          <w:bCs/>
          <w:sz w:val="28"/>
          <w:szCs w:val="28"/>
        </w:rPr>
      </w:pPr>
      <w:r w:rsidRPr="009522B0">
        <w:rPr>
          <w:bCs/>
          <w:sz w:val="28"/>
          <w:szCs w:val="28"/>
        </w:rPr>
        <w:lastRenderedPageBreak/>
        <w:t xml:space="preserve">тягне за собою накладання штрафу </w:t>
      </w:r>
      <w:r w:rsidRPr="009522B0">
        <w:rPr>
          <w:sz w:val="28"/>
          <w:szCs w:val="28"/>
        </w:rPr>
        <w:t>у розмірі від двадцяти до тридцяти мінімальних заробітних плат на суб’єктів господарювання</w:t>
      </w:r>
      <w:r>
        <w:rPr>
          <w:sz w:val="28"/>
          <w:szCs w:val="28"/>
        </w:rPr>
        <w:t xml:space="preserve"> </w:t>
      </w:r>
      <w:r w:rsidRPr="00E90876">
        <w:rPr>
          <w:sz w:val="28"/>
          <w:szCs w:val="28"/>
        </w:rPr>
        <w:t xml:space="preserve">та у розмірі </w:t>
      </w:r>
      <w:r>
        <w:rPr>
          <w:sz w:val="28"/>
          <w:szCs w:val="28"/>
        </w:rPr>
        <w:t xml:space="preserve">від </w:t>
      </w:r>
      <w:r w:rsidRPr="00E90876">
        <w:rPr>
          <w:sz w:val="28"/>
          <w:szCs w:val="28"/>
        </w:rPr>
        <w:t>десяти до двадцяти мінімальних заробітних плат на особистих селянських господарств (що використовують землі за межами населених пунктів)</w:t>
      </w:r>
      <w:r w:rsidRPr="009522B0">
        <w:rPr>
          <w:sz w:val="28"/>
          <w:szCs w:val="28"/>
        </w:rPr>
        <w:t>.</w:t>
      </w:r>
    </w:p>
    <w:p w:rsidR="003101E4" w:rsidRPr="009522B0" w:rsidRDefault="003101E4" w:rsidP="0096416D">
      <w:pPr>
        <w:pStyle w:val="a0"/>
        <w:numPr>
          <w:ilvl w:val="0"/>
          <w:numId w:val="0"/>
        </w:numPr>
        <w:ind w:firstLine="550"/>
        <w:rPr>
          <w:bCs/>
          <w:sz w:val="28"/>
          <w:szCs w:val="28"/>
        </w:rPr>
      </w:pPr>
    </w:p>
    <w:p w:rsidR="003101E4" w:rsidRPr="009522B0" w:rsidRDefault="003101E4" w:rsidP="0096416D">
      <w:pPr>
        <w:pStyle w:val="a0"/>
        <w:numPr>
          <w:ilvl w:val="0"/>
          <w:numId w:val="0"/>
        </w:numPr>
        <w:ind w:firstLine="550"/>
        <w:rPr>
          <w:sz w:val="28"/>
          <w:szCs w:val="28"/>
        </w:rPr>
      </w:pPr>
      <w:r w:rsidRPr="009522B0">
        <w:rPr>
          <w:sz w:val="28"/>
          <w:szCs w:val="28"/>
        </w:rPr>
        <w:t xml:space="preserve">Повторне, протягом трьох років, вчинення порушення, передбаченого </w:t>
      </w:r>
      <w:r>
        <w:rPr>
          <w:sz w:val="28"/>
          <w:szCs w:val="28"/>
        </w:rPr>
        <w:t>в пунктах 1-14 частини першої цієї статті</w:t>
      </w:r>
      <w:r w:rsidRPr="009522B0">
        <w:rPr>
          <w:sz w:val="28"/>
          <w:szCs w:val="28"/>
        </w:rPr>
        <w:t>, за яке суб</w:t>
      </w:r>
      <w:r w:rsidRPr="009522B0">
        <w:rPr>
          <w:sz w:val="28"/>
          <w:szCs w:val="28"/>
          <w:lang w:val="ru-RU"/>
        </w:rPr>
        <w:t>’</w:t>
      </w:r>
      <w:r w:rsidRPr="009522B0">
        <w:rPr>
          <w:sz w:val="28"/>
          <w:szCs w:val="28"/>
        </w:rPr>
        <w:t>єкта вже було піддано стягненню, -</w:t>
      </w:r>
    </w:p>
    <w:p w:rsidR="003101E4" w:rsidRPr="009522B0" w:rsidRDefault="003101E4" w:rsidP="006A7B61">
      <w:pPr>
        <w:pStyle w:val="a0"/>
        <w:numPr>
          <w:ilvl w:val="0"/>
          <w:numId w:val="0"/>
        </w:numPr>
        <w:ind w:firstLine="550"/>
        <w:rPr>
          <w:sz w:val="28"/>
          <w:szCs w:val="28"/>
        </w:rPr>
      </w:pPr>
      <w:r w:rsidRPr="009522B0">
        <w:rPr>
          <w:bCs/>
          <w:sz w:val="28"/>
          <w:szCs w:val="28"/>
        </w:rPr>
        <w:t xml:space="preserve">тягне за собою накладання штрафу на такого суб’єкта </w:t>
      </w:r>
      <w:r w:rsidRPr="009522B0">
        <w:rPr>
          <w:sz w:val="28"/>
          <w:szCs w:val="28"/>
        </w:rPr>
        <w:t xml:space="preserve">у подвійному розмірі штрафу, передбаченому відповідним пунктом </w:t>
      </w:r>
      <w:r>
        <w:rPr>
          <w:sz w:val="28"/>
          <w:szCs w:val="28"/>
        </w:rPr>
        <w:t xml:space="preserve">частини першої </w:t>
      </w:r>
      <w:r w:rsidRPr="009522B0">
        <w:rPr>
          <w:sz w:val="28"/>
          <w:szCs w:val="28"/>
        </w:rPr>
        <w:t xml:space="preserve">цієї статті. </w:t>
      </w:r>
    </w:p>
    <w:p w:rsidR="003101E4" w:rsidRPr="009522B0" w:rsidRDefault="003101E4" w:rsidP="006A7B61">
      <w:pPr>
        <w:pStyle w:val="1"/>
        <w:numPr>
          <w:ilvl w:val="0"/>
          <w:numId w:val="0"/>
        </w:numPr>
        <w:tabs>
          <w:tab w:val="left" w:pos="880"/>
          <w:tab w:val="left" w:pos="1100"/>
        </w:tabs>
        <w:ind w:firstLine="550"/>
        <w:jc w:val="both"/>
        <w:rPr>
          <w:b w:val="0"/>
          <w:bCs w:val="0"/>
          <w:color w:val="auto"/>
          <w:szCs w:val="28"/>
        </w:rPr>
      </w:pPr>
    </w:p>
    <w:p w:rsidR="003101E4" w:rsidRPr="009522B0" w:rsidRDefault="003101E4" w:rsidP="000D7AA7">
      <w:pPr>
        <w:ind w:firstLine="550"/>
        <w:jc w:val="both"/>
        <w:rPr>
          <w:sz w:val="28"/>
          <w:szCs w:val="28"/>
        </w:rPr>
      </w:pPr>
      <w:bookmarkStart w:id="92" w:name="_Hlk64210448"/>
      <w:r w:rsidRPr="009522B0">
        <w:rPr>
          <w:sz w:val="28"/>
          <w:szCs w:val="28"/>
        </w:rPr>
        <w:t>Компетентний орган розглядає справи про правопорушення в галузі бджільництва суб’єктами господарювання та  особистими селянськими господарствами (що використовують землі за межами населених  пунктів), вказані в пунктах 1-3 частини першої цієї статті, згідно  цього Закону, Закону України «Про захист рослин».</w:t>
      </w:r>
    </w:p>
    <w:p w:rsidR="003101E4" w:rsidRPr="009522B0" w:rsidRDefault="003101E4" w:rsidP="000D7AA7">
      <w:pPr>
        <w:ind w:firstLine="550"/>
        <w:jc w:val="both"/>
        <w:rPr>
          <w:sz w:val="28"/>
          <w:szCs w:val="28"/>
        </w:rPr>
      </w:pPr>
    </w:p>
    <w:p w:rsidR="003101E4" w:rsidRPr="009522B0" w:rsidRDefault="003101E4" w:rsidP="000D7AA7">
      <w:pPr>
        <w:ind w:firstLine="550"/>
        <w:jc w:val="both"/>
        <w:rPr>
          <w:sz w:val="28"/>
          <w:szCs w:val="28"/>
        </w:rPr>
      </w:pPr>
      <w:r w:rsidRPr="009522B0">
        <w:rPr>
          <w:sz w:val="28"/>
          <w:szCs w:val="28"/>
        </w:rPr>
        <w:t>Від імені Компетентного органу розглядати справи про правопорушення в галузі бджільництва суб’єктами господарювання та  особистими селянськими господарствами (що використовують землі за межами населених пунктів), що  вказані в пунктах 1-3 частини першої цієї статті, та накладати стягнення мають право головні державні фітосанітарні інспектори в Автономній Республіці Крим, місті Києві, областях, їх заступники.</w:t>
      </w:r>
    </w:p>
    <w:p w:rsidR="003101E4" w:rsidRPr="009522B0" w:rsidRDefault="003101E4" w:rsidP="000D7AA7">
      <w:pPr>
        <w:ind w:firstLine="550"/>
        <w:jc w:val="both"/>
        <w:rPr>
          <w:sz w:val="28"/>
          <w:szCs w:val="28"/>
        </w:rPr>
      </w:pPr>
    </w:p>
    <w:p w:rsidR="003101E4" w:rsidRPr="009522B0" w:rsidRDefault="003101E4" w:rsidP="0096416D">
      <w:pPr>
        <w:ind w:firstLine="550"/>
        <w:jc w:val="both"/>
        <w:rPr>
          <w:sz w:val="28"/>
          <w:szCs w:val="28"/>
        </w:rPr>
      </w:pPr>
      <w:r w:rsidRPr="009522B0">
        <w:rPr>
          <w:sz w:val="28"/>
          <w:szCs w:val="28"/>
        </w:rPr>
        <w:t>Розгляд справ про порушення в галузі бджільництва суб’єктами господарювання та  особистими селянськими господарствами (що використовують землі за межами населених  пунктів), що вказані в пунктах 4-14 частини першої цієї статті,  проводиться в судовому порядку.</w:t>
      </w:r>
    </w:p>
    <w:p w:rsidR="003101E4" w:rsidRPr="009522B0" w:rsidRDefault="003101E4" w:rsidP="0096416D">
      <w:pPr>
        <w:ind w:firstLine="550"/>
        <w:jc w:val="both"/>
        <w:rPr>
          <w:sz w:val="28"/>
          <w:szCs w:val="28"/>
        </w:rPr>
      </w:pPr>
      <w:r w:rsidRPr="009522B0">
        <w:rPr>
          <w:sz w:val="28"/>
          <w:szCs w:val="28"/>
        </w:rPr>
        <w:t xml:space="preserve">Стягнення за порушення в галузі бджільництва суб’єктами господарювання та  особистими селянськими господарствами (що використовують землі за межами населених  пунктів), що вказані в пунктах 4-14 частини першої цієї статті, накладаються  в судовому порядку. </w:t>
      </w:r>
    </w:p>
    <w:bookmarkEnd w:id="92"/>
    <w:p w:rsidR="003101E4" w:rsidRPr="009522B0" w:rsidRDefault="003101E4" w:rsidP="0003572B">
      <w:pPr>
        <w:rPr>
          <w:sz w:val="28"/>
          <w:szCs w:val="28"/>
        </w:rPr>
      </w:pPr>
    </w:p>
    <w:p w:rsidR="003101E4" w:rsidRPr="009522B0" w:rsidRDefault="003101E4" w:rsidP="00606ED8">
      <w:pPr>
        <w:ind w:firstLine="567"/>
        <w:jc w:val="both"/>
        <w:rPr>
          <w:sz w:val="28"/>
          <w:szCs w:val="28"/>
        </w:rPr>
      </w:pPr>
      <w:r w:rsidRPr="009522B0">
        <w:rPr>
          <w:sz w:val="28"/>
          <w:szCs w:val="28"/>
        </w:rPr>
        <w:t xml:space="preserve">Посадові особи Компетентного органу та/або інших державних органів та/або установ несуть відповідальність </w:t>
      </w:r>
      <w:r>
        <w:rPr>
          <w:sz w:val="28"/>
          <w:szCs w:val="28"/>
        </w:rPr>
        <w:t xml:space="preserve">у вигляді штрафу </w:t>
      </w:r>
      <w:r w:rsidRPr="009522B0">
        <w:rPr>
          <w:sz w:val="28"/>
          <w:szCs w:val="28"/>
        </w:rPr>
        <w:t xml:space="preserve">за порушення вимог законодавства України  у галузі бджільництва та щодо охорони, захисту, збереження  бджіл  стосовно проведення державних моніторингів використання пестицидів  та агрохімікатів та/або державних моніторингів продуктів  - </w:t>
      </w:r>
    </w:p>
    <w:p w:rsidR="003101E4" w:rsidRPr="009522B0" w:rsidRDefault="003101E4" w:rsidP="009522B0">
      <w:pPr>
        <w:ind w:firstLine="360"/>
        <w:jc w:val="both"/>
        <w:rPr>
          <w:sz w:val="28"/>
          <w:szCs w:val="28"/>
        </w:rPr>
      </w:pPr>
      <w:r w:rsidRPr="009522B0">
        <w:rPr>
          <w:sz w:val="28"/>
          <w:szCs w:val="28"/>
        </w:rPr>
        <w:t xml:space="preserve">у розмірі від п’яти тисяч до шести тисяч неоподатковуваних мінімумів доходів громадян. </w:t>
      </w:r>
    </w:p>
    <w:p w:rsidR="003101E4" w:rsidRPr="009522B0" w:rsidRDefault="003101E4" w:rsidP="0016634E">
      <w:pPr>
        <w:ind w:left="360"/>
        <w:rPr>
          <w:sz w:val="28"/>
          <w:szCs w:val="28"/>
        </w:rPr>
      </w:pPr>
    </w:p>
    <w:p w:rsidR="003101E4" w:rsidRPr="009522B0" w:rsidRDefault="003101E4" w:rsidP="00606ED8">
      <w:pPr>
        <w:ind w:firstLine="567"/>
        <w:jc w:val="both"/>
        <w:rPr>
          <w:sz w:val="28"/>
          <w:szCs w:val="28"/>
        </w:rPr>
      </w:pPr>
      <w:r w:rsidRPr="009522B0">
        <w:rPr>
          <w:sz w:val="28"/>
          <w:szCs w:val="28"/>
        </w:rPr>
        <w:t xml:space="preserve">Посадові особи Компетентного органу та/ або інших державних органів та/або установ несуть відповідальність </w:t>
      </w:r>
      <w:r>
        <w:rPr>
          <w:sz w:val="28"/>
          <w:szCs w:val="28"/>
        </w:rPr>
        <w:t xml:space="preserve">у вигляді штрафу </w:t>
      </w:r>
      <w:r w:rsidRPr="009522B0">
        <w:rPr>
          <w:sz w:val="28"/>
          <w:szCs w:val="28"/>
        </w:rPr>
        <w:t xml:space="preserve">за дії  чи бездіяльність, що призвели до порушення вимог законодавства України  у галузі бджільництва та щодо охорони, захисту, збереження бджіл,- </w:t>
      </w:r>
    </w:p>
    <w:p w:rsidR="003101E4" w:rsidRDefault="003101E4" w:rsidP="00606ED8">
      <w:pPr>
        <w:jc w:val="both"/>
        <w:rPr>
          <w:sz w:val="28"/>
          <w:szCs w:val="28"/>
        </w:rPr>
      </w:pPr>
      <w:r w:rsidRPr="009522B0">
        <w:rPr>
          <w:sz w:val="28"/>
          <w:szCs w:val="28"/>
        </w:rPr>
        <w:lastRenderedPageBreak/>
        <w:t xml:space="preserve">     </w:t>
      </w:r>
      <w:r w:rsidRPr="009522B0">
        <w:rPr>
          <w:sz w:val="28"/>
          <w:szCs w:val="28"/>
        </w:rPr>
        <w:tab/>
        <w:t xml:space="preserve">       у розмірі від п’яти тисяч до шести тисяч неоподатковуваних мінімумів доходів громадян. </w:t>
      </w:r>
    </w:p>
    <w:p w:rsidR="003101E4" w:rsidRDefault="003101E4" w:rsidP="00606ED8">
      <w:pPr>
        <w:jc w:val="both"/>
        <w:rPr>
          <w:sz w:val="28"/>
          <w:szCs w:val="28"/>
        </w:rPr>
      </w:pPr>
    </w:p>
    <w:p w:rsidR="003101E4" w:rsidRPr="00E90876" w:rsidRDefault="003101E4" w:rsidP="00E90876">
      <w:pPr>
        <w:ind w:firstLine="567"/>
        <w:jc w:val="both"/>
        <w:rPr>
          <w:sz w:val="28"/>
          <w:szCs w:val="28"/>
        </w:rPr>
      </w:pPr>
      <w:r w:rsidRPr="00E90876">
        <w:rPr>
          <w:sz w:val="28"/>
          <w:szCs w:val="28"/>
        </w:rPr>
        <w:t>Повторне, протягом трьох років вчинення порушення, за яке посадову особу Компетентного органу та/або інших державних органів та/або установ,  передбаченого цією статтею, вже було піддано адміністративному стягненню, -</w:t>
      </w:r>
    </w:p>
    <w:p w:rsidR="003101E4" w:rsidRPr="00E90876" w:rsidRDefault="003101E4" w:rsidP="00E90876">
      <w:pPr>
        <w:jc w:val="both"/>
        <w:rPr>
          <w:sz w:val="28"/>
          <w:szCs w:val="28"/>
        </w:rPr>
      </w:pPr>
      <w:r w:rsidRPr="00E90876">
        <w:rPr>
          <w:sz w:val="28"/>
          <w:szCs w:val="28"/>
        </w:rPr>
        <w:t xml:space="preserve">         тягне за собою накладання штрафу на таку особу у подвійному розмірі штрафу, передбаченому відповідною частиною цієї статті та з позбавленням права обіймати певні посади або займатися певною діяльністю строком до трьох років.</w:t>
      </w:r>
    </w:p>
    <w:p w:rsidR="003101E4" w:rsidRPr="009522B0" w:rsidRDefault="003101E4" w:rsidP="00606ED8">
      <w:pPr>
        <w:jc w:val="both"/>
        <w:rPr>
          <w:sz w:val="28"/>
          <w:szCs w:val="28"/>
        </w:rPr>
      </w:pPr>
    </w:p>
    <w:p w:rsidR="003101E4" w:rsidRPr="009522B0" w:rsidRDefault="003101E4" w:rsidP="00606ED8">
      <w:pPr>
        <w:ind w:firstLine="567"/>
        <w:jc w:val="both"/>
        <w:rPr>
          <w:sz w:val="28"/>
          <w:szCs w:val="28"/>
        </w:rPr>
      </w:pPr>
      <w:r w:rsidRPr="009522B0">
        <w:rPr>
          <w:sz w:val="28"/>
          <w:szCs w:val="28"/>
        </w:rPr>
        <w:t>Стягнення за порушення вимог законодавства України  у галузі бджільництва та щодо охорони, захисту, збереження бджіл посадовими особами Компетентного органу та/або посадовими особами   інших державних органів та/або установ,- накладаються  в судовому порядку та згідно  цього Закону.</w:t>
      </w:r>
    </w:p>
    <w:p w:rsidR="003101E4" w:rsidRPr="009522B0" w:rsidRDefault="003101E4" w:rsidP="0016634E">
      <w:pPr>
        <w:ind w:firstLine="550"/>
        <w:jc w:val="both"/>
        <w:rPr>
          <w:sz w:val="28"/>
          <w:szCs w:val="28"/>
        </w:rPr>
      </w:pPr>
    </w:p>
    <w:p w:rsidR="003101E4" w:rsidRPr="009522B0" w:rsidRDefault="003101E4" w:rsidP="006A7B61">
      <w:pPr>
        <w:pStyle w:val="1"/>
        <w:numPr>
          <w:ilvl w:val="0"/>
          <w:numId w:val="0"/>
        </w:numPr>
        <w:tabs>
          <w:tab w:val="left" w:pos="880"/>
          <w:tab w:val="left" w:pos="1100"/>
        </w:tabs>
        <w:ind w:firstLine="550"/>
        <w:jc w:val="both"/>
        <w:rPr>
          <w:color w:val="auto"/>
          <w:szCs w:val="28"/>
        </w:rPr>
      </w:pPr>
      <w:r w:rsidRPr="009522B0">
        <w:rPr>
          <w:color w:val="auto"/>
          <w:szCs w:val="28"/>
        </w:rPr>
        <w:t xml:space="preserve">Стаття 47. </w:t>
      </w:r>
      <w:bookmarkStart w:id="93" w:name="_Hlk66052751"/>
      <w:bookmarkStart w:id="94" w:name="_Hlk66052851"/>
      <w:r w:rsidRPr="009522B0">
        <w:rPr>
          <w:color w:val="auto"/>
          <w:szCs w:val="28"/>
        </w:rPr>
        <w:t xml:space="preserve">Відшкодування збитків щодо заподіяної шкоди внаслідок </w:t>
      </w:r>
      <w:bookmarkEnd w:id="93"/>
      <w:r w:rsidRPr="009522B0">
        <w:rPr>
          <w:color w:val="auto"/>
          <w:szCs w:val="28"/>
        </w:rPr>
        <w:t>порушення суб’єктом  господарювання та/або особистим селянським господарством (що використовує землі за межами населеного пункту) цього Закону та Закону «Про захист рослин», що призвело до  масового отруєння бджіл пестицидами та агрохімікатами та/або масової загибелі бджіл від отруєння пестицидами та агрохімікатами</w:t>
      </w:r>
    </w:p>
    <w:bookmarkEnd w:id="94"/>
    <w:p w:rsidR="003101E4" w:rsidRPr="009522B0" w:rsidRDefault="003101E4" w:rsidP="006A7B61">
      <w:pPr>
        <w:pStyle w:val="1"/>
        <w:numPr>
          <w:ilvl w:val="0"/>
          <w:numId w:val="0"/>
        </w:numPr>
        <w:tabs>
          <w:tab w:val="left" w:pos="880"/>
          <w:tab w:val="left" w:pos="1100"/>
        </w:tabs>
        <w:ind w:firstLine="550"/>
        <w:jc w:val="both"/>
        <w:rPr>
          <w:color w:val="auto"/>
          <w:szCs w:val="28"/>
        </w:rPr>
      </w:pPr>
    </w:p>
    <w:p w:rsidR="003101E4" w:rsidRPr="009522B0" w:rsidRDefault="003101E4" w:rsidP="006A7B61">
      <w:pPr>
        <w:pStyle w:val="a"/>
        <w:numPr>
          <w:ilvl w:val="0"/>
          <w:numId w:val="35"/>
        </w:numPr>
        <w:ind w:left="0" w:firstLine="550"/>
        <w:jc w:val="both"/>
        <w:rPr>
          <w:color w:val="auto"/>
          <w:sz w:val="28"/>
          <w:szCs w:val="28"/>
        </w:rPr>
      </w:pPr>
      <w:r w:rsidRPr="009522B0">
        <w:rPr>
          <w:color w:val="auto"/>
          <w:sz w:val="28"/>
          <w:szCs w:val="28"/>
        </w:rPr>
        <w:t>Збитки  щодо заподіяної шкоди внаслідок порушення суб’єктом  господарювання та/або особистим селянським господарством (що використовує землі за межами населеного пункту) цього Закону та Закону «Про захист рослин», що призвело до  масового отруєння бджіл пестицидами та агрохімікатами та/або масової загибелі бджіл від отруєння пестицидами та агрохімікатами, відшкодовуються з підстав та у порядку, визначених цим Законом та іншими актами законодавства України.</w:t>
      </w:r>
    </w:p>
    <w:p w:rsidR="003101E4" w:rsidRPr="009522B0" w:rsidRDefault="003101E4" w:rsidP="006A7B61">
      <w:pPr>
        <w:pStyle w:val="a"/>
        <w:numPr>
          <w:ilvl w:val="0"/>
          <w:numId w:val="35"/>
        </w:numPr>
        <w:ind w:left="0" w:firstLine="550"/>
        <w:jc w:val="both"/>
        <w:rPr>
          <w:color w:val="auto"/>
          <w:sz w:val="28"/>
          <w:szCs w:val="28"/>
        </w:rPr>
      </w:pPr>
      <w:r w:rsidRPr="009522B0">
        <w:rPr>
          <w:color w:val="auto"/>
          <w:sz w:val="28"/>
          <w:szCs w:val="28"/>
        </w:rPr>
        <w:t>Відшкодування збитків щодо заподіяної шкоди внаслідок порушення суб’єктом  господарювання та/або особистим селянським господарством (що використовує землі за межами населеного пункту) цього Закону та Закону «Про захист рослин» , що призвело до  масового отруєння бджіл пестицидами та агрохімікатами та/або масової загибелі бджіл від отруєння пестицидами та агрохімікатами проводиться за позовом власника пасіки або уповноваженої ним особи в судовому порядку.</w:t>
      </w:r>
    </w:p>
    <w:p w:rsidR="003101E4" w:rsidRPr="009522B0" w:rsidRDefault="003101E4" w:rsidP="006A7B61">
      <w:pPr>
        <w:pStyle w:val="a"/>
        <w:numPr>
          <w:ilvl w:val="0"/>
          <w:numId w:val="35"/>
        </w:numPr>
        <w:ind w:left="0" w:firstLine="550"/>
        <w:jc w:val="both"/>
        <w:rPr>
          <w:color w:val="auto"/>
          <w:sz w:val="28"/>
          <w:szCs w:val="28"/>
        </w:rPr>
      </w:pPr>
      <w:r w:rsidRPr="009522B0">
        <w:rPr>
          <w:color w:val="auto"/>
          <w:sz w:val="28"/>
          <w:szCs w:val="28"/>
        </w:rPr>
        <w:t xml:space="preserve">Розслідування фактів порушення суб’єктом  господарювання та/або особистим селянським господарством (що використовує землі за межами населеного пункту) цього Закону та Закону «Про захист рослин», що призвело до  масового отруєння бджіл пестицидами та агрохімікатами та/або масової загибелі бджіл від отруєння пестицидами та агрохімікатами  а саме: збирання, дослідження, оцінку, перевірку та використання доказів проводять </w:t>
      </w:r>
      <w:bookmarkStart w:id="95" w:name="_Hlk63035826"/>
      <w:r w:rsidRPr="009522B0">
        <w:rPr>
          <w:color w:val="auto"/>
          <w:sz w:val="28"/>
          <w:szCs w:val="28"/>
        </w:rPr>
        <w:t xml:space="preserve">Компетентний орган або територіальний орган Компетентного органу. </w:t>
      </w:r>
    </w:p>
    <w:p w:rsidR="003101E4" w:rsidRPr="009522B0" w:rsidRDefault="003101E4" w:rsidP="006A7B61">
      <w:pPr>
        <w:pStyle w:val="a"/>
        <w:numPr>
          <w:ilvl w:val="0"/>
          <w:numId w:val="35"/>
        </w:numPr>
        <w:ind w:left="0" w:firstLine="550"/>
        <w:jc w:val="both"/>
        <w:rPr>
          <w:color w:val="auto"/>
          <w:sz w:val="28"/>
          <w:szCs w:val="28"/>
        </w:rPr>
      </w:pPr>
      <w:r w:rsidRPr="009522B0">
        <w:rPr>
          <w:color w:val="auto"/>
          <w:sz w:val="28"/>
          <w:szCs w:val="28"/>
        </w:rPr>
        <w:t xml:space="preserve">Розслідування фактів порушення суб’єктом  господарювання та/або особистим селянським господарством (що використовує землі за межами </w:t>
      </w:r>
      <w:r w:rsidRPr="009522B0">
        <w:rPr>
          <w:color w:val="auto"/>
          <w:sz w:val="28"/>
          <w:szCs w:val="28"/>
        </w:rPr>
        <w:lastRenderedPageBreak/>
        <w:t>населеного пункту) цього Закону та Закону «Про захист рослин», що призвело до  масового отруєння бджіл пестицидами та агрохімікатами та/або масової загибелі бджіл від отруєння пестицидами та агрохімікатами  а саме: збирання, дослідження, оцінку, перевірку та використання доказів можуть також проводити  центральний орган виконавчої влади, що забезпечує формування та реалізує державну  політику у галузі бджільництва, Національна поліція України, органи місцевого самоврядування та інші в межах їх компетенції.</w:t>
      </w:r>
    </w:p>
    <w:p w:rsidR="003101E4" w:rsidRPr="009522B0" w:rsidRDefault="003101E4" w:rsidP="006A7B61">
      <w:pPr>
        <w:pStyle w:val="a"/>
        <w:numPr>
          <w:ilvl w:val="0"/>
          <w:numId w:val="35"/>
        </w:numPr>
        <w:ind w:left="0" w:firstLine="550"/>
        <w:jc w:val="both"/>
        <w:rPr>
          <w:color w:val="auto"/>
          <w:sz w:val="28"/>
          <w:szCs w:val="28"/>
        </w:rPr>
      </w:pPr>
      <w:bookmarkStart w:id="96" w:name="_Hlk63803761"/>
      <w:bookmarkEnd w:id="95"/>
      <w:r w:rsidRPr="009522B0">
        <w:rPr>
          <w:color w:val="auto"/>
          <w:sz w:val="28"/>
          <w:szCs w:val="28"/>
        </w:rPr>
        <w:t xml:space="preserve">Власник пасіки або уповноважена ним особа </w:t>
      </w:r>
      <w:bookmarkEnd w:id="96"/>
      <w:r w:rsidRPr="009522B0">
        <w:rPr>
          <w:color w:val="auto"/>
          <w:sz w:val="28"/>
          <w:szCs w:val="28"/>
        </w:rPr>
        <w:t>має право одночасно з заявою</w:t>
      </w:r>
      <w:r w:rsidRPr="009522B0">
        <w:rPr>
          <w:b/>
          <w:bCs/>
          <w:color w:val="auto"/>
          <w:sz w:val="28"/>
          <w:szCs w:val="28"/>
        </w:rPr>
        <w:t xml:space="preserve"> </w:t>
      </w:r>
      <w:r w:rsidRPr="009522B0">
        <w:rPr>
          <w:color w:val="auto"/>
          <w:sz w:val="28"/>
          <w:szCs w:val="28"/>
        </w:rPr>
        <w:t>до Компетентного органу та територіального органу Компетентного органу про факт  масового отруєння бджіл пестицидами та агрохімікатами та/або масову загибель бджіл від отруєння пестицидами та агрохімікатами та про підозру або факт застосування пестицидів та агрохімікатів з порушенням інструкцій, регламентів, правил суб’єктами господарювання та/або особистими селянськими господарствами (що використовують землі за межами населених пунктів), що могло призвести  до отруєння та/або загибелі бджіл, повідомити центральний орган виконавчої влади, що забезпечує формування та реалізує державну  політику у галузі бджільництва.  Власник пасіки або уповноважена ним особа має право також терміново викликати</w:t>
      </w:r>
      <w:r w:rsidRPr="009522B0">
        <w:rPr>
          <w:b/>
          <w:bCs/>
          <w:color w:val="auto"/>
          <w:sz w:val="28"/>
          <w:szCs w:val="28"/>
        </w:rPr>
        <w:t xml:space="preserve"> </w:t>
      </w:r>
      <w:r w:rsidRPr="009522B0">
        <w:rPr>
          <w:color w:val="auto"/>
          <w:sz w:val="28"/>
          <w:szCs w:val="28"/>
        </w:rPr>
        <w:t xml:space="preserve">на пасіку представника територіального органу Національної поліції для  встановлення факту заподіяної шкоди та оформлення необхідних документів, які можуть бути  разом з документами Компетентного органу або територіального органу Компетентного органу щодо результатів розслідування подані під час звернення власника пасіки чи уповноваженої ним особи до суду для відшкодування збитків щодо заподіяної шкоди внаслідок порушення суб’єктом господарювання та/або особистим селянським господарством (що використовує землі за межами населеного пункту) цього Закону та Закону «Про захист рослин» , що призвело до масового отруєння бджіл пестицидами та агрохімікатами та/або масової загибелі бджіл від отруєння пестицидами та агрохімікатами, а також для забезпечення публічної безпеки та порядку під час розслідування. </w:t>
      </w:r>
    </w:p>
    <w:p w:rsidR="003101E4" w:rsidRPr="009522B0" w:rsidRDefault="003101E4" w:rsidP="006A7B61">
      <w:pPr>
        <w:pStyle w:val="a"/>
        <w:numPr>
          <w:ilvl w:val="0"/>
          <w:numId w:val="0"/>
        </w:numPr>
        <w:ind w:firstLine="550"/>
        <w:jc w:val="both"/>
        <w:rPr>
          <w:color w:val="auto"/>
          <w:sz w:val="28"/>
          <w:szCs w:val="28"/>
        </w:rPr>
      </w:pPr>
    </w:p>
    <w:p w:rsidR="003101E4" w:rsidRPr="009522B0" w:rsidRDefault="003101E4" w:rsidP="006A7B61">
      <w:pPr>
        <w:pStyle w:val="a"/>
        <w:numPr>
          <w:ilvl w:val="0"/>
          <w:numId w:val="35"/>
        </w:numPr>
        <w:ind w:left="0" w:firstLine="550"/>
        <w:jc w:val="both"/>
        <w:rPr>
          <w:color w:val="auto"/>
          <w:sz w:val="28"/>
          <w:szCs w:val="28"/>
        </w:rPr>
      </w:pPr>
      <w:r w:rsidRPr="009522B0">
        <w:rPr>
          <w:color w:val="auto"/>
          <w:sz w:val="28"/>
          <w:szCs w:val="28"/>
        </w:rPr>
        <w:t xml:space="preserve">Компетентний орган або територіальний орган Компетентного органу негайно приймає рішення про проведення </w:t>
      </w:r>
      <w:bookmarkStart w:id="97" w:name="_Hlk64758277"/>
      <w:r w:rsidRPr="009522B0">
        <w:rPr>
          <w:color w:val="auto"/>
          <w:sz w:val="28"/>
          <w:szCs w:val="28"/>
        </w:rPr>
        <w:t xml:space="preserve">позапланових заходів контролю </w:t>
      </w:r>
      <w:bookmarkEnd w:id="97"/>
      <w:r w:rsidRPr="009522B0">
        <w:rPr>
          <w:color w:val="auto"/>
          <w:sz w:val="28"/>
          <w:szCs w:val="28"/>
        </w:rPr>
        <w:t xml:space="preserve">(адміністративного розслідування) у випадку надходження до Компетентного органу та територіального органу Компетентного органу заяви власника пасіки або уповноваженої ним особи  про факт масового отруєння бджіл пестицидами та агрохімікатами та/або масову загибель бджіл від отруєння пестицидами та агрохімікатами та про підозру або факт застосування пестицидів та агрохімікатів з порушенням інструкцій, регламентів, правил суб’єктами господарювання та/або особистими селянськими господарствами (що використовують землі за межами населених пунктів), що могло призвести  до отруєння та/або загибелі бджіл, в якій міститься прохання застосувати позаплановий захід  контролю  суб’єкта  господарювання та/або особистого селянського господарства (що використовує землі за межами населеного пункту). Компетентний орган або територіальний орган Компетентного органу застосовують позаплановий захід контролю для: </w:t>
      </w:r>
    </w:p>
    <w:p w:rsidR="003101E4" w:rsidRPr="009522B0" w:rsidRDefault="003101E4" w:rsidP="006A7B61">
      <w:pPr>
        <w:pStyle w:val="a0"/>
        <w:numPr>
          <w:ilvl w:val="0"/>
          <w:numId w:val="36"/>
        </w:numPr>
        <w:ind w:left="0" w:firstLine="550"/>
        <w:rPr>
          <w:sz w:val="28"/>
          <w:szCs w:val="28"/>
        </w:rPr>
      </w:pPr>
      <w:r w:rsidRPr="009522B0">
        <w:rPr>
          <w:sz w:val="28"/>
          <w:szCs w:val="28"/>
        </w:rPr>
        <w:lastRenderedPageBreak/>
        <w:t>встановлення факту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0"/>
        <w:numPr>
          <w:ilvl w:val="0"/>
          <w:numId w:val="36"/>
        </w:numPr>
        <w:ind w:left="0" w:firstLine="550"/>
        <w:rPr>
          <w:sz w:val="28"/>
          <w:szCs w:val="28"/>
        </w:rPr>
      </w:pPr>
      <w:r w:rsidRPr="009522B0">
        <w:rPr>
          <w:sz w:val="28"/>
          <w:szCs w:val="28"/>
        </w:rPr>
        <w:t xml:space="preserve">встановлення суб’єктів господарювання та/або особистих селянських господарств (що використовують землі за межами населених пунктів) та фактів порушення ними правил застосування пестицидів та/або агрохімікатів; </w:t>
      </w:r>
    </w:p>
    <w:p w:rsidR="003101E4" w:rsidRPr="009522B0" w:rsidRDefault="003101E4" w:rsidP="006A7B61">
      <w:pPr>
        <w:pStyle w:val="a0"/>
        <w:numPr>
          <w:ilvl w:val="0"/>
          <w:numId w:val="36"/>
        </w:numPr>
        <w:ind w:left="0" w:firstLine="550"/>
        <w:rPr>
          <w:sz w:val="28"/>
          <w:szCs w:val="28"/>
        </w:rPr>
      </w:pPr>
      <w:r w:rsidRPr="009522B0">
        <w:rPr>
          <w:sz w:val="28"/>
          <w:szCs w:val="28"/>
        </w:rPr>
        <w:t>визначення місць застосування пестицидів та/або агрохімікатів, де відбулося порушення правил застосування пестицидів та/або агрохімікатів, що могло призвести  до отруєння та/або загибелі бджіл;</w:t>
      </w:r>
    </w:p>
    <w:p w:rsidR="003101E4" w:rsidRPr="009522B0" w:rsidRDefault="003101E4" w:rsidP="006A7B61">
      <w:pPr>
        <w:pStyle w:val="a0"/>
        <w:numPr>
          <w:ilvl w:val="0"/>
          <w:numId w:val="36"/>
        </w:numPr>
        <w:ind w:left="0" w:firstLine="550"/>
        <w:rPr>
          <w:sz w:val="28"/>
          <w:szCs w:val="28"/>
        </w:rPr>
      </w:pPr>
      <w:r w:rsidRPr="009522B0">
        <w:rPr>
          <w:sz w:val="28"/>
          <w:szCs w:val="28"/>
        </w:rPr>
        <w:t>відбору необхідних зразків для проведення лабораторних досліджень та отримання Експертного висновку проведених досліджень.</w:t>
      </w:r>
    </w:p>
    <w:p w:rsidR="003101E4" w:rsidRPr="009522B0" w:rsidRDefault="003101E4" w:rsidP="006A7B61">
      <w:pPr>
        <w:pStyle w:val="22"/>
        <w:numPr>
          <w:ilvl w:val="0"/>
          <w:numId w:val="0"/>
        </w:numPr>
        <w:ind w:firstLine="550"/>
        <w:jc w:val="both"/>
        <w:rPr>
          <w:color w:val="auto"/>
        </w:rPr>
      </w:pPr>
      <w:r w:rsidRPr="009522B0">
        <w:rPr>
          <w:color w:val="auto"/>
        </w:rPr>
        <w:t>Територіальний орган Компетентного органу приймає рішення про  проведення позапланових заходів  контролю  (адміністративного розслідування) зазначених в цій  частині цієї статті самостійно, без погодження з центральним офісом Компетентного органу, враховуючи ургентність ситуації при масовому отруєнні бджіл пестицидами та агрохімікатами  та /або масовій загибелі бджіл від отруєння пестицидами та агрохімікатами.</w:t>
      </w:r>
    </w:p>
    <w:p w:rsidR="003101E4" w:rsidRPr="009522B0" w:rsidRDefault="003101E4" w:rsidP="006A7B61">
      <w:pPr>
        <w:pStyle w:val="22"/>
        <w:numPr>
          <w:ilvl w:val="0"/>
          <w:numId w:val="0"/>
        </w:numPr>
        <w:ind w:firstLine="550"/>
        <w:jc w:val="both"/>
        <w:rPr>
          <w:color w:val="auto"/>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У разі виявлення порушення вимог законодавства щодо застосування пестицидів та/або агрохімікатів, Компетентний орган або територіальний орган Компетентного органу зобов’язаний вжити відповідних заходів для забезпечення усунення порушень та дотримання суб’єктом господарювання та/або особистим селянським господарством (що використовують землі за межами населених пунктів) вимог цього Закону, Закону України «Про захист рослин»,  а також запобігання виникнення таких порушень. </w:t>
      </w: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Центральний орган виконавчої влади, що забезпечує формування та реалізує державну  політику у галузі бджільництва, після отримання повідомлення від власника пасіки чи уповноваженої ним особи  про факт  масового отруєння бджіл пестицидами та агрохімікатами та/або масову загибель бджіл від отруєння пестицидами та агрохімікатами та про підозру або </w:t>
      </w:r>
      <w:bookmarkStart w:id="98" w:name="_Hlk64495202"/>
      <w:r w:rsidRPr="009522B0">
        <w:rPr>
          <w:color w:val="auto"/>
          <w:sz w:val="28"/>
          <w:szCs w:val="28"/>
        </w:rPr>
        <w:t>факт застосування пестицидів та агрохімікатів з порушенням інструкцій, регламентів, правил суб’єктами господарювання та/або особистими селянськими господарствами (що використовують землі за межами населених пунктів), що могло призвести  до отруєння та/або загибелі бджіл</w:t>
      </w:r>
      <w:bookmarkEnd w:id="98"/>
      <w:r w:rsidRPr="009522B0">
        <w:rPr>
          <w:color w:val="auto"/>
          <w:sz w:val="28"/>
          <w:szCs w:val="28"/>
        </w:rPr>
        <w:t>, повинен:</w:t>
      </w:r>
    </w:p>
    <w:p w:rsidR="003101E4" w:rsidRPr="009522B0" w:rsidRDefault="003101E4" w:rsidP="006A7B61">
      <w:pPr>
        <w:pStyle w:val="22"/>
        <w:numPr>
          <w:ilvl w:val="0"/>
          <w:numId w:val="17"/>
        </w:numPr>
        <w:tabs>
          <w:tab w:val="clear" w:pos="1270"/>
          <w:tab w:val="num" w:pos="0"/>
          <w:tab w:val="left" w:pos="880"/>
          <w:tab w:val="left" w:pos="1100"/>
        </w:tabs>
        <w:ind w:left="0" w:firstLine="550"/>
        <w:jc w:val="both"/>
        <w:rPr>
          <w:color w:val="auto"/>
        </w:rPr>
      </w:pPr>
      <w:r w:rsidRPr="009522B0">
        <w:rPr>
          <w:color w:val="auto"/>
        </w:rPr>
        <w:t>застосувати організаційні заходи реагування щодо забезпечення взаємодії та координації діяльності  Компетентного органу або  територіального органу Компетентного органу з Національною поліцією України  та  з органами місцевого самоврядування щодо об’єктивного розслідування фактів  масового отруєння бджіл пестицидами та агрохімікатами та/або масової загибелі бджіл від отруєння пестицидами та агрохімікатами, та фактів  застосування пестицидів та агрохімікатів з порушенням інструкцій, регламентів, правил суб’єктами господарювання та/або особистими селянськими господарствами (що використовують землі за межами населених пунктів), що могло призвести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22"/>
        <w:numPr>
          <w:ilvl w:val="0"/>
          <w:numId w:val="17"/>
        </w:numPr>
        <w:tabs>
          <w:tab w:val="clear" w:pos="1270"/>
          <w:tab w:val="num" w:pos="0"/>
          <w:tab w:val="left" w:pos="880"/>
          <w:tab w:val="left" w:pos="1100"/>
        </w:tabs>
        <w:ind w:left="0" w:firstLine="550"/>
        <w:jc w:val="both"/>
        <w:rPr>
          <w:color w:val="auto"/>
        </w:rPr>
      </w:pPr>
      <w:r w:rsidRPr="009522B0">
        <w:rPr>
          <w:color w:val="auto"/>
        </w:rPr>
        <w:lastRenderedPageBreak/>
        <w:t>здійснювати моніторинг та контроль за  дотриманням законодавства  в процесі розслідування Компетентним органом або територіальним органом Компетентного органу фактів порушень цього Закону та/або Закону України «Про захист рослин», що призвели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22"/>
        <w:numPr>
          <w:ilvl w:val="0"/>
          <w:numId w:val="17"/>
        </w:numPr>
        <w:tabs>
          <w:tab w:val="clear" w:pos="1270"/>
          <w:tab w:val="num" w:pos="0"/>
          <w:tab w:val="left" w:pos="880"/>
          <w:tab w:val="left" w:pos="1100"/>
        </w:tabs>
        <w:ind w:left="0" w:firstLine="550"/>
        <w:jc w:val="both"/>
        <w:rPr>
          <w:color w:val="auto"/>
        </w:rPr>
      </w:pPr>
      <w:r w:rsidRPr="009522B0">
        <w:rPr>
          <w:color w:val="auto"/>
        </w:rPr>
        <w:t>здійснювати методичний та юридичний супровід щодо дій власника пасіки або уповноваженої ним особи в процесі  розслідування фактів  масового отруєння бджіл пестицидами та агрохімікатами та/або масову загибель бджіл від отруєння пестицидами та агрохімікатами та фактів застосування пестицидів та агрохімікатів з порушенням інструкцій, регламентів, правил суб’єктами господарювання та/або особистими селянськими господарствами (що використовують землі за межами населених пунктів), що могло призвести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22"/>
        <w:numPr>
          <w:ilvl w:val="0"/>
          <w:numId w:val="17"/>
        </w:numPr>
        <w:tabs>
          <w:tab w:val="clear" w:pos="1270"/>
          <w:tab w:val="num" w:pos="0"/>
          <w:tab w:val="left" w:pos="880"/>
          <w:tab w:val="left" w:pos="1100"/>
        </w:tabs>
        <w:ind w:left="0" w:firstLine="550"/>
        <w:jc w:val="both"/>
        <w:rPr>
          <w:color w:val="auto"/>
        </w:rPr>
      </w:pPr>
      <w:r w:rsidRPr="009522B0">
        <w:rPr>
          <w:color w:val="auto"/>
        </w:rPr>
        <w:t>надати Експертний висновок власнику пасіки або уповноваженій  ним особі, за його клопотанням,   щодо матеріальних збитків у випадку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22"/>
        <w:numPr>
          <w:ilvl w:val="0"/>
          <w:numId w:val="17"/>
        </w:numPr>
        <w:tabs>
          <w:tab w:val="clear" w:pos="1270"/>
          <w:tab w:val="num" w:pos="0"/>
          <w:tab w:val="left" w:pos="880"/>
          <w:tab w:val="left" w:pos="1100"/>
        </w:tabs>
        <w:ind w:left="0" w:firstLine="550"/>
        <w:jc w:val="both"/>
        <w:rPr>
          <w:color w:val="auto"/>
        </w:rPr>
      </w:pPr>
      <w:r w:rsidRPr="009522B0">
        <w:rPr>
          <w:color w:val="auto"/>
        </w:rPr>
        <w:t xml:space="preserve">здійснювати моніторинг, облік та аналіз  справ у випадку порушення законодавства у галузі бджільництва. </w:t>
      </w:r>
    </w:p>
    <w:p w:rsidR="003101E4" w:rsidRPr="009522B0" w:rsidRDefault="003101E4" w:rsidP="006A7B61">
      <w:pPr>
        <w:pStyle w:val="22"/>
        <w:numPr>
          <w:ilvl w:val="0"/>
          <w:numId w:val="0"/>
        </w:numPr>
        <w:tabs>
          <w:tab w:val="left" w:pos="880"/>
          <w:tab w:val="left" w:pos="1100"/>
        </w:tabs>
        <w:ind w:firstLine="550"/>
        <w:jc w:val="both"/>
        <w:rPr>
          <w:color w:val="auto"/>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Власник пасіки або уповноважена ним особа має право звернутися до Компетентного органу та територіального органу Компетентного органу  (письмово, через електронні засоби зв’язку, телефоном)  з заявою про факт масового отруєння бджіл пестицидами та агрохімікатами та/або масову загибель бджіл від отруєння пестицидами та агрохімікатами та про підозру або факт застосування пестицидів та агрохімікатів з </w:t>
      </w:r>
      <w:bookmarkStart w:id="99" w:name="_Hlk63710399"/>
      <w:bookmarkStart w:id="100" w:name="_Hlk63714114"/>
      <w:r w:rsidRPr="009522B0">
        <w:rPr>
          <w:color w:val="auto"/>
          <w:sz w:val="28"/>
          <w:szCs w:val="28"/>
        </w:rPr>
        <w:t>порушенням інструкцій, регламентів, правил суб’єктами господарювання та/або особистими селянськими господарствами (що використовують землі за межами населених пунктів)</w:t>
      </w:r>
      <w:bookmarkEnd w:id="99"/>
      <w:r w:rsidRPr="009522B0">
        <w:rPr>
          <w:color w:val="auto"/>
          <w:sz w:val="28"/>
          <w:szCs w:val="28"/>
        </w:rPr>
        <w:t>,</w:t>
      </w:r>
      <w:bookmarkEnd w:id="100"/>
      <w:r w:rsidRPr="009522B0">
        <w:rPr>
          <w:color w:val="auto"/>
          <w:sz w:val="28"/>
          <w:szCs w:val="28"/>
        </w:rPr>
        <w:t xml:space="preserve"> що могло призвести  до отруєння та/або загибелі бджіл.</w:t>
      </w:r>
    </w:p>
    <w:p w:rsidR="003101E4" w:rsidRPr="009522B0" w:rsidRDefault="003101E4" w:rsidP="006A7B61">
      <w:pPr>
        <w:pStyle w:val="a0"/>
        <w:numPr>
          <w:ilvl w:val="0"/>
          <w:numId w:val="41"/>
        </w:numPr>
        <w:ind w:left="0" w:firstLine="550"/>
        <w:rPr>
          <w:sz w:val="28"/>
          <w:szCs w:val="28"/>
        </w:rPr>
      </w:pPr>
      <w:r w:rsidRPr="009522B0">
        <w:rPr>
          <w:sz w:val="28"/>
          <w:szCs w:val="28"/>
        </w:rPr>
        <w:t>Власник пасіки або уповноважена ним особа в заяві вказує:</w:t>
      </w:r>
    </w:p>
    <w:p w:rsidR="003101E4" w:rsidRPr="009522B0" w:rsidRDefault="003101E4" w:rsidP="006A7B61">
      <w:pPr>
        <w:pStyle w:val="a1"/>
        <w:spacing w:after="0" w:line="240" w:lineRule="auto"/>
        <w:ind w:firstLine="550"/>
        <w:jc w:val="both"/>
        <w:rPr>
          <w:sz w:val="28"/>
          <w:szCs w:val="28"/>
        </w:rPr>
      </w:pPr>
      <w:r w:rsidRPr="009522B0">
        <w:rPr>
          <w:sz w:val="28"/>
          <w:szCs w:val="28"/>
        </w:rPr>
        <w:t>дату подачі заяви;</w:t>
      </w: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дані власника пасіки або уповноваженої ним особи та Єдиний номер пасіки; </w:t>
      </w:r>
    </w:p>
    <w:p w:rsidR="003101E4" w:rsidRPr="009522B0" w:rsidRDefault="003101E4" w:rsidP="006A7B61">
      <w:pPr>
        <w:pStyle w:val="a1"/>
        <w:spacing w:after="0" w:line="240" w:lineRule="auto"/>
        <w:ind w:firstLine="550"/>
        <w:jc w:val="both"/>
        <w:rPr>
          <w:sz w:val="28"/>
          <w:szCs w:val="28"/>
        </w:rPr>
      </w:pPr>
      <w:r w:rsidRPr="009522B0">
        <w:rPr>
          <w:sz w:val="28"/>
          <w:szCs w:val="28"/>
        </w:rPr>
        <w:t>місце розташування стаціонарної  та /або кочової пасіки, де власник пасіки виявив факт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1"/>
        <w:spacing w:after="0" w:line="240" w:lineRule="auto"/>
        <w:ind w:firstLine="550"/>
        <w:jc w:val="both"/>
        <w:rPr>
          <w:sz w:val="28"/>
          <w:szCs w:val="28"/>
        </w:rPr>
      </w:pPr>
      <w:r w:rsidRPr="009522B0">
        <w:rPr>
          <w:sz w:val="28"/>
          <w:szCs w:val="28"/>
        </w:rPr>
        <w:t>загальний опис стану бджолиних сімей  з підозрою на отруєння пестицидами та /або небезпечними для бджіл агрохімікатами;</w:t>
      </w:r>
    </w:p>
    <w:p w:rsidR="003101E4" w:rsidRPr="009522B0" w:rsidRDefault="003101E4" w:rsidP="006A7B61">
      <w:pPr>
        <w:pStyle w:val="a1"/>
        <w:spacing w:after="0" w:line="240" w:lineRule="auto"/>
        <w:ind w:firstLine="550"/>
        <w:jc w:val="both"/>
        <w:rPr>
          <w:sz w:val="28"/>
          <w:szCs w:val="28"/>
        </w:rPr>
      </w:pPr>
      <w:r w:rsidRPr="009522B0">
        <w:rPr>
          <w:sz w:val="28"/>
          <w:szCs w:val="28"/>
        </w:rPr>
        <w:t>дані про суб’єкта господарювання та/або особисте селянське господарство (що використовує землі за межами населених пунктів),  який фактично або ймовірно застосував пестициди та агрохімікати з порушенням інструкцій, регламентів, правил, що могло призвести  до  масового отруєння бджіл пестицидами та агрохімікатами та/або масової загибелі бджіл від отруєння пестицидами та агрохімікатами та /або</w:t>
      </w:r>
    </w:p>
    <w:p w:rsidR="003101E4" w:rsidRPr="009522B0" w:rsidRDefault="003101E4" w:rsidP="006A7B61">
      <w:pPr>
        <w:pStyle w:val="a1"/>
        <w:spacing w:after="0" w:line="240" w:lineRule="auto"/>
        <w:ind w:firstLine="550"/>
        <w:jc w:val="both"/>
        <w:rPr>
          <w:sz w:val="28"/>
          <w:szCs w:val="28"/>
        </w:rPr>
      </w:pPr>
      <w:r w:rsidRPr="009522B0">
        <w:rPr>
          <w:sz w:val="28"/>
          <w:szCs w:val="28"/>
        </w:rPr>
        <w:lastRenderedPageBreak/>
        <w:t>дані про розташування земельних ділянок (географічні координати та/ або кадастровий номер), де фактично або ймовірно відбулося  застосування  пестицидів та /або небезпечних агрохімікатів з порушенням інструкцій, регламентів, правил, що могло призвести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1"/>
        <w:spacing w:after="0" w:line="240" w:lineRule="auto"/>
        <w:ind w:firstLine="550"/>
        <w:jc w:val="both"/>
        <w:rPr>
          <w:sz w:val="28"/>
          <w:szCs w:val="28"/>
        </w:rPr>
      </w:pPr>
      <w:r w:rsidRPr="009522B0">
        <w:rPr>
          <w:sz w:val="28"/>
          <w:szCs w:val="28"/>
        </w:rPr>
        <w:t>вимогу:</w:t>
      </w:r>
    </w:p>
    <w:p w:rsidR="003101E4" w:rsidRPr="009522B0" w:rsidRDefault="003101E4" w:rsidP="006A7B61">
      <w:pPr>
        <w:ind w:firstLine="550"/>
        <w:jc w:val="both"/>
        <w:rPr>
          <w:sz w:val="28"/>
          <w:szCs w:val="28"/>
        </w:rPr>
      </w:pPr>
      <w:r w:rsidRPr="009522B0">
        <w:rPr>
          <w:sz w:val="28"/>
          <w:szCs w:val="28"/>
        </w:rPr>
        <w:t>встановити суб’єкта господарювання та/або особисте селянське господарство (що використовує землі за межами населеного пункту), що на правах власності чи оренди використовує земельну ділянку де відбулось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ind w:firstLine="550"/>
        <w:jc w:val="both"/>
        <w:rPr>
          <w:sz w:val="28"/>
          <w:szCs w:val="28"/>
        </w:rPr>
      </w:pPr>
      <w:r w:rsidRPr="009522B0">
        <w:rPr>
          <w:sz w:val="28"/>
          <w:szCs w:val="28"/>
        </w:rPr>
        <w:t xml:space="preserve">провести </w:t>
      </w:r>
      <w:bookmarkStart w:id="101" w:name="_Hlk64500210"/>
      <w:r w:rsidRPr="009522B0">
        <w:rPr>
          <w:sz w:val="28"/>
          <w:szCs w:val="28"/>
        </w:rPr>
        <w:t xml:space="preserve">заходи позапланового контролю </w:t>
      </w:r>
      <w:bookmarkEnd w:id="101"/>
      <w:r w:rsidRPr="009522B0">
        <w:rPr>
          <w:sz w:val="28"/>
          <w:szCs w:val="28"/>
        </w:rPr>
        <w:t xml:space="preserve">(адміністративне розслідування) щодо розслідування порушень </w:t>
      </w:r>
      <w:bookmarkStart w:id="102" w:name="_Hlk64583611"/>
      <w:r w:rsidRPr="009522B0">
        <w:rPr>
          <w:sz w:val="28"/>
          <w:szCs w:val="28"/>
        </w:rPr>
        <w:t xml:space="preserve">встановленим суб’єктом  господарювання та/або особистим селянським господарством (що використовують землі за межами населених пунктів) </w:t>
      </w:r>
      <w:bookmarkEnd w:id="102"/>
      <w:r w:rsidRPr="009522B0">
        <w:rPr>
          <w:sz w:val="28"/>
          <w:szCs w:val="28"/>
        </w:rPr>
        <w:t>цього Закону та Закону України «Про захист рослин» в частині:</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порушення вимоги щодо завчасного сповіщення суб’єктом  господарювання та/або особистим селянським господарством (що використовують землі за межами населених пунктів) про застосування ним пестицидів та/або небезпечних для бджіл агрохімікатів;</w:t>
      </w: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 xml:space="preserve">порушення щодо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 </w:t>
      </w:r>
    </w:p>
    <w:p w:rsidR="003101E4" w:rsidRPr="009522B0" w:rsidRDefault="003101E4" w:rsidP="006A7B61">
      <w:pPr>
        <w:pStyle w:val="10"/>
        <w:numPr>
          <w:ilvl w:val="0"/>
          <w:numId w:val="0"/>
        </w:numPr>
        <w:tabs>
          <w:tab w:val="left" w:pos="880"/>
          <w:tab w:val="left" w:pos="1100"/>
        </w:tabs>
        <w:ind w:firstLine="550"/>
        <w:jc w:val="both"/>
        <w:rPr>
          <w:color w:val="auto"/>
        </w:rPr>
      </w:pPr>
    </w:p>
    <w:p w:rsidR="003101E4" w:rsidRPr="009522B0" w:rsidRDefault="003101E4" w:rsidP="006A7B61">
      <w:pPr>
        <w:pStyle w:val="a0"/>
        <w:ind w:left="0" w:firstLine="550"/>
        <w:rPr>
          <w:sz w:val="28"/>
          <w:szCs w:val="28"/>
        </w:rPr>
      </w:pPr>
      <w:r w:rsidRPr="009522B0">
        <w:rPr>
          <w:sz w:val="28"/>
          <w:szCs w:val="28"/>
        </w:rPr>
        <w:t>На основі заяви власника пасіки або уповноваженої ним особи, територіальний орган  Компетентного органу приймає рішення про здійснення позапланового заходу державного контролю  щодо суб’єкта господарювання та/або особистого селянського господарства (що використовує землі за межами населеного пункту).</w:t>
      </w:r>
    </w:p>
    <w:p w:rsidR="003101E4" w:rsidRPr="009522B0" w:rsidRDefault="003101E4" w:rsidP="006A7B61">
      <w:pPr>
        <w:pStyle w:val="a0"/>
        <w:numPr>
          <w:ilvl w:val="0"/>
          <w:numId w:val="0"/>
        </w:numPr>
        <w:ind w:firstLine="550"/>
        <w:rPr>
          <w:sz w:val="28"/>
          <w:szCs w:val="28"/>
        </w:rPr>
      </w:pPr>
    </w:p>
    <w:p w:rsidR="003101E4" w:rsidRPr="009522B0" w:rsidRDefault="003101E4" w:rsidP="006A7B61">
      <w:pPr>
        <w:tabs>
          <w:tab w:val="left" w:pos="880"/>
          <w:tab w:val="left" w:pos="1100"/>
        </w:tabs>
        <w:ind w:firstLine="550"/>
        <w:jc w:val="both"/>
        <w:rPr>
          <w:sz w:val="28"/>
          <w:szCs w:val="28"/>
          <w:lang w:eastAsia="en-US"/>
        </w:rPr>
      </w:pPr>
      <w:r w:rsidRPr="009522B0">
        <w:rPr>
          <w:sz w:val="28"/>
          <w:szCs w:val="28"/>
          <w:lang w:eastAsia="en-US"/>
        </w:rPr>
        <w:t xml:space="preserve">Позаплановий захід державного контролю включає в себе наступні заходи: </w:t>
      </w:r>
    </w:p>
    <w:p w:rsidR="003101E4" w:rsidRPr="009522B0" w:rsidRDefault="003101E4" w:rsidP="006A7B61">
      <w:pPr>
        <w:pStyle w:val="a1"/>
        <w:numPr>
          <w:ilvl w:val="0"/>
          <w:numId w:val="43"/>
        </w:numPr>
        <w:spacing w:after="0" w:line="240" w:lineRule="auto"/>
        <w:ind w:left="0" w:firstLine="550"/>
        <w:jc w:val="both"/>
        <w:rPr>
          <w:sz w:val="28"/>
          <w:szCs w:val="28"/>
        </w:rPr>
      </w:pPr>
      <w:r w:rsidRPr="009522B0">
        <w:rPr>
          <w:sz w:val="28"/>
          <w:szCs w:val="28"/>
        </w:rPr>
        <w:t>обстеження пасіки власника пасіки з відбором зразків, а саме: загиблих бджіл, фрагментів щільника з бджолиним розплодом, фрагментів щільника зі свіжим принесеним пилком, фрагментів щільника з незапечатаним медом;</w:t>
      </w:r>
    </w:p>
    <w:p w:rsidR="003101E4" w:rsidRPr="009522B0" w:rsidRDefault="003101E4" w:rsidP="006A7B61">
      <w:pPr>
        <w:pStyle w:val="a1"/>
        <w:spacing w:after="0" w:line="240" w:lineRule="auto"/>
        <w:ind w:firstLine="550"/>
        <w:jc w:val="both"/>
        <w:rPr>
          <w:sz w:val="28"/>
          <w:szCs w:val="28"/>
        </w:rPr>
      </w:pPr>
      <w:r w:rsidRPr="009522B0">
        <w:rPr>
          <w:sz w:val="28"/>
          <w:szCs w:val="28"/>
        </w:rPr>
        <w:t>встановлення суб’єкта господарювання та/або особисте селянське господарство (що використовує землі за межами населеного пункту), що на правах власності чи оренди використовує земельну ділянку де відбулось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1"/>
        <w:spacing w:after="0" w:line="240" w:lineRule="auto"/>
        <w:ind w:firstLine="550"/>
        <w:jc w:val="both"/>
        <w:rPr>
          <w:sz w:val="28"/>
          <w:szCs w:val="28"/>
        </w:rPr>
      </w:pPr>
      <w:r w:rsidRPr="009522B0">
        <w:rPr>
          <w:sz w:val="28"/>
          <w:szCs w:val="28"/>
        </w:rPr>
        <w:lastRenderedPageBreak/>
        <w:t>обстеження земельних ділянок суб’єкта  господарювання та/або особистого селянського господарства (що використовують землі за межами населених пунктів) з відповідним відбором зразків рослин (зеленої маси) і ґрунту для проведення досліджень на наявність;</w:t>
      </w:r>
    </w:p>
    <w:p w:rsidR="003101E4" w:rsidRPr="009522B0" w:rsidRDefault="003101E4" w:rsidP="006A7B61">
      <w:pPr>
        <w:pStyle w:val="a1"/>
        <w:spacing w:after="0" w:line="240" w:lineRule="auto"/>
        <w:ind w:firstLine="550"/>
        <w:jc w:val="both"/>
        <w:rPr>
          <w:sz w:val="28"/>
          <w:szCs w:val="28"/>
        </w:rPr>
      </w:pPr>
      <w:r w:rsidRPr="009522B0">
        <w:rPr>
          <w:sz w:val="28"/>
          <w:szCs w:val="28"/>
        </w:rPr>
        <w:t>встановлення наявності :</w:t>
      </w:r>
    </w:p>
    <w:p w:rsidR="003101E4" w:rsidRPr="009522B0" w:rsidRDefault="003101E4" w:rsidP="006A7B61">
      <w:pPr>
        <w:tabs>
          <w:tab w:val="left" w:pos="880"/>
          <w:tab w:val="left" w:pos="1100"/>
        </w:tabs>
        <w:ind w:firstLine="550"/>
        <w:jc w:val="both"/>
        <w:rPr>
          <w:sz w:val="28"/>
          <w:szCs w:val="28"/>
          <w:lang w:eastAsia="en-US"/>
        </w:rPr>
      </w:pPr>
      <w:r w:rsidRPr="009522B0">
        <w:rPr>
          <w:sz w:val="28"/>
          <w:szCs w:val="28"/>
          <w:lang w:eastAsia="en-US"/>
        </w:rPr>
        <w:t>щодо  порушення вимоги щодо завчасного сповіщення суб’єктом  господарювання та/або особистим селянським господарством (що використовують землі за межами населених пунктів) про застосування ним пестицидів та/або небезпечних для бджіл агрохімікатів;</w:t>
      </w:r>
    </w:p>
    <w:p w:rsidR="003101E4" w:rsidRPr="009522B0" w:rsidRDefault="003101E4" w:rsidP="006A7B61">
      <w:pPr>
        <w:tabs>
          <w:tab w:val="left" w:pos="880"/>
          <w:tab w:val="left" w:pos="1100"/>
        </w:tabs>
        <w:ind w:firstLine="550"/>
        <w:jc w:val="both"/>
        <w:rPr>
          <w:sz w:val="28"/>
          <w:szCs w:val="28"/>
          <w:lang w:eastAsia="en-US"/>
        </w:rPr>
      </w:pPr>
      <w:r w:rsidRPr="009522B0">
        <w:rPr>
          <w:sz w:val="28"/>
          <w:szCs w:val="28"/>
          <w:lang w:eastAsia="en-US"/>
        </w:rPr>
        <w:t xml:space="preserve">та/або </w:t>
      </w:r>
    </w:p>
    <w:p w:rsidR="003101E4" w:rsidRPr="009522B0" w:rsidRDefault="003101E4" w:rsidP="006A7B61">
      <w:pPr>
        <w:tabs>
          <w:tab w:val="left" w:pos="880"/>
          <w:tab w:val="left" w:pos="1100"/>
        </w:tabs>
        <w:ind w:firstLine="550"/>
        <w:jc w:val="both"/>
        <w:rPr>
          <w:sz w:val="28"/>
          <w:szCs w:val="28"/>
          <w:lang w:eastAsia="en-US"/>
        </w:rPr>
      </w:pPr>
      <w:r w:rsidRPr="009522B0">
        <w:rPr>
          <w:sz w:val="28"/>
          <w:szCs w:val="28"/>
          <w:lang w:eastAsia="en-US"/>
        </w:rPr>
        <w:t>щодо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tabs>
          <w:tab w:val="left" w:pos="880"/>
          <w:tab w:val="left" w:pos="1100"/>
        </w:tabs>
        <w:ind w:firstLine="550"/>
        <w:jc w:val="both"/>
        <w:rPr>
          <w:sz w:val="28"/>
          <w:szCs w:val="28"/>
          <w:lang w:eastAsia="en-US"/>
        </w:rPr>
      </w:pPr>
    </w:p>
    <w:p w:rsidR="003101E4" w:rsidRPr="009522B0" w:rsidRDefault="003101E4" w:rsidP="006A7B61">
      <w:pPr>
        <w:pStyle w:val="a0"/>
        <w:ind w:left="0" w:firstLine="550"/>
        <w:rPr>
          <w:sz w:val="28"/>
          <w:szCs w:val="28"/>
        </w:rPr>
      </w:pPr>
      <w:r w:rsidRPr="009522B0">
        <w:rPr>
          <w:sz w:val="28"/>
          <w:szCs w:val="28"/>
        </w:rPr>
        <w:t>Державний інспектор територіального органу  Компетентного органу здійснює   заходи позапланового державного контролю  та зобов’язаний виконати наступні дії:</w:t>
      </w:r>
    </w:p>
    <w:p w:rsidR="003101E4" w:rsidRPr="009522B0" w:rsidRDefault="003101E4" w:rsidP="006A7B61">
      <w:pPr>
        <w:pStyle w:val="a1"/>
        <w:numPr>
          <w:ilvl w:val="0"/>
          <w:numId w:val="44"/>
        </w:numPr>
        <w:spacing w:after="0" w:line="240" w:lineRule="auto"/>
        <w:ind w:left="0" w:firstLine="550"/>
        <w:jc w:val="both"/>
        <w:rPr>
          <w:sz w:val="28"/>
          <w:szCs w:val="28"/>
        </w:rPr>
      </w:pPr>
      <w:r w:rsidRPr="009522B0">
        <w:rPr>
          <w:sz w:val="28"/>
          <w:szCs w:val="28"/>
        </w:rPr>
        <w:t>повідомити власника пасіки або уповноважену ним особу про отримання заяви та її розгляд, про час прибуття на пасіку для її обстеження;</w:t>
      </w:r>
    </w:p>
    <w:p w:rsidR="003101E4" w:rsidRPr="009522B0" w:rsidRDefault="003101E4" w:rsidP="006A7B61">
      <w:pPr>
        <w:pStyle w:val="a1"/>
        <w:spacing w:after="0" w:line="240" w:lineRule="auto"/>
        <w:ind w:firstLine="550"/>
        <w:jc w:val="both"/>
        <w:rPr>
          <w:sz w:val="28"/>
          <w:szCs w:val="28"/>
        </w:rPr>
      </w:pPr>
      <w:r w:rsidRPr="009522B0">
        <w:rPr>
          <w:sz w:val="28"/>
          <w:szCs w:val="28"/>
        </w:rPr>
        <w:t>встановити, базуючись на заяві власника пасіки чи уповноваженої ним особи, суб’єкта господарювання та/або особисте селянське господарство (що використовує землі за межами населеного пункту), що на правах власності чи оренди використовує земельну ділянку де відбулось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встановити  наявність завчасного сповіщення поданого встановленим суб’єктом  господарювання та/або особистим селянським господарством (що використовує землі за межами населених пунктів) про застосування ним пестицидів та/або небезпечних для бджіл агрохімікатів  на земельній ділянці, вказаній в заяві власника пасіки або уповноваженої  ним особи, до Електронної системи завчасного сповіщення про застосування засобів захисту рослин та до  органів місцевого самоврядування, на адміністративній території яких (з урахуванням відстані у десять кілометрів від зовнішнього периметру території застосування </w:t>
      </w:r>
      <w:bookmarkStart w:id="103" w:name="_Hlk64931096"/>
      <w:r w:rsidRPr="009522B0">
        <w:rPr>
          <w:sz w:val="28"/>
          <w:szCs w:val="28"/>
        </w:rPr>
        <w:t>пестицидів та/або  агрохімікатів</w:t>
      </w:r>
      <w:bookmarkEnd w:id="103"/>
      <w:r w:rsidRPr="009522B0">
        <w:rPr>
          <w:sz w:val="28"/>
          <w:szCs w:val="28"/>
        </w:rPr>
        <w:t xml:space="preserve">)  розташована  пасіка, що  вказана в  заяві власника пасіки або уповноваженої ним особою;  </w:t>
      </w: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проінформувати встановленого суб’єкта господарювання та/або особисте селянське господарство (що використовує землі за межами населеного пункту), що на правах власності чи оренди використовує земельну ділянку де відбулось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 про здійснення позапланового заходу державного контролю (адміністративного розслідування), </w:t>
      </w:r>
      <w:bookmarkStart w:id="104" w:name="_Hlk64664345"/>
      <w:r w:rsidRPr="009522B0">
        <w:rPr>
          <w:sz w:val="28"/>
          <w:szCs w:val="28"/>
        </w:rPr>
        <w:t>щодо встановлення наявності:</w:t>
      </w:r>
    </w:p>
    <w:p w:rsidR="003101E4" w:rsidRPr="009522B0" w:rsidRDefault="003101E4" w:rsidP="006A7B61">
      <w:pPr>
        <w:tabs>
          <w:tab w:val="left" w:pos="851"/>
        </w:tabs>
        <w:ind w:firstLine="550"/>
        <w:contextualSpacing/>
        <w:jc w:val="both"/>
        <w:rPr>
          <w:sz w:val="28"/>
          <w:szCs w:val="28"/>
        </w:rPr>
      </w:pPr>
      <w:r w:rsidRPr="009522B0">
        <w:rPr>
          <w:sz w:val="28"/>
          <w:szCs w:val="28"/>
        </w:rPr>
        <w:lastRenderedPageBreak/>
        <w:t>щодо порушення вимоги щодо завчасного сповіщення суб’єктом  господарювання та/або особистим селянським господарством (що використовують землі за межами населених пунктів) про застосування ним пестицидів та/або небезпечних для бджіл агрохімікатів;</w:t>
      </w:r>
    </w:p>
    <w:p w:rsidR="003101E4" w:rsidRPr="009522B0" w:rsidRDefault="003101E4" w:rsidP="006A7B61">
      <w:pPr>
        <w:pStyle w:val="a6"/>
        <w:spacing w:after="0" w:line="240" w:lineRule="auto"/>
        <w:ind w:left="0" w:firstLine="550"/>
        <w:jc w:val="both"/>
        <w:rPr>
          <w:rFonts w:ascii="Times New Roman" w:hAnsi="Times New Roman"/>
          <w:sz w:val="28"/>
          <w:szCs w:val="28"/>
        </w:rPr>
      </w:pPr>
      <w:r w:rsidRPr="009522B0">
        <w:rPr>
          <w:rFonts w:ascii="Times New Roman" w:hAnsi="Times New Roman"/>
          <w:sz w:val="28"/>
          <w:szCs w:val="28"/>
        </w:rPr>
        <w:t>та /або щодо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6"/>
        <w:spacing w:after="0" w:line="240" w:lineRule="auto"/>
        <w:ind w:left="0" w:firstLine="550"/>
        <w:jc w:val="both"/>
        <w:rPr>
          <w:rFonts w:ascii="Times New Roman" w:hAnsi="Times New Roman"/>
          <w:sz w:val="28"/>
          <w:szCs w:val="28"/>
        </w:rPr>
      </w:pPr>
    </w:p>
    <w:p w:rsidR="003101E4" w:rsidRPr="009522B0" w:rsidRDefault="003101E4" w:rsidP="006A7B61">
      <w:pPr>
        <w:pStyle w:val="a6"/>
        <w:spacing w:after="0" w:line="240" w:lineRule="auto"/>
        <w:ind w:left="0" w:firstLine="550"/>
        <w:jc w:val="both"/>
        <w:rPr>
          <w:rFonts w:ascii="Times New Roman" w:hAnsi="Times New Roman"/>
          <w:sz w:val="28"/>
          <w:szCs w:val="28"/>
        </w:rPr>
      </w:pPr>
      <w:r w:rsidRPr="009522B0">
        <w:rPr>
          <w:rFonts w:ascii="Times New Roman" w:hAnsi="Times New Roman"/>
          <w:sz w:val="28"/>
          <w:szCs w:val="28"/>
        </w:rPr>
        <w:t>а також проінформувати про те, що в рамках позапланового заходу буде проведено:</w:t>
      </w:r>
    </w:p>
    <w:p w:rsidR="003101E4" w:rsidRPr="009522B0" w:rsidRDefault="003101E4" w:rsidP="006A7B61">
      <w:pPr>
        <w:ind w:firstLine="550"/>
        <w:jc w:val="both"/>
        <w:rPr>
          <w:sz w:val="28"/>
          <w:szCs w:val="28"/>
        </w:rPr>
      </w:pPr>
      <w:r w:rsidRPr="009522B0">
        <w:rPr>
          <w:sz w:val="28"/>
          <w:szCs w:val="28"/>
        </w:rPr>
        <w:t>обстеження пасіки власника пасіки з відбором зразків, а саме: загиблих бджіл, фрагментів щільника з бджолиним розплодом, фрагментів щільника зі свіжим принесеним пилком, фрагментів щільника з незапечатаним медом;</w:t>
      </w:r>
    </w:p>
    <w:p w:rsidR="003101E4" w:rsidRPr="009522B0" w:rsidRDefault="003101E4" w:rsidP="006A7B61">
      <w:pPr>
        <w:ind w:firstLine="550"/>
        <w:jc w:val="both"/>
        <w:rPr>
          <w:sz w:val="28"/>
          <w:szCs w:val="28"/>
        </w:rPr>
      </w:pPr>
      <w:r w:rsidRPr="009522B0">
        <w:rPr>
          <w:sz w:val="28"/>
          <w:szCs w:val="28"/>
        </w:rPr>
        <w:t xml:space="preserve">обстеження земельних ділянок суб’єкта  господарювання та/або особистого селянського господарства (що використовують землі за межами населених пунктів) з відповідним відбором зразків рослин (зеленої маси) і ґрунту для проведення досліджень на наявність залишків пестицидів та/або небезпечних для бджіл агрохімікатів. </w:t>
      </w:r>
    </w:p>
    <w:bookmarkEnd w:id="104"/>
    <w:p w:rsidR="003101E4" w:rsidRPr="009522B0" w:rsidRDefault="003101E4" w:rsidP="006A7B61">
      <w:pPr>
        <w:pStyle w:val="a1"/>
        <w:spacing w:after="0" w:line="240" w:lineRule="auto"/>
        <w:ind w:firstLine="550"/>
        <w:jc w:val="both"/>
        <w:rPr>
          <w:sz w:val="28"/>
          <w:szCs w:val="28"/>
        </w:rPr>
      </w:pPr>
      <w:r w:rsidRPr="009522B0">
        <w:rPr>
          <w:sz w:val="28"/>
          <w:szCs w:val="28"/>
        </w:rPr>
        <w:t xml:space="preserve">негайно прибути на пасіку, вказану в заяві власника пасіки або його уповноваженої особи,  тобто на місце ймовірного масового отруєння бджіл пестицидами та агрохімікатами та/або масової загибелі бджіл від отруєння пестицидами та агрохімікатами; </w:t>
      </w:r>
    </w:p>
    <w:p w:rsidR="003101E4" w:rsidRPr="009522B0" w:rsidRDefault="003101E4" w:rsidP="006A7B61">
      <w:pPr>
        <w:pStyle w:val="a1"/>
        <w:spacing w:after="0" w:line="240" w:lineRule="auto"/>
        <w:ind w:firstLine="550"/>
        <w:jc w:val="both"/>
        <w:rPr>
          <w:sz w:val="28"/>
          <w:szCs w:val="28"/>
        </w:rPr>
      </w:pPr>
      <w:r w:rsidRPr="009522B0">
        <w:rPr>
          <w:sz w:val="28"/>
          <w:szCs w:val="28"/>
        </w:rPr>
        <w:t>обстежити пасіку, вказану в заяві власника пасіки або його уповноваженої особи,  тобто місце ймовірного масового отруєння бджіл пестицидами та агрохімікатами та/або масової загибелі бджіл від отруєння пестицидами та агрохімікатами та забезпечити відеозйомку процесу обстеження;</w:t>
      </w:r>
    </w:p>
    <w:p w:rsidR="003101E4" w:rsidRPr="009522B0" w:rsidRDefault="003101E4" w:rsidP="006A7B61">
      <w:pPr>
        <w:pStyle w:val="a1"/>
        <w:spacing w:after="0" w:line="240" w:lineRule="auto"/>
        <w:ind w:firstLine="550"/>
        <w:jc w:val="both"/>
        <w:rPr>
          <w:sz w:val="28"/>
          <w:szCs w:val="28"/>
        </w:rPr>
      </w:pPr>
      <w:r w:rsidRPr="009522B0">
        <w:rPr>
          <w:sz w:val="28"/>
          <w:szCs w:val="28"/>
        </w:rPr>
        <w:t>зафіксувати на пасіці, вказаній в заяві власника пасіки</w:t>
      </w:r>
      <w:bookmarkStart w:id="105" w:name="_Hlk64588063"/>
      <w:r w:rsidRPr="009522B0">
        <w:rPr>
          <w:sz w:val="28"/>
          <w:szCs w:val="28"/>
        </w:rPr>
        <w:t xml:space="preserve"> або його уповноваженої особи, факт масового отруєння бджіл пестицидами та агрохімікатами та/або масової загибелі бджіл від отруєння пестицидами та агрохімікатами</w:t>
      </w:r>
      <w:bookmarkEnd w:id="105"/>
      <w:r w:rsidRPr="009522B0">
        <w:rPr>
          <w:sz w:val="28"/>
          <w:szCs w:val="28"/>
        </w:rPr>
        <w:t>, склавши відповідний  документ встановленої форми - «Акт обстеження бджолиних сімей та встановлення кількості отруєних та/або загиблих бджолиних сімей» у  трьох юридично ідентичних примірниках, що  підписуються власником пасіки або уповноваженою ним особою та державним інспектором територіального органу Компетентного органу, один примірник  з яких надається власнику пасіки або уповноваженій ним особі, другий примірник надається територіальному органу Компетентному органу, третій примірник надається  центральному органу виконавчої влади, що забезпечує формування та реалізує державну  політику у галузі бджільництва;</w:t>
      </w:r>
    </w:p>
    <w:p w:rsidR="003101E4" w:rsidRPr="009522B0" w:rsidRDefault="003101E4" w:rsidP="006A7B61">
      <w:pPr>
        <w:pStyle w:val="a1"/>
        <w:numPr>
          <w:ilvl w:val="0"/>
          <w:numId w:val="0"/>
        </w:numPr>
        <w:spacing w:after="0" w:line="240" w:lineRule="auto"/>
        <w:ind w:firstLine="550"/>
        <w:jc w:val="both"/>
        <w:rPr>
          <w:sz w:val="28"/>
          <w:szCs w:val="28"/>
        </w:rPr>
      </w:pP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здійснити на пасіці, вказаній в заяві власника пасіки або його уповноваженої особи, на якій зафіксовано факт масового отруєння бджіл пестицидами та агрохімікатами та/або масової загибелі бджіл від отруєння пестицидами та агрохімікатами, відбір та належним чином підготувати,  відповідно до вимог уповноваженої лабораторії, два юридично та аналітично ідентичних </w:t>
      </w:r>
      <w:bookmarkStart w:id="106" w:name="_Hlk63549759"/>
      <w:r w:rsidRPr="009522B0">
        <w:rPr>
          <w:sz w:val="28"/>
          <w:szCs w:val="28"/>
        </w:rPr>
        <w:t xml:space="preserve">зразки з бджолиних сімей, кожний з яких містить зразки, а саме: </w:t>
      </w:r>
      <w:bookmarkStart w:id="107" w:name="_Hlk63634398"/>
      <w:r w:rsidRPr="009522B0">
        <w:rPr>
          <w:sz w:val="28"/>
          <w:szCs w:val="28"/>
        </w:rPr>
        <w:lastRenderedPageBreak/>
        <w:t>загиблих бджіл, фрагментів щільника з бджолиним розплодом, фрагментів щільника зі свіжим принесеним пилком, фрагментів щільника з незапечатаним медом</w:t>
      </w:r>
      <w:bookmarkEnd w:id="107"/>
      <w:r w:rsidRPr="009522B0">
        <w:rPr>
          <w:sz w:val="28"/>
          <w:szCs w:val="28"/>
        </w:rPr>
        <w:t>;</w:t>
      </w:r>
      <w:bookmarkEnd w:id="106"/>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скласти та підписати установленої форми «Акт відбору зразків з бджолиних сімей» у двох примірниках, в якому фіксується інформація щодо відібраних двох юридично та аналітично ідентичних зразків з бджолиних сімей, кожний з яких  містить зразки, а саме: загиблих бджіл, фрагментів щільника з бджолиним розплодом, фрагментів щільника зі свіжим принесеним пилком, фрагментів щільника з незапечатаним медом. </w:t>
      </w: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відібрані два юридично та аналітично ідентичних зразки з бджолиних сімей, кожний з яких  містить зразки, а саме: загиблих бджіл, фрагментів щільника з бджолиним розплодом, фрагментів щільника зі свіжим принесеним пилком, фрагментів щільника з незапечатаним медом, розподілити наступним чином: </w:t>
      </w:r>
    </w:p>
    <w:p w:rsidR="003101E4" w:rsidRPr="009522B0" w:rsidRDefault="003101E4" w:rsidP="006A7B61">
      <w:pPr>
        <w:ind w:firstLine="550"/>
        <w:jc w:val="both"/>
        <w:rPr>
          <w:sz w:val="28"/>
          <w:szCs w:val="28"/>
        </w:rPr>
      </w:pPr>
      <w:r w:rsidRPr="009522B0">
        <w:rPr>
          <w:sz w:val="28"/>
          <w:szCs w:val="28"/>
        </w:rPr>
        <w:t>власнику пасіки або уповноваженій ним особі надається один примірник акту відбору зразків  і один примірник зразка з бджолиних сімей, який зберігається ним на випадок проведення арбітражного лабораторного дослідження (випробування);</w:t>
      </w:r>
    </w:p>
    <w:p w:rsidR="003101E4" w:rsidRPr="009522B0" w:rsidRDefault="003101E4" w:rsidP="006A7B61">
      <w:pPr>
        <w:ind w:firstLine="550"/>
        <w:jc w:val="both"/>
        <w:rPr>
          <w:sz w:val="28"/>
          <w:szCs w:val="28"/>
        </w:rPr>
      </w:pPr>
      <w:r w:rsidRPr="009522B0">
        <w:rPr>
          <w:sz w:val="28"/>
          <w:szCs w:val="28"/>
        </w:rPr>
        <w:t xml:space="preserve">територіальному органу Компетентного органу надається  один примірник акту відбору зразків і один примірник зразка з бджолиних сімей для направлення до уповноваженої лабораторії для проведення основного лабораторного дослідження (випробування); </w:t>
      </w:r>
    </w:p>
    <w:p w:rsidR="003101E4" w:rsidRPr="009522B0" w:rsidRDefault="003101E4" w:rsidP="006A7B61">
      <w:pPr>
        <w:pStyle w:val="a1"/>
        <w:spacing w:after="0" w:line="240" w:lineRule="auto"/>
        <w:ind w:firstLine="550"/>
        <w:jc w:val="both"/>
        <w:rPr>
          <w:sz w:val="28"/>
          <w:szCs w:val="28"/>
        </w:rPr>
      </w:pPr>
      <w:r w:rsidRPr="009522B0">
        <w:rPr>
          <w:sz w:val="28"/>
          <w:szCs w:val="28"/>
        </w:rPr>
        <w:t>провести обстеження земельних ділянок, які належать встановленому суб’єкту господарювання та/або особистому селянському господарству (що використовує землі за межами населених пунктів) на правах власності чи оренди та виявити (встановити) земельні ділянки, де  відбулося застосування ним пестицидів та /або небезпечних для бджіл агрохімікатів з порушенням інструкцій, регламентів, правил, що могло призвести до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1"/>
        <w:spacing w:after="0" w:line="240" w:lineRule="auto"/>
        <w:ind w:firstLine="550"/>
        <w:jc w:val="both"/>
        <w:rPr>
          <w:sz w:val="28"/>
          <w:szCs w:val="28"/>
        </w:rPr>
      </w:pPr>
      <w:bookmarkStart w:id="108" w:name="_Hlk63545305"/>
      <w:r w:rsidRPr="009522B0">
        <w:rPr>
          <w:sz w:val="28"/>
          <w:szCs w:val="28"/>
        </w:rPr>
        <w:t xml:space="preserve"> з </w:t>
      </w:r>
      <w:bookmarkStart w:id="109" w:name="_Hlk64589770"/>
      <w:r w:rsidRPr="009522B0">
        <w:rPr>
          <w:sz w:val="28"/>
          <w:szCs w:val="28"/>
        </w:rPr>
        <w:t xml:space="preserve">виявлених земельних ділянок, де відбулось </w:t>
      </w:r>
      <w:bookmarkEnd w:id="109"/>
      <w:r w:rsidRPr="009522B0">
        <w:rPr>
          <w:sz w:val="28"/>
          <w:szCs w:val="28"/>
        </w:rPr>
        <w:t xml:space="preserve">застосування суб’єктом господарювання та/або особистим селянським господарством (що використовує землі за межами населених пунктів) пестицидів та /або небезпечних для бджіл агрохімікатів з порушенням інструкцій, регламентів, правил , що могло призвести до масового отруєння бджіл пестицидами та агрохімікатами та/або масової загибелі бджіл від отруєння пестицидами та агрохімікатами,  </w:t>
      </w:r>
      <w:bookmarkEnd w:id="108"/>
      <w:r w:rsidRPr="009522B0">
        <w:rPr>
          <w:sz w:val="28"/>
          <w:szCs w:val="28"/>
        </w:rPr>
        <w:t xml:space="preserve">провести відбір та належним чином підготувати,  відповідно до вимог уповноваженої лабораторії,   три юридично та аналітично ідентичних зразки рослин  (зелена маса) та ґрунту. </w:t>
      </w: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скласти та підписати установленої форми «Акт відбору зразків  рослин (зелена маса)  та ґрунту», </w:t>
      </w:r>
      <w:bookmarkStart w:id="110" w:name="_Hlk64589970"/>
      <w:r w:rsidRPr="009522B0">
        <w:rPr>
          <w:sz w:val="28"/>
          <w:szCs w:val="28"/>
        </w:rPr>
        <w:t xml:space="preserve">відібраних з  виявлених земельних ділянок, де відбулось застосування суб’єктом господарювання та/або особистим селянським господарством (що використовує землі за межами населених пунктів) пестицидів та /або небезпечних для бджіл агрохімікатів з порушенням інструкцій, регламентів, правил , що могло призвести до масового отруєння бджіл </w:t>
      </w:r>
      <w:r w:rsidRPr="009522B0">
        <w:rPr>
          <w:sz w:val="28"/>
          <w:szCs w:val="28"/>
        </w:rPr>
        <w:lastRenderedPageBreak/>
        <w:t>пестицидами та агрохімікатами та/або масової загибелі бджіл від отруєння пестицидами та агрохімікатами;</w:t>
      </w:r>
    </w:p>
    <w:bookmarkEnd w:id="110"/>
    <w:p w:rsidR="003101E4" w:rsidRPr="009522B0" w:rsidRDefault="003101E4" w:rsidP="006A7B61">
      <w:pPr>
        <w:pStyle w:val="a1"/>
        <w:spacing w:after="0" w:line="240" w:lineRule="auto"/>
        <w:ind w:firstLine="550"/>
        <w:jc w:val="both"/>
        <w:rPr>
          <w:sz w:val="28"/>
          <w:szCs w:val="28"/>
        </w:rPr>
      </w:pPr>
      <w:r w:rsidRPr="009522B0">
        <w:rPr>
          <w:sz w:val="28"/>
          <w:szCs w:val="28"/>
        </w:rPr>
        <w:t xml:space="preserve">відібрані три юридично та аналітично ідентичних зразки рослин (зелена маса) та ґрунту, розподілити наступним чином: </w:t>
      </w:r>
    </w:p>
    <w:p w:rsidR="003101E4" w:rsidRPr="009522B0" w:rsidRDefault="003101E4" w:rsidP="006A7B61">
      <w:pPr>
        <w:ind w:firstLine="550"/>
        <w:jc w:val="both"/>
        <w:rPr>
          <w:sz w:val="28"/>
          <w:szCs w:val="28"/>
        </w:rPr>
      </w:pPr>
      <w:r w:rsidRPr="009522B0">
        <w:rPr>
          <w:sz w:val="28"/>
          <w:szCs w:val="28"/>
        </w:rPr>
        <w:t xml:space="preserve">власнику пасіки або уповноваженій ним особі  </w:t>
      </w:r>
      <w:bookmarkStart w:id="111" w:name="_Hlk64591315"/>
      <w:r w:rsidRPr="009522B0">
        <w:rPr>
          <w:sz w:val="28"/>
          <w:szCs w:val="28"/>
        </w:rPr>
        <w:t>надається по одному примірнику акту відбору і одному примірнику зразків рослин ( зелена маса)  та ґрунту</w:t>
      </w:r>
      <w:bookmarkEnd w:id="111"/>
      <w:r w:rsidRPr="009522B0">
        <w:rPr>
          <w:sz w:val="28"/>
          <w:szCs w:val="28"/>
        </w:rPr>
        <w:t>, який  зберігається ним на випадок проведення арбітражного лабораторного дослідження (випробування) ;</w:t>
      </w:r>
    </w:p>
    <w:p w:rsidR="003101E4" w:rsidRPr="009522B0" w:rsidRDefault="003101E4" w:rsidP="006A7B61">
      <w:pPr>
        <w:ind w:firstLine="550"/>
        <w:jc w:val="both"/>
        <w:rPr>
          <w:sz w:val="28"/>
          <w:szCs w:val="28"/>
        </w:rPr>
      </w:pPr>
      <w:r w:rsidRPr="009522B0">
        <w:rPr>
          <w:sz w:val="28"/>
          <w:szCs w:val="28"/>
        </w:rPr>
        <w:t>визначеному суб’єкту господарювання та/або особистому селянському господарству (що використовують землі за межами населених пунктів) надається по одному примірнику акту відбору і одному примірнику зразків рослин ( зелена маса)  та ґрунту,  який  зберігається ним на випадок проведення арбітражного лабораторного дослідження (випробування);</w:t>
      </w:r>
    </w:p>
    <w:p w:rsidR="003101E4" w:rsidRPr="009522B0" w:rsidRDefault="003101E4" w:rsidP="006A7B61">
      <w:pPr>
        <w:ind w:firstLine="550"/>
        <w:jc w:val="both"/>
        <w:rPr>
          <w:sz w:val="28"/>
          <w:szCs w:val="28"/>
        </w:rPr>
      </w:pPr>
      <w:bookmarkStart w:id="112" w:name="_Hlk64833303"/>
      <w:r w:rsidRPr="009522B0">
        <w:rPr>
          <w:sz w:val="28"/>
          <w:szCs w:val="28"/>
        </w:rPr>
        <w:t xml:space="preserve">територіальному органу Компетентного органу </w:t>
      </w:r>
      <w:bookmarkEnd w:id="112"/>
      <w:r w:rsidRPr="009522B0">
        <w:rPr>
          <w:sz w:val="28"/>
          <w:szCs w:val="28"/>
        </w:rPr>
        <w:t xml:space="preserve">надається по одному примірнику акту відбору і одному примірнику зразків рослин (зелена маса)  та ґрунту для  направлення до уповноваженої лабораторії для проведення основного лабораторного дослідження (випробування); </w:t>
      </w:r>
    </w:p>
    <w:p w:rsidR="003101E4" w:rsidRPr="009522B0" w:rsidRDefault="003101E4" w:rsidP="006A7B61">
      <w:pPr>
        <w:ind w:firstLine="550"/>
        <w:jc w:val="both"/>
        <w:rPr>
          <w:sz w:val="28"/>
          <w:szCs w:val="28"/>
        </w:rPr>
      </w:pP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провести протягом 8 годин, від часу подання заяви власником пасіки або уповноваженою ним особи до територіальному органу Компетентного органу та Компетентного органу,   всі заходи, пов’язані </w:t>
      </w:r>
      <w:bookmarkStart w:id="113" w:name="_Hlk64591631"/>
      <w:r w:rsidRPr="009522B0">
        <w:rPr>
          <w:sz w:val="28"/>
          <w:szCs w:val="28"/>
        </w:rPr>
        <w:t>з  відбором зразків</w:t>
      </w:r>
      <w:bookmarkEnd w:id="113"/>
      <w:r w:rsidRPr="009522B0">
        <w:rPr>
          <w:sz w:val="28"/>
          <w:szCs w:val="28"/>
        </w:rPr>
        <w:t xml:space="preserve">,  відібраних з пасіки,  вказаній в заяві власника пасіки або його уповноваженої особи,  тобто на місці  масового отруєння бджіл пестицидами та агрохімікатами та/або масової загибелі бджіл від отруєння пестицидами та агрохімікатами та з земельних ділянок, де відбулось застосування суб’єктом господарювання та/або особистим селянським господарством (що використовує землі за межами населених пунктів) пестицидів та /або небезпечних для бджіл агрохімікатів з порушенням інструкцій, регламентів, правил , що могло призвести до масового отруєння бджіл пестицидами та агрохімікатами та/або масової загибелі бджіл від отруєння пестицидами та агрохімікатами; </w:t>
      </w:r>
    </w:p>
    <w:p w:rsidR="003101E4" w:rsidRPr="009522B0" w:rsidRDefault="003101E4" w:rsidP="006A7B61">
      <w:pPr>
        <w:pStyle w:val="a1"/>
        <w:spacing w:after="0" w:line="240" w:lineRule="auto"/>
        <w:ind w:firstLine="550"/>
        <w:jc w:val="both"/>
        <w:rPr>
          <w:sz w:val="28"/>
          <w:szCs w:val="28"/>
        </w:rPr>
      </w:pPr>
      <w:r w:rsidRPr="009522B0">
        <w:rPr>
          <w:sz w:val="28"/>
          <w:szCs w:val="28"/>
        </w:rPr>
        <w:t>забезпечити доставку відібраного зразка з бджолиних сімей, який містить  зразки: загиблих бджіл, фрагментів щільника з бджолиним розплодом, фрагментів щільника зі свіжим принесеним пилком, фрагментів щільника з незапечатаним медом  та  відібраного  зразка рослин (зелена маса)  та ґрунту, до уповноваженої лабораторії для проведення основного лабораторного дослідження (випробування) протягом 24  годин від часу подання заяви власником пасіки або уповноваженої ним особи до територіальному органу Компетентного органу  та  до Компетентного органу.</w:t>
      </w:r>
    </w:p>
    <w:p w:rsidR="003101E4" w:rsidRPr="009522B0" w:rsidRDefault="003101E4" w:rsidP="006A7B61">
      <w:pPr>
        <w:pStyle w:val="a1"/>
        <w:numPr>
          <w:ilvl w:val="0"/>
          <w:numId w:val="0"/>
        </w:numPr>
        <w:spacing w:after="0" w:line="240" w:lineRule="auto"/>
        <w:ind w:firstLine="550"/>
        <w:jc w:val="both"/>
        <w:rPr>
          <w:sz w:val="28"/>
          <w:szCs w:val="28"/>
        </w:rPr>
      </w:pP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отримати від уповноваженої лабораторії  після проведення  основних лабораторних досліджень (випробувань) відібраного зразка з бджолиних сімей, який містить  зразки: загиблих бджіл, фрагментів щільника з бджолиним розплодом, фрагментів щільника зі свіжим принесеним пилком, фрагментів щільника з незапечатаним медом  та  відібраного  зразка рослин ( зелена маса)  та ґрунту, належним чином засвідчені в установленому порядку  експертні </w:t>
      </w:r>
      <w:r w:rsidRPr="009522B0">
        <w:rPr>
          <w:sz w:val="28"/>
          <w:szCs w:val="28"/>
        </w:rPr>
        <w:lastRenderedPageBreak/>
        <w:t xml:space="preserve">висновки (протоколи, звіти або інші  аналогічні документи) лабораторних досліджень (випробувань)  в чотирьох примірниках; </w:t>
      </w:r>
    </w:p>
    <w:p w:rsidR="003101E4" w:rsidRPr="009522B0" w:rsidRDefault="003101E4" w:rsidP="006A7B61">
      <w:pPr>
        <w:pStyle w:val="a1"/>
        <w:numPr>
          <w:ilvl w:val="0"/>
          <w:numId w:val="0"/>
        </w:numPr>
        <w:spacing w:after="0" w:line="240" w:lineRule="auto"/>
        <w:ind w:firstLine="550"/>
        <w:jc w:val="both"/>
        <w:rPr>
          <w:sz w:val="28"/>
          <w:szCs w:val="28"/>
        </w:rPr>
      </w:pPr>
    </w:p>
    <w:p w:rsidR="003101E4" w:rsidRPr="009522B0" w:rsidRDefault="003101E4" w:rsidP="006A7B61">
      <w:pPr>
        <w:pStyle w:val="a1"/>
        <w:spacing w:after="0" w:line="240" w:lineRule="auto"/>
        <w:ind w:firstLine="550"/>
        <w:jc w:val="both"/>
        <w:rPr>
          <w:sz w:val="28"/>
          <w:szCs w:val="28"/>
        </w:rPr>
      </w:pPr>
      <w:r w:rsidRPr="009522B0">
        <w:rPr>
          <w:sz w:val="28"/>
          <w:szCs w:val="28"/>
        </w:rPr>
        <w:t xml:space="preserve">надати видані уповноваженою лабораторією в чотирьох примірниках належним чином засвідчені в установленому порядку  експертні висновки (протоколи, звіти або інші  аналогічні документи) лабораторних досліджень (випробувань):  </w:t>
      </w:r>
    </w:p>
    <w:p w:rsidR="003101E4" w:rsidRPr="009522B0" w:rsidRDefault="003101E4" w:rsidP="006A7B61">
      <w:pPr>
        <w:ind w:firstLine="550"/>
        <w:jc w:val="both"/>
        <w:rPr>
          <w:sz w:val="28"/>
          <w:szCs w:val="28"/>
        </w:rPr>
      </w:pPr>
      <w:r w:rsidRPr="009522B0">
        <w:rPr>
          <w:sz w:val="28"/>
          <w:szCs w:val="28"/>
        </w:rPr>
        <w:t>власнику пасіки або уповноваженій особі  один примірник;</w:t>
      </w:r>
    </w:p>
    <w:p w:rsidR="003101E4" w:rsidRPr="009522B0" w:rsidRDefault="003101E4" w:rsidP="006A7B61">
      <w:pPr>
        <w:ind w:firstLine="550"/>
        <w:jc w:val="both"/>
        <w:rPr>
          <w:sz w:val="28"/>
          <w:szCs w:val="28"/>
        </w:rPr>
      </w:pPr>
      <w:r w:rsidRPr="009522B0">
        <w:rPr>
          <w:sz w:val="28"/>
          <w:szCs w:val="28"/>
        </w:rPr>
        <w:t>суб’єкту господарювання та/або особистому селянському господарству (що використовує землі за межами населених пунктів)  один примірник;</w:t>
      </w:r>
    </w:p>
    <w:p w:rsidR="003101E4" w:rsidRPr="009522B0" w:rsidRDefault="003101E4" w:rsidP="006A7B61">
      <w:pPr>
        <w:ind w:firstLine="550"/>
        <w:jc w:val="both"/>
        <w:rPr>
          <w:sz w:val="28"/>
          <w:szCs w:val="28"/>
        </w:rPr>
      </w:pPr>
      <w:r w:rsidRPr="009522B0">
        <w:rPr>
          <w:sz w:val="28"/>
          <w:szCs w:val="28"/>
        </w:rPr>
        <w:t>територіальному органу Компетентного органу один примірник;</w:t>
      </w:r>
    </w:p>
    <w:p w:rsidR="003101E4" w:rsidRPr="009522B0" w:rsidRDefault="003101E4" w:rsidP="006A7B61">
      <w:pPr>
        <w:ind w:firstLine="550"/>
        <w:jc w:val="both"/>
        <w:rPr>
          <w:sz w:val="28"/>
          <w:szCs w:val="28"/>
        </w:rPr>
      </w:pPr>
      <w:r w:rsidRPr="009522B0">
        <w:rPr>
          <w:sz w:val="28"/>
          <w:szCs w:val="28"/>
        </w:rPr>
        <w:t>уповноваженій лабораторії , де проводились лабораторні дослідження ( випробування) один примірник, що зберігається нею не менш як три роки.</w:t>
      </w:r>
    </w:p>
    <w:p w:rsidR="003101E4" w:rsidRPr="009522B0" w:rsidRDefault="003101E4" w:rsidP="006A7B61">
      <w:pPr>
        <w:ind w:firstLine="550"/>
        <w:jc w:val="both"/>
        <w:rPr>
          <w:sz w:val="28"/>
          <w:szCs w:val="28"/>
        </w:rPr>
      </w:pPr>
    </w:p>
    <w:p w:rsidR="003101E4" w:rsidRPr="009522B0" w:rsidRDefault="003101E4" w:rsidP="006A7B61">
      <w:pPr>
        <w:pStyle w:val="a1"/>
        <w:spacing w:after="0" w:line="240" w:lineRule="auto"/>
        <w:ind w:firstLine="550"/>
        <w:jc w:val="both"/>
        <w:rPr>
          <w:b/>
          <w:bCs/>
          <w:sz w:val="28"/>
          <w:szCs w:val="28"/>
        </w:rPr>
      </w:pPr>
      <w:r w:rsidRPr="009522B0">
        <w:rPr>
          <w:sz w:val="28"/>
          <w:szCs w:val="28"/>
        </w:rPr>
        <w:t xml:space="preserve"> скласти та підписати встановленої форми «Акт за результатами здійснення  позапланового заходу державного  контролю ( адміністративного розслідування)» у двох примірниках, який повинен містити відомості щодо проведених заходів позапланового державного контролю  встановленого суб’єкта господарювання та/або особистого селянського господарства (що використовує землі за межами населених пунктів),  з зазначенням висновку про наявність або відсутність виявлених: </w:t>
      </w:r>
    </w:p>
    <w:p w:rsidR="003101E4" w:rsidRPr="009522B0" w:rsidRDefault="003101E4" w:rsidP="006A7B61">
      <w:pPr>
        <w:ind w:firstLine="550"/>
        <w:jc w:val="both"/>
        <w:rPr>
          <w:sz w:val="28"/>
          <w:szCs w:val="28"/>
        </w:rPr>
      </w:pPr>
      <w:r w:rsidRPr="009522B0">
        <w:rPr>
          <w:sz w:val="28"/>
          <w:szCs w:val="28"/>
        </w:rPr>
        <w:t>порушень завчасного сповіщення суб’єктом  господарювання та/або особистим селянським господарством (що використовують землі за межами населених пунктів) про застосування ним пестицидів та/або небезпечних для бджіл агрохімікатів;</w:t>
      </w:r>
    </w:p>
    <w:p w:rsidR="003101E4" w:rsidRPr="009522B0" w:rsidRDefault="003101E4" w:rsidP="006A7B61">
      <w:pPr>
        <w:ind w:firstLine="550"/>
        <w:jc w:val="both"/>
        <w:rPr>
          <w:sz w:val="28"/>
          <w:szCs w:val="28"/>
        </w:rPr>
      </w:pPr>
      <w:r w:rsidRPr="009522B0">
        <w:rPr>
          <w:sz w:val="28"/>
          <w:szCs w:val="28"/>
        </w:rPr>
        <w:t>та / або</w:t>
      </w:r>
    </w:p>
    <w:p w:rsidR="003101E4" w:rsidRPr="009522B0" w:rsidRDefault="003101E4" w:rsidP="006A7B61">
      <w:pPr>
        <w:ind w:firstLine="550"/>
        <w:jc w:val="both"/>
        <w:rPr>
          <w:sz w:val="28"/>
          <w:szCs w:val="28"/>
        </w:rPr>
      </w:pPr>
      <w:r w:rsidRPr="009522B0">
        <w:rPr>
          <w:sz w:val="28"/>
          <w:szCs w:val="28"/>
        </w:rPr>
        <w:t>фактів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pStyle w:val="a0"/>
        <w:numPr>
          <w:ilvl w:val="0"/>
          <w:numId w:val="0"/>
        </w:numPr>
        <w:ind w:firstLine="550"/>
        <w:rPr>
          <w:sz w:val="28"/>
          <w:szCs w:val="28"/>
        </w:rPr>
      </w:pPr>
    </w:p>
    <w:p w:rsidR="003101E4" w:rsidRPr="009522B0" w:rsidRDefault="003101E4" w:rsidP="006A7B61">
      <w:pPr>
        <w:pStyle w:val="a1"/>
        <w:spacing w:after="0" w:line="240" w:lineRule="auto"/>
        <w:ind w:firstLine="550"/>
        <w:jc w:val="both"/>
        <w:rPr>
          <w:sz w:val="28"/>
          <w:szCs w:val="28"/>
        </w:rPr>
      </w:pPr>
      <w:r w:rsidRPr="009522B0">
        <w:rPr>
          <w:sz w:val="28"/>
          <w:szCs w:val="28"/>
        </w:rPr>
        <w:t>Надати один примірник документу  - «Акт за результатами здійснення  позапланового заходу державного  контролю (адміністративного розслідування)»  суб’єкту господарювання та/або особистому селянському господарству (що використовує землі за межами населеного пункту) щодо до якого застосовуються заходи позапланового державного контролю (адміністративного розслідування), другий примірник – територіальному органу Компетентного органу або Компетентному органу.</w:t>
      </w:r>
    </w:p>
    <w:p w:rsidR="003101E4" w:rsidRPr="009522B0" w:rsidRDefault="003101E4" w:rsidP="006A7B61">
      <w:pPr>
        <w:ind w:firstLine="550"/>
        <w:jc w:val="both"/>
        <w:rPr>
          <w:sz w:val="28"/>
          <w:szCs w:val="28"/>
        </w:rPr>
      </w:pPr>
    </w:p>
    <w:p w:rsidR="003101E4" w:rsidRPr="009522B0" w:rsidRDefault="003101E4" w:rsidP="006A7B61">
      <w:pPr>
        <w:ind w:firstLine="550"/>
        <w:jc w:val="both"/>
        <w:rPr>
          <w:sz w:val="28"/>
          <w:szCs w:val="28"/>
        </w:rPr>
      </w:pPr>
      <w:r w:rsidRPr="009522B0">
        <w:rPr>
          <w:sz w:val="28"/>
          <w:szCs w:val="28"/>
        </w:rPr>
        <w:t xml:space="preserve">Належним чином засвідчену  в установленому порядку  копію документу  - «Акт за результатами здійснення  позапланового заходу державного  контролю ( адміністративного розслідування)» надається  власнику пасіки або уповноваженій ним особі,  на пасіці якого встановлено факт масового отруєння бджіл пестицидами та агрохімікатами  та /або масової загибелі бджіл від отруєння пестицидами та агрохімікатами,   що відбулися внаслідок порушень, виявлених в процесі позапланового державного контролю (адміністративного </w:t>
      </w:r>
      <w:r w:rsidRPr="009522B0">
        <w:rPr>
          <w:sz w:val="28"/>
          <w:szCs w:val="28"/>
        </w:rPr>
        <w:lastRenderedPageBreak/>
        <w:t xml:space="preserve">розслідування) встановленого суб’єкта господарювання та/або особистого селянського господарства (що використовує землі за межами населеного пункту)  інспектором територіального органу Компетентного органу та зафіксованих в документу  - «Акт за результатами здійснення  позапланового заходу державного  контролю ( адміністративного розслідування)» </w:t>
      </w:r>
    </w:p>
    <w:p w:rsidR="003101E4" w:rsidRPr="009522B0" w:rsidRDefault="003101E4" w:rsidP="006A7B61">
      <w:pPr>
        <w:ind w:firstLine="550"/>
        <w:jc w:val="both"/>
        <w:rPr>
          <w:sz w:val="28"/>
          <w:szCs w:val="28"/>
        </w:rPr>
      </w:pPr>
    </w:p>
    <w:p w:rsidR="003101E4" w:rsidRPr="009522B0" w:rsidRDefault="003101E4" w:rsidP="006A7B61">
      <w:pPr>
        <w:pStyle w:val="a1"/>
        <w:spacing w:after="0" w:line="240" w:lineRule="auto"/>
        <w:ind w:firstLine="550"/>
        <w:jc w:val="both"/>
        <w:rPr>
          <w:sz w:val="28"/>
          <w:szCs w:val="28"/>
        </w:rPr>
      </w:pPr>
      <w:r w:rsidRPr="009522B0">
        <w:rPr>
          <w:sz w:val="28"/>
          <w:szCs w:val="28"/>
        </w:rPr>
        <w:t>у разі виявлення наявності правопорушення,</w:t>
      </w:r>
      <w:r w:rsidRPr="009522B0">
        <w:rPr>
          <w:b/>
          <w:bCs/>
          <w:sz w:val="28"/>
          <w:szCs w:val="28"/>
        </w:rPr>
        <w:t xml:space="preserve"> </w:t>
      </w:r>
      <w:r w:rsidRPr="009522B0">
        <w:rPr>
          <w:sz w:val="28"/>
          <w:szCs w:val="28"/>
        </w:rPr>
        <w:t xml:space="preserve">скласти встановленої форми Протокол про правопорушення (надалі - Протокол), в якому зазначити заходи позапланового державного  контролю ( адміністративного розслідування), що передбачали: </w:t>
      </w:r>
    </w:p>
    <w:p w:rsidR="003101E4" w:rsidRPr="009522B0" w:rsidRDefault="003101E4" w:rsidP="006A7B61">
      <w:pPr>
        <w:ind w:firstLine="550"/>
        <w:jc w:val="both"/>
        <w:rPr>
          <w:sz w:val="28"/>
          <w:szCs w:val="28"/>
        </w:rPr>
      </w:pPr>
      <w:bookmarkStart w:id="114" w:name="_Hlk64665880"/>
      <w:r w:rsidRPr="009522B0">
        <w:rPr>
          <w:sz w:val="28"/>
          <w:szCs w:val="28"/>
        </w:rPr>
        <w:t>встановлення суб’єкта господарювання та/або особистого селянського господарства (що використовує землі за межами населеного пункту)</w:t>
      </w:r>
      <w:bookmarkEnd w:id="114"/>
      <w:r w:rsidRPr="009522B0">
        <w:rPr>
          <w:sz w:val="28"/>
          <w:szCs w:val="28"/>
        </w:rPr>
        <w:t>, що на правах власності чи оренди використовує земельну ділянку де відбулось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ind w:firstLine="550"/>
        <w:jc w:val="both"/>
        <w:rPr>
          <w:sz w:val="28"/>
          <w:szCs w:val="28"/>
        </w:rPr>
      </w:pPr>
      <w:r w:rsidRPr="009522B0">
        <w:rPr>
          <w:sz w:val="28"/>
          <w:szCs w:val="28"/>
        </w:rPr>
        <w:t>проведення  розслідування порушень встановленим суб’єктом  господарювання та/або особистим селянським господарством (що використовують землі за межами населених пунктів) цього Закону та Закону України «Про захист рослин» в частині:</w:t>
      </w:r>
    </w:p>
    <w:p w:rsidR="003101E4" w:rsidRPr="009522B0" w:rsidRDefault="003101E4" w:rsidP="006A7B61">
      <w:pPr>
        <w:ind w:firstLine="550"/>
        <w:jc w:val="both"/>
        <w:rPr>
          <w:sz w:val="28"/>
          <w:szCs w:val="28"/>
        </w:rPr>
      </w:pPr>
      <w:bookmarkStart w:id="115" w:name="_Hlk64678210"/>
      <w:r w:rsidRPr="009522B0">
        <w:rPr>
          <w:sz w:val="28"/>
          <w:szCs w:val="28"/>
        </w:rPr>
        <w:t>порушення вимоги щодо завчасного сповіщення суб’єктом  господарювання та/або особистим селянським господарством (що використовують землі за межами населених пунктів) про застосування ним пестицидів та/або небезпечних для бджіл агрохімікатів;</w:t>
      </w:r>
    </w:p>
    <w:p w:rsidR="003101E4" w:rsidRPr="009522B0" w:rsidRDefault="003101E4" w:rsidP="006A7B61">
      <w:pPr>
        <w:ind w:firstLine="550"/>
        <w:jc w:val="both"/>
        <w:rPr>
          <w:sz w:val="28"/>
          <w:szCs w:val="28"/>
        </w:rPr>
      </w:pPr>
      <w:r w:rsidRPr="009522B0">
        <w:rPr>
          <w:sz w:val="28"/>
          <w:szCs w:val="28"/>
        </w:rPr>
        <w:t>порушення щодо  застосування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bookmarkEnd w:id="115"/>
    <w:p w:rsidR="003101E4" w:rsidRPr="009522B0" w:rsidRDefault="003101E4" w:rsidP="006A7B61">
      <w:pPr>
        <w:ind w:firstLine="550"/>
        <w:jc w:val="both"/>
        <w:rPr>
          <w:sz w:val="28"/>
          <w:szCs w:val="28"/>
        </w:rPr>
      </w:pPr>
      <w:r w:rsidRPr="009522B0">
        <w:rPr>
          <w:sz w:val="28"/>
          <w:szCs w:val="28"/>
        </w:rPr>
        <w:t xml:space="preserve">       </w:t>
      </w:r>
    </w:p>
    <w:p w:rsidR="003101E4" w:rsidRPr="009522B0" w:rsidRDefault="003101E4" w:rsidP="006A7B61">
      <w:pPr>
        <w:ind w:firstLine="550"/>
        <w:jc w:val="both"/>
        <w:rPr>
          <w:sz w:val="28"/>
          <w:szCs w:val="28"/>
        </w:rPr>
      </w:pPr>
      <w:r w:rsidRPr="009522B0">
        <w:rPr>
          <w:sz w:val="28"/>
          <w:szCs w:val="28"/>
        </w:rPr>
        <w:t>Протокол складається згідно вимог цього Закону,  Закону України «Про захист рослин» та Кодексу України про адміністративні правопорушення»  з посиланнями  на їх конкретні положення  (із зазначенням відповідної статті, пункту, її частини чи абзацу), які були порушені  встановленим суб’єктом господарювання та/або особистим селянським господарством (що використовує землі за межами населеного пункту), а також з вказанням  причетних до правопорушень посадових осіб встановленого суб’єкта господарювання та/або особистого селянського господарства (що використовує землі за межами населеного пункту).</w:t>
      </w:r>
    </w:p>
    <w:p w:rsidR="003101E4" w:rsidRPr="009522B0" w:rsidRDefault="003101E4" w:rsidP="006A7B61">
      <w:pPr>
        <w:ind w:firstLine="550"/>
        <w:jc w:val="both"/>
        <w:rPr>
          <w:sz w:val="28"/>
          <w:szCs w:val="28"/>
        </w:rPr>
      </w:pPr>
    </w:p>
    <w:p w:rsidR="003101E4" w:rsidRPr="009522B0" w:rsidRDefault="003101E4" w:rsidP="00E20F4E">
      <w:pPr>
        <w:ind w:firstLine="550"/>
        <w:jc w:val="both"/>
        <w:rPr>
          <w:sz w:val="28"/>
          <w:szCs w:val="28"/>
        </w:rPr>
      </w:pPr>
      <w:r w:rsidRPr="009522B0">
        <w:rPr>
          <w:sz w:val="28"/>
          <w:szCs w:val="28"/>
        </w:rPr>
        <w:t xml:space="preserve">Протокол складається у двох примірниках та підписується державним  інспектором територіального органу Компетентного органу. Один примірник Протоколу вручається під розписку встановленому суб’єкту господарювання та/або особистому селянському господарству (що використовує землі за межами населеного пункту), щодо якого складено Протокол, або його представникові, </w:t>
      </w:r>
      <w:r w:rsidRPr="009522B0">
        <w:rPr>
          <w:sz w:val="28"/>
          <w:szCs w:val="28"/>
        </w:rPr>
        <w:lastRenderedPageBreak/>
        <w:t xml:space="preserve">другий – зберігається у територіальному органі Компетентного органу або у Компетентному органі.  </w:t>
      </w:r>
    </w:p>
    <w:p w:rsidR="003101E4" w:rsidRPr="009522B0" w:rsidRDefault="003101E4" w:rsidP="00E20F4E">
      <w:pPr>
        <w:ind w:firstLine="550"/>
        <w:jc w:val="both"/>
        <w:rPr>
          <w:sz w:val="28"/>
          <w:szCs w:val="28"/>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Територіальний орган Компетентного органу видає належним чином засвідчену  в установленому порядку  копію Протоколу  власнику пасіки або уповноваженій ним особі,  на пасіці якого встановлено факт масового отруєння бджіл пестицидами та агрохімікатами  та /або масової загибелі бджіл від отруєння пестицидами та агрохімікатами,   що відбулися внаслідок порушень, виявлених в процесі позапланового державного контролю (адміністративного розслідування) встановленого суб’єкта господарювання та/або особистого селянського господарства (що використовує землі за межами населеного пункту)  інспектором територіального органу Компетентного органу та зафіксованих в Протоколі. </w:t>
      </w:r>
    </w:p>
    <w:p w:rsidR="003101E4" w:rsidRPr="009522B0" w:rsidRDefault="003101E4" w:rsidP="006A7B61">
      <w:pPr>
        <w:pStyle w:val="24"/>
        <w:numPr>
          <w:ilvl w:val="0"/>
          <w:numId w:val="0"/>
        </w:numPr>
        <w:ind w:firstLine="550"/>
        <w:jc w:val="both"/>
        <w:rPr>
          <w:color w:val="auto"/>
          <w:sz w:val="28"/>
          <w:szCs w:val="28"/>
        </w:rPr>
      </w:pPr>
    </w:p>
    <w:p w:rsidR="003101E4" w:rsidRPr="009522B0" w:rsidRDefault="003101E4" w:rsidP="00E20F4E">
      <w:pPr>
        <w:pStyle w:val="24"/>
        <w:ind w:left="0" w:firstLine="550"/>
        <w:jc w:val="both"/>
        <w:rPr>
          <w:color w:val="auto"/>
          <w:sz w:val="28"/>
          <w:szCs w:val="28"/>
        </w:rPr>
      </w:pPr>
      <w:r w:rsidRPr="009522B0">
        <w:rPr>
          <w:color w:val="auto"/>
          <w:sz w:val="28"/>
          <w:szCs w:val="28"/>
        </w:rPr>
        <w:t>На основі Протоколу та інших матеріалів справи, що складені державним інспектором територіального органу Компетентного органу, територіальний орган Компетентного органу або Компетентний орган,  розглядає справу про правопорушення встановленого суб’єкта господарювання та/або особистого селянського господарства (що використовує землі за межами населеного пункту).</w:t>
      </w:r>
    </w:p>
    <w:p w:rsidR="003101E4" w:rsidRPr="009522B0" w:rsidRDefault="003101E4" w:rsidP="00E20F4E">
      <w:pPr>
        <w:pStyle w:val="24"/>
        <w:numPr>
          <w:ilvl w:val="0"/>
          <w:numId w:val="0"/>
        </w:numPr>
        <w:ind w:firstLine="550"/>
        <w:jc w:val="both"/>
        <w:rPr>
          <w:color w:val="auto"/>
          <w:sz w:val="28"/>
          <w:szCs w:val="28"/>
        </w:rPr>
      </w:pPr>
      <w:r w:rsidRPr="009522B0">
        <w:rPr>
          <w:color w:val="auto"/>
          <w:sz w:val="28"/>
          <w:szCs w:val="28"/>
        </w:rPr>
        <w:t>Від імені Компетентного органу або його територіального органу справу про правопорушення встановленого суб’єкта господарювання та/або особистого селянського господарства (що використовує землі за межами населеного пункту) має право розглядати, згідно цього Закону та Закону «Про захист рослин», головний державний фітосанітарний інспектор.</w:t>
      </w:r>
    </w:p>
    <w:p w:rsidR="003101E4" w:rsidRPr="009522B0" w:rsidRDefault="003101E4" w:rsidP="00E20F4E">
      <w:pPr>
        <w:pStyle w:val="24"/>
        <w:numPr>
          <w:ilvl w:val="0"/>
          <w:numId w:val="0"/>
        </w:numPr>
        <w:ind w:firstLine="550"/>
        <w:jc w:val="both"/>
        <w:rPr>
          <w:color w:val="auto"/>
          <w:sz w:val="28"/>
          <w:szCs w:val="28"/>
        </w:rPr>
      </w:pPr>
    </w:p>
    <w:p w:rsidR="003101E4" w:rsidRPr="009522B0" w:rsidRDefault="003101E4" w:rsidP="00E20F4E">
      <w:pPr>
        <w:pStyle w:val="24"/>
        <w:ind w:left="0" w:firstLine="550"/>
        <w:jc w:val="both"/>
        <w:rPr>
          <w:color w:val="auto"/>
          <w:sz w:val="28"/>
          <w:szCs w:val="28"/>
        </w:rPr>
      </w:pPr>
      <w:r w:rsidRPr="009522B0">
        <w:rPr>
          <w:color w:val="auto"/>
          <w:sz w:val="28"/>
          <w:szCs w:val="28"/>
        </w:rPr>
        <w:t>За результатами розгляду справи про правопорушення встановленого суб’єкта господарювання та/або особистого селянського господарства (що використовує землі за межами населеного пункту) головний державний фітосанітарний інспектор виносить одну з таких Постанов:</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1)</w:t>
      </w:r>
      <w:r w:rsidRPr="009522B0">
        <w:rPr>
          <w:color w:val="auto"/>
        </w:rPr>
        <w:tab/>
        <w:t>Постанова про накладення штрафу;</w:t>
      </w:r>
    </w:p>
    <w:p w:rsidR="003101E4" w:rsidRPr="009522B0" w:rsidRDefault="003101E4" w:rsidP="00E20F4E">
      <w:pPr>
        <w:pStyle w:val="21"/>
        <w:numPr>
          <w:ilvl w:val="0"/>
          <w:numId w:val="0"/>
        </w:numPr>
        <w:tabs>
          <w:tab w:val="left" w:pos="880"/>
          <w:tab w:val="left" w:pos="1100"/>
        </w:tabs>
        <w:ind w:firstLine="550"/>
        <w:jc w:val="both"/>
        <w:rPr>
          <w:color w:val="auto"/>
          <w:lang w:val="ru-RU"/>
        </w:rPr>
      </w:pPr>
      <w:r w:rsidRPr="009522B0">
        <w:rPr>
          <w:color w:val="auto"/>
        </w:rPr>
        <w:t>2)</w:t>
      </w:r>
      <w:r w:rsidRPr="009522B0">
        <w:rPr>
          <w:color w:val="auto"/>
        </w:rPr>
        <w:tab/>
        <w:t xml:space="preserve">Постанова про закриття справи. </w:t>
      </w:r>
    </w:p>
    <w:p w:rsidR="003101E4" w:rsidRPr="009522B0" w:rsidRDefault="003101E4" w:rsidP="00E20F4E">
      <w:pPr>
        <w:pStyle w:val="21"/>
        <w:numPr>
          <w:ilvl w:val="0"/>
          <w:numId w:val="0"/>
        </w:numPr>
        <w:tabs>
          <w:tab w:val="left" w:pos="880"/>
          <w:tab w:val="left" w:pos="1100"/>
        </w:tabs>
        <w:ind w:firstLine="550"/>
        <w:jc w:val="both"/>
        <w:rPr>
          <w:color w:val="auto"/>
          <w:lang w:val="ru-RU"/>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Постанова у справі про правопорушення встановленого суб’єкта господарювання та/або особистого селянського господарства (що використовує землі за межами населеного пункту) має відповідати вимогам цього Закону, Закону України «Про захист рослин», вимогам до виконавчого документа, передбаченим Законом України «Про виконавче провадження». </w:t>
      </w:r>
    </w:p>
    <w:p w:rsidR="003101E4" w:rsidRPr="009522B0" w:rsidRDefault="003101E4" w:rsidP="00E20F4E">
      <w:pPr>
        <w:pStyle w:val="21"/>
        <w:numPr>
          <w:ilvl w:val="0"/>
          <w:numId w:val="0"/>
        </w:numPr>
        <w:tabs>
          <w:tab w:val="left" w:pos="880"/>
          <w:tab w:val="left" w:pos="1100"/>
        </w:tabs>
        <w:ind w:firstLine="550"/>
        <w:jc w:val="both"/>
        <w:rPr>
          <w:color w:val="auto"/>
        </w:rPr>
      </w:pPr>
      <w:r w:rsidRPr="009522B0">
        <w:rPr>
          <w:color w:val="auto"/>
        </w:rPr>
        <w:t>Постанова у справі про правопорушення встановленого суб’єкта господарювання та/або особистого селянського господарства (що використовує землі за межами населеного пункту)  вручається особисто встановленому суб’єкту господарювання та/або особистому селянському господарству (що використовує землі за межами населеного пункту), щодо якого винесено Постанову,  або його представникові під розписку, або надсилається рекомендованим поштовим відправленням з повідомленням про вручення протягом трьох робочих днів з дня її винесення.</w:t>
      </w:r>
    </w:p>
    <w:p w:rsidR="003101E4" w:rsidRPr="009522B0" w:rsidRDefault="003101E4" w:rsidP="00E20F4E">
      <w:pPr>
        <w:pStyle w:val="21"/>
        <w:numPr>
          <w:ilvl w:val="0"/>
          <w:numId w:val="0"/>
        </w:numPr>
        <w:tabs>
          <w:tab w:val="left" w:pos="880"/>
          <w:tab w:val="left" w:pos="1100"/>
        </w:tabs>
        <w:ind w:firstLine="550"/>
        <w:jc w:val="both"/>
        <w:rPr>
          <w:color w:val="auto"/>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Територіальний орган Компетентного органу  видає </w:t>
      </w:r>
      <w:bookmarkStart w:id="116" w:name="_Hlk63727383"/>
      <w:r w:rsidRPr="009522B0">
        <w:rPr>
          <w:color w:val="auto"/>
          <w:sz w:val="28"/>
          <w:szCs w:val="28"/>
        </w:rPr>
        <w:t>належним чином засвідчену  в установленому порядку  копію Постанови</w:t>
      </w:r>
      <w:bookmarkEnd w:id="116"/>
      <w:r w:rsidRPr="009522B0">
        <w:rPr>
          <w:color w:val="auto"/>
          <w:sz w:val="28"/>
          <w:szCs w:val="28"/>
        </w:rPr>
        <w:t xml:space="preserve"> власнику пасіки або уповноваженій ним особі,  на пасіці якого встановлено факт масового отруєння бджіл пестицидами та агрохімікатами  та /або масової загибелі бджіл від отруєння пестицидами та агрохімікатами, що відбулися внаслідок порушень, встановлених в процесі позапланового заходу державного контролю ( адміністративного розслідування) суб’єкта господарювання та/або особистого селянського господарства (що використовує землі за межами населеного пункту)  територіальним органом Компетентного органу або Компетентним органом та зафіксованих в Протоколі.</w:t>
      </w:r>
    </w:p>
    <w:p w:rsidR="003101E4" w:rsidRPr="009522B0" w:rsidRDefault="003101E4" w:rsidP="00E20F4E">
      <w:pPr>
        <w:pStyle w:val="24"/>
        <w:numPr>
          <w:ilvl w:val="0"/>
          <w:numId w:val="0"/>
        </w:numPr>
        <w:ind w:firstLine="550"/>
        <w:jc w:val="both"/>
        <w:rPr>
          <w:color w:val="auto"/>
          <w:sz w:val="28"/>
          <w:szCs w:val="28"/>
        </w:rPr>
      </w:pPr>
    </w:p>
    <w:p w:rsidR="003101E4" w:rsidRPr="009522B0" w:rsidRDefault="003101E4" w:rsidP="00E20F4E">
      <w:pPr>
        <w:pStyle w:val="24"/>
        <w:ind w:left="0" w:firstLine="550"/>
        <w:jc w:val="both"/>
        <w:rPr>
          <w:color w:val="auto"/>
          <w:sz w:val="28"/>
          <w:szCs w:val="28"/>
        </w:rPr>
      </w:pPr>
      <w:r w:rsidRPr="009522B0">
        <w:rPr>
          <w:color w:val="auto"/>
          <w:sz w:val="28"/>
          <w:szCs w:val="28"/>
        </w:rPr>
        <w:t>За рахунок Компетентного органу оплачуються витрати, пов'язані з відбором, доставкою та проведенням лабораторних досліджень (випробувань) зразків:</w:t>
      </w:r>
    </w:p>
    <w:p w:rsidR="003101E4" w:rsidRPr="009522B0" w:rsidRDefault="003101E4" w:rsidP="00E20F4E">
      <w:pPr>
        <w:pStyle w:val="a0"/>
        <w:numPr>
          <w:ilvl w:val="0"/>
          <w:numId w:val="37"/>
        </w:numPr>
        <w:ind w:left="0" w:firstLine="550"/>
        <w:rPr>
          <w:sz w:val="28"/>
          <w:szCs w:val="28"/>
        </w:rPr>
      </w:pPr>
      <w:r w:rsidRPr="009522B0">
        <w:rPr>
          <w:sz w:val="28"/>
          <w:szCs w:val="28"/>
        </w:rPr>
        <w:t xml:space="preserve">відібраного з бджолиних сімей, який містить зразки: загиблих бджіл, фрагментів щільника з бджолиним розплодом, фрагментів щільника зі свіжим принесеним пилком, фрагментів щільника з незапечатаним медом; </w:t>
      </w:r>
    </w:p>
    <w:p w:rsidR="003101E4" w:rsidRPr="009522B0" w:rsidRDefault="003101E4" w:rsidP="00E20F4E">
      <w:pPr>
        <w:pStyle w:val="a0"/>
        <w:numPr>
          <w:ilvl w:val="0"/>
          <w:numId w:val="37"/>
        </w:numPr>
        <w:ind w:left="0" w:firstLine="550"/>
        <w:rPr>
          <w:sz w:val="28"/>
          <w:szCs w:val="28"/>
        </w:rPr>
      </w:pPr>
      <w:r w:rsidRPr="009522B0">
        <w:rPr>
          <w:sz w:val="28"/>
          <w:szCs w:val="28"/>
        </w:rPr>
        <w:t>відібраного з рослин (зелена маса) та ґрунту.</w:t>
      </w:r>
    </w:p>
    <w:p w:rsidR="003101E4" w:rsidRPr="009522B0" w:rsidRDefault="003101E4" w:rsidP="006A7B61">
      <w:pPr>
        <w:pStyle w:val="21"/>
        <w:numPr>
          <w:ilvl w:val="0"/>
          <w:numId w:val="0"/>
        </w:numPr>
        <w:tabs>
          <w:tab w:val="left" w:pos="880"/>
          <w:tab w:val="left" w:pos="1100"/>
        </w:tabs>
        <w:ind w:firstLine="550"/>
        <w:jc w:val="both"/>
        <w:rPr>
          <w:color w:val="auto"/>
        </w:rPr>
      </w:pPr>
    </w:p>
    <w:p w:rsidR="003101E4" w:rsidRPr="009522B0" w:rsidRDefault="003101E4" w:rsidP="006A7B61">
      <w:pPr>
        <w:pStyle w:val="21"/>
        <w:numPr>
          <w:ilvl w:val="0"/>
          <w:numId w:val="0"/>
        </w:numPr>
        <w:tabs>
          <w:tab w:val="left" w:pos="880"/>
          <w:tab w:val="left" w:pos="1100"/>
        </w:tabs>
        <w:ind w:firstLine="550"/>
        <w:jc w:val="both"/>
        <w:rPr>
          <w:color w:val="auto"/>
        </w:rPr>
      </w:pPr>
      <w:r w:rsidRPr="009522B0">
        <w:rPr>
          <w:color w:val="auto"/>
        </w:rPr>
        <w:tab/>
        <w:t xml:space="preserve">Якщо при розгляді справи про правопорушення встановленого суб’єкта господарювання та/або особистого селянського господарства (що використовує землі за межами населеного пункту), винесено Постанову про накладення штрафу, що свідчитиме про підтвердження порушень цього Закону та Закону України «Про захист рослин» суб’єктом господарювання та/або особистим селянським господарством (що використовує землі за межами населених пунктів), зазначених у Протоколі, </w:t>
      </w:r>
      <w:bookmarkStart w:id="117" w:name="_Hlk64840293"/>
      <w:r w:rsidRPr="009522B0">
        <w:rPr>
          <w:color w:val="auto"/>
        </w:rPr>
        <w:t xml:space="preserve">суб’єкт господарювання та/або особисте селянське господарство (що використовує землі за межами населених пунктів) </w:t>
      </w:r>
      <w:bookmarkEnd w:id="117"/>
      <w:r w:rsidRPr="009522B0">
        <w:rPr>
          <w:color w:val="auto"/>
        </w:rPr>
        <w:t>відшкодовує витрати пов'язані з відбором, доставкою та проведенням лабораторних досліджень ( випробувань) зразків в порядку, встановленому Кабінетом Міністрів України.</w:t>
      </w:r>
    </w:p>
    <w:p w:rsidR="003101E4" w:rsidRPr="009522B0" w:rsidRDefault="003101E4" w:rsidP="00E20F4E">
      <w:pPr>
        <w:pStyle w:val="21"/>
        <w:numPr>
          <w:ilvl w:val="0"/>
          <w:numId w:val="0"/>
        </w:numPr>
        <w:tabs>
          <w:tab w:val="left" w:pos="880"/>
          <w:tab w:val="left" w:pos="1100"/>
        </w:tabs>
        <w:ind w:firstLine="550"/>
        <w:jc w:val="both"/>
        <w:rPr>
          <w:color w:val="auto"/>
        </w:rPr>
      </w:pPr>
    </w:p>
    <w:p w:rsidR="003101E4" w:rsidRPr="009522B0" w:rsidRDefault="003101E4" w:rsidP="00E20F4E">
      <w:pPr>
        <w:pStyle w:val="24"/>
        <w:ind w:left="0" w:firstLine="550"/>
        <w:jc w:val="both"/>
        <w:rPr>
          <w:color w:val="auto"/>
          <w:sz w:val="28"/>
          <w:szCs w:val="28"/>
        </w:rPr>
      </w:pPr>
      <w:r w:rsidRPr="009522B0">
        <w:rPr>
          <w:color w:val="auto"/>
          <w:sz w:val="28"/>
          <w:szCs w:val="28"/>
        </w:rPr>
        <w:t>На основі результатів позапланового заходу державного контролю (адміністративного розслідування), проведеного  територіальним  органом Компетентного органу або  Компетентним органом  щодо порушень встановленим суб’єктом господарювання та/або особистим селянським господарством (що використовує землі за межами населеного пункту) вимог щодо  завчасного сповіщення про застосування ним пестицидів та/або небезпечних для бджіл агрохімікатів, та щодо виявлених  фактів застосування ним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 власник пасіки або уповноважена ним особа має право:</w:t>
      </w:r>
    </w:p>
    <w:p w:rsidR="003101E4" w:rsidRPr="009522B0" w:rsidRDefault="003101E4" w:rsidP="00E20F4E">
      <w:pPr>
        <w:ind w:firstLine="550"/>
        <w:jc w:val="both"/>
        <w:rPr>
          <w:sz w:val="28"/>
          <w:szCs w:val="28"/>
          <w:lang w:eastAsia="en-US"/>
        </w:rPr>
      </w:pPr>
    </w:p>
    <w:p w:rsidR="003101E4" w:rsidRPr="009522B0" w:rsidRDefault="003101E4" w:rsidP="00E20F4E">
      <w:pPr>
        <w:pStyle w:val="a1"/>
        <w:numPr>
          <w:ilvl w:val="0"/>
          <w:numId w:val="45"/>
        </w:numPr>
        <w:spacing w:after="0" w:line="240" w:lineRule="auto"/>
        <w:ind w:left="0" w:firstLine="550"/>
        <w:jc w:val="both"/>
        <w:rPr>
          <w:sz w:val="28"/>
          <w:szCs w:val="28"/>
        </w:rPr>
      </w:pPr>
      <w:r w:rsidRPr="009522B0">
        <w:rPr>
          <w:sz w:val="28"/>
          <w:szCs w:val="28"/>
        </w:rPr>
        <w:t xml:space="preserve"> звернутися до суду з позовом до суб’єкта господарювання та/або особистого селянського господарства (що використовує землі за межами </w:t>
      </w:r>
      <w:r w:rsidRPr="009522B0">
        <w:rPr>
          <w:sz w:val="28"/>
          <w:szCs w:val="28"/>
        </w:rPr>
        <w:lastRenderedPageBreak/>
        <w:t>населеного пункту) про відшкодування збитків щодо заподіяної шкоди внаслідок:</w:t>
      </w:r>
    </w:p>
    <w:p w:rsidR="003101E4" w:rsidRPr="009522B0" w:rsidRDefault="003101E4" w:rsidP="00E20F4E">
      <w:pPr>
        <w:pStyle w:val="a1"/>
        <w:numPr>
          <w:ilvl w:val="0"/>
          <w:numId w:val="0"/>
        </w:numPr>
        <w:spacing w:after="0" w:line="240" w:lineRule="auto"/>
        <w:ind w:firstLine="550"/>
        <w:jc w:val="both"/>
        <w:rPr>
          <w:sz w:val="28"/>
          <w:szCs w:val="28"/>
        </w:rPr>
      </w:pPr>
      <w:r w:rsidRPr="009522B0">
        <w:rPr>
          <w:sz w:val="28"/>
          <w:szCs w:val="28"/>
        </w:rPr>
        <w:t>порушення суб’єктом господарювання та/або особистим селянським господарством (що використовує землі за межами населеного пункту) вимог щодо завчасного сповіщення ним про застосування пестицидів та/або небезпечних для бджіл агрохімікатів</w:t>
      </w:r>
    </w:p>
    <w:p w:rsidR="003101E4" w:rsidRPr="009522B0" w:rsidRDefault="003101E4" w:rsidP="00E20F4E">
      <w:pPr>
        <w:ind w:firstLine="550"/>
        <w:jc w:val="both"/>
        <w:rPr>
          <w:sz w:val="28"/>
          <w:szCs w:val="28"/>
          <w:lang w:eastAsia="en-US"/>
        </w:rPr>
      </w:pPr>
      <w:r w:rsidRPr="009522B0">
        <w:rPr>
          <w:sz w:val="28"/>
          <w:szCs w:val="28"/>
          <w:lang w:eastAsia="en-US"/>
        </w:rPr>
        <w:t xml:space="preserve">факту застосування </w:t>
      </w:r>
      <w:r w:rsidRPr="009522B0">
        <w:rPr>
          <w:sz w:val="28"/>
          <w:szCs w:val="28"/>
        </w:rPr>
        <w:t>суб’єктом господарювання та/або особистим селянським господарством (що використовує землі за межами населеного пункту)</w:t>
      </w:r>
      <w:r w:rsidRPr="009522B0">
        <w:rPr>
          <w:sz w:val="28"/>
          <w:szCs w:val="28"/>
          <w:lang w:eastAsia="en-US"/>
        </w:rPr>
        <w:t xml:space="preserve">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p>
    <w:p w:rsidR="003101E4" w:rsidRPr="009522B0" w:rsidRDefault="003101E4" w:rsidP="006A7B61">
      <w:pPr>
        <w:ind w:firstLine="550"/>
        <w:jc w:val="both"/>
        <w:rPr>
          <w:sz w:val="28"/>
          <w:szCs w:val="28"/>
          <w:lang w:eastAsia="en-US"/>
        </w:rPr>
      </w:pPr>
    </w:p>
    <w:p w:rsidR="003101E4" w:rsidRPr="009522B0" w:rsidRDefault="003101E4" w:rsidP="006A7B61">
      <w:pPr>
        <w:pStyle w:val="a1"/>
        <w:spacing w:after="0" w:line="240" w:lineRule="auto"/>
        <w:ind w:firstLine="550"/>
        <w:jc w:val="both"/>
        <w:rPr>
          <w:sz w:val="28"/>
          <w:szCs w:val="28"/>
        </w:rPr>
      </w:pPr>
      <w:r w:rsidRPr="009522B0">
        <w:rPr>
          <w:sz w:val="28"/>
          <w:szCs w:val="28"/>
        </w:rPr>
        <w:t>використати для звернення до суду з позовом до суб’єкта  господарювання та/або особистого селянського господарства (що використовують землі за межами населених пунктів) про відшкодування збитків щодо заподіяної шкоди суб’єктом  господарювання та/або особистим селянським господарством (що використовують землі за межами населених пунктів)  отримані від територіального органу Компетентного органу або Компетентного органу  належним чином засвідчені в установленому порядку:</w:t>
      </w:r>
    </w:p>
    <w:p w:rsidR="003101E4" w:rsidRPr="009522B0" w:rsidRDefault="003101E4" w:rsidP="006A7B61">
      <w:pPr>
        <w:ind w:firstLine="550"/>
        <w:jc w:val="both"/>
        <w:rPr>
          <w:sz w:val="28"/>
          <w:szCs w:val="28"/>
        </w:rPr>
      </w:pPr>
      <w:r w:rsidRPr="009522B0">
        <w:rPr>
          <w:sz w:val="28"/>
          <w:szCs w:val="28"/>
        </w:rPr>
        <w:t xml:space="preserve">копію Протоколу про правопорушення, виявлені в процесі позапланового державного контролю (адміністративного розслідування) </w:t>
      </w:r>
      <w:bookmarkStart w:id="118" w:name="_Hlk64842260"/>
      <w:r w:rsidRPr="009522B0">
        <w:rPr>
          <w:sz w:val="28"/>
          <w:szCs w:val="28"/>
        </w:rPr>
        <w:t>встановленого суб’єкта господарювання та/або особистого селянського господарства (що використовує землі за межами населеного пункту)</w:t>
      </w:r>
      <w:bookmarkEnd w:id="118"/>
      <w:r w:rsidRPr="009522B0">
        <w:rPr>
          <w:sz w:val="28"/>
          <w:szCs w:val="28"/>
        </w:rPr>
        <w:t xml:space="preserve"> про порушення ним законодавства про захист рослин та у галузі бджільництва;</w:t>
      </w:r>
    </w:p>
    <w:p w:rsidR="003101E4" w:rsidRPr="009522B0" w:rsidRDefault="003101E4" w:rsidP="006A7B61">
      <w:pPr>
        <w:ind w:firstLine="550"/>
        <w:jc w:val="both"/>
        <w:rPr>
          <w:sz w:val="28"/>
          <w:szCs w:val="28"/>
        </w:rPr>
      </w:pPr>
      <w:r w:rsidRPr="009522B0">
        <w:rPr>
          <w:sz w:val="28"/>
          <w:szCs w:val="28"/>
        </w:rPr>
        <w:t xml:space="preserve">копію Постанови про накладання штрафу на встановленого суб’єкта господарювання та/або особистого селянського господарства (що використовує землі за межами населеного пункту); </w:t>
      </w:r>
    </w:p>
    <w:p w:rsidR="003101E4" w:rsidRPr="009522B0" w:rsidRDefault="003101E4" w:rsidP="006A7B61">
      <w:pPr>
        <w:ind w:firstLine="550"/>
        <w:jc w:val="both"/>
        <w:rPr>
          <w:sz w:val="28"/>
          <w:szCs w:val="28"/>
        </w:rPr>
      </w:pPr>
      <w:r w:rsidRPr="009522B0">
        <w:rPr>
          <w:sz w:val="28"/>
          <w:szCs w:val="28"/>
        </w:rPr>
        <w:t>копію  документу - «Акт за результатами здійснення  позапланового заходу державного  контролю (адміністративного розслідування)»,  який повинен містити відомості щодо проведених заходів позапланового державного контролю  встановленого суб’єкта господарювання та/або особистого селянського господарства (що використовує землі за межами населених пунктів);</w:t>
      </w:r>
    </w:p>
    <w:p w:rsidR="003101E4" w:rsidRPr="009522B0" w:rsidRDefault="003101E4" w:rsidP="006A7B61">
      <w:pPr>
        <w:ind w:firstLine="550"/>
        <w:jc w:val="both"/>
        <w:rPr>
          <w:sz w:val="28"/>
          <w:szCs w:val="28"/>
        </w:rPr>
      </w:pPr>
      <w:r w:rsidRPr="009522B0">
        <w:rPr>
          <w:sz w:val="28"/>
          <w:szCs w:val="28"/>
        </w:rPr>
        <w:t>копію документу - «Акт обстеження бджолиних сімей та встановлення кількості отруєних та/або загиблих бджолиних сімей», складеного за результатами обстеження пасіки державним інспектором територіального органу Компетентного органу;</w:t>
      </w:r>
    </w:p>
    <w:p w:rsidR="003101E4" w:rsidRPr="009522B0" w:rsidRDefault="003101E4" w:rsidP="006A7B61">
      <w:pPr>
        <w:ind w:firstLine="550"/>
        <w:jc w:val="both"/>
        <w:rPr>
          <w:sz w:val="28"/>
          <w:szCs w:val="28"/>
        </w:rPr>
      </w:pPr>
      <w:r w:rsidRPr="009522B0">
        <w:rPr>
          <w:sz w:val="28"/>
          <w:szCs w:val="28"/>
        </w:rPr>
        <w:t>копії експертних висновків (протоколи, звіти або інші  аналогічні документи) лабораторних досліджень (випробувань) уповноваженою лабораторією зразка з бджолиних сімей, який містить  зразки: загиблих бджіл, фрагментів щільника з бджолиним розплодом, фрагментів щільника зі свіжим принесеним пилком, фрагментів щільника з незапечатаним медом  та   зразка рослин (зелена маса)  та ґрунту.</w:t>
      </w:r>
    </w:p>
    <w:p w:rsidR="003101E4" w:rsidRPr="009522B0" w:rsidRDefault="003101E4" w:rsidP="006A7B61">
      <w:pPr>
        <w:pStyle w:val="22"/>
        <w:numPr>
          <w:ilvl w:val="0"/>
          <w:numId w:val="0"/>
        </w:numPr>
        <w:tabs>
          <w:tab w:val="left" w:pos="880"/>
          <w:tab w:val="left" w:pos="1100"/>
        </w:tabs>
        <w:ind w:firstLine="550"/>
        <w:jc w:val="both"/>
        <w:rPr>
          <w:color w:val="auto"/>
        </w:rPr>
      </w:pPr>
    </w:p>
    <w:p w:rsidR="003101E4" w:rsidRPr="009522B0" w:rsidRDefault="003101E4" w:rsidP="00E20F4E">
      <w:pPr>
        <w:pStyle w:val="24"/>
        <w:ind w:left="0" w:firstLine="550"/>
        <w:jc w:val="both"/>
        <w:rPr>
          <w:bCs/>
          <w:color w:val="auto"/>
          <w:sz w:val="28"/>
          <w:szCs w:val="28"/>
        </w:rPr>
      </w:pPr>
      <w:bookmarkStart w:id="119" w:name="_Hlk65639248"/>
      <w:r w:rsidRPr="009522B0">
        <w:rPr>
          <w:bCs/>
          <w:color w:val="auto"/>
          <w:sz w:val="28"/>
          <w:szCs w:val="28"/>
        </w:rPr>
        <w:lastRenderedPageBreak/>
        <w:t>Збитки</w:t>
      </w:r>
      <w:r w:rsidRPr="009522B0">
        <w:rPr>
          <w:color w:val="auto"/>
          <w:sz w:val="28"/>
          <w:szCs w:val="28"/>
        </w:rPr>
        <w:t xml:space="preserve"> щодо заподіяної шкоди власнику пасіки  встановленим суб’єктом  господарювання та/або особистим селянським господарством (що використовує землі за межами населеного пункту)  </w:t>
      </w:r>
      <w:r w:rsidRPr="009522B0">
        <w:rPr>
          <w:bCs/>
          <w:color w:val="auto"/>
          <w:sz w:val="28"/>
          <w:szCs w:val="28"/>
        </w:rPr>
        <w:t>внаслідок порушення  вимог щодо завчасного</w:t>
      </w:r>
      <w:r w:rsidRPr="009522B0">
        <w:rPr>
          <w:color w:val="auto"/>
          <w:sz w:val="28"/>
          <w:szCs w:val="28"/>
        </w:rPr>
        <w:t xml:space="preserve"> сповіщення  про застосування ним пестицидів та/або небезпечних для бджіл агрохімікатів,  </w:t>
      </w:r>
      <w:r w:rsidRPr="009522B0">
        <w:rPr>
          <w:bCs/>
          <w:color w:val="auto"/>
          <w:sz w:val="28"/>
          <w:szCs w:val="28"/>
        </w:rPr>
        <w:t>та внаслідок виявлених фактів</w:t>
      </w:r>
      <w:r w:rsidRPr="009522B0">
        <w:rPr>
          <w:color w:val="auto"/>
          <w:sz w:val="28"/>
          <w:szCs w:val="28"/>
        </w:rPr>
        <w:t xml:space="preserve"> застосування ним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 </w:t>
      </w:r>
      <w:bookmarkEnd w:id="119"/>
      <w:r w:rsidRPr="009522B0">
        <w:rPr>
          <w:bCs/>
          <w:color w:val="auto"/>
          <w:sz w:val="28"/>
          <w:szCs w:val="28"/>
        </w:rPr>
        <w:t xml:space="preserve">включають: </w:t>
      </w:r>
    </w:p>
    <w:p w:rsidR="003101E4" w:rsidRPr="009522B0" w:rsidRDefault="003101E4" w:rsidP="00E20F4E">
      <w:pPr>
        <w:ind w:firstLine="550"/>
        <w:jc w:val="both"/>
        <w:rPr>
          <w:sz w:val="28"/>
          <w:szCs w:val="28"/>
        </w:rPr>
      </w:pPr>
      <w:r w:rsidRPr="009522B0">
        <w:rPr>
          <w:sz w:val="28"/>
          <w:szCs w:val="28"/>
        </w:rPr>
        <w:t>вартість фактично загиблих бджолиних сімей, нуклеусів, відводків; бджолиних маток, втрачена вартість бджолиних сімей, нуклеусів, відводків, що зазнали масового отруєння пестицидами та/або агрохімікатами;</w:t>
      </w:r>
    </w:p>
    <w:p w:rsidR="003101E4" w:rsidRPr="009522B0" w:rsidRDefault="003101E4" w:rsidP="00E20F4E">
      <w:pPr>
        <w:ind w:firstLine="550"/>
        <w:jc w:val="both"/>
        <w:rPr>
          <w:sz w:val="28"/>
          <w:szCs w:val="28"/>
        </w:rPr>
      </w:pPr>
      <w:r w:rsidRPr="009522B0">
        <w:rPr>
          <w:sz w:val="28"/>
          <w:szCs w:val="28"/>
        </w:rPr>
        <w:t>вартість втраченої (утилізованої) продукції;</w:t>
      </w:r>
    </w:p>
    <w:p w:rsidR="003101E4" w:rsidRPr="009522B0" w:rsidRDefault="003101E4" w:rsidP="00E20F4E">
      <w:pPr>
        <w:ind w:firstLine="550"/>
        <w:jc w:val="both"/>
        <w:rPr>
          <w:sz w:val="28"/>
          <w:szCs w:val="28"/>
        </w:rPr>
      </w:pPr>
      <w:r w:rsidRPr="009522B0">
        <w:rPr>
          <w:sz w:val="28"/>
          <w:szCs w:val="28"/>
        </w:rPr>
        <w:t>вартість недоотриманої вигоди  (недоотримані продукти бджільництва),</w:t>
      </w:r>
    </w:p>
    <w:p w:rsidR="003101E4" w:rsidRPr="009522B0" w:rsidRDefault="003101E4" w:rsidP="00E20F4E">
      <w:pPr>
        <w:ind w:firstLine="550"/>
        <w:jc w:val="both"/>
        <w:rPr>
          <w:sz w:val="28"/>
          <w:szCs w:val="28"/>
        </w:rPr>
      </w:pPr>
      <w:r w:rsidRPr="009522B0">
        <w:rPr>
          <w:sz w:val="28"/>
          <w:szCs w:val="28"/>
        </w:rPr>
        <w:t>вартість втрачених матеріалів;</w:t>
      </w:r>
    </w:p>
    <w:p w:rsidR="003101E4" w:rsidRPr="009522B0" w:rsidRDefault="003101E4" w:rsidP="006A7B61">
      <w:pPr>
        <w:ind w:firstLine="550"/>
        <w:jc w:val="both"/>
        <w:rPr>
          <w:sz w:val="28"/>
          <w:szCs w:val="28"/>
        </w:rPr>
      </w:pPr>
      <w:r w:rsidRPr="009522B0">
        <w:rPr>
          <w:sz w:val="28"/>
          <w:szCs w:val="28"/>
        </w:rPr>
        <w:t>вартість нена</w:t>
      </w:r>
      <w:r>
        <w:rPr>
          <w:sz w:val="28"/>
          <w:szCs w:val="28"/>
        </w:rPr>
        <w:t>даних   послуг за договорами  (послуги запилення</w:t>
      </w:r>
      <w:r w:rsidRPr="009522B0">
        <w:rPr>
          <w:sz w:val="28"/>
          <w:szCs w:val="28"/>
        </w:rPr>
        <w:t>) в поточному році;</w:t>
      </w:r>
    </w:p>
    <w:p w:rsidR="003101E4" w:rsidRPr="009522B0" w:rsidRDefault="003101E4" w:rsidP="006A7B61">
      <w:pPr>
        <w:ind w:firstLine="550"/>
        <w:jc w:val="both"/>
        <w:rPr>
          <w:sz w:val="28"/>
          <w:szCs w:val="28"/>
        </w:rPr>
      </w:pPr>
      <w:r w:rsidRPr="009522B0">
        <w:rPr>
          <w:sz w:val="28"/>
          <w:szCs w:val="28"/>
        </w:rPr>
        <w:t>вартість витрат з ліквідації наслідків масового  отруєння бджіл пестицидами та агрохімікатами та масової загибелі бджіл від отруєння пестицидами та агрохімікатами (проведення додаткових організаційних, лікувальних, профілактичних заходів).</w:t>
      </w:r>
    </w:p>
    <w:p w:rsidR="003101E4" w:rsidRPr="009522B0" w:rsidRDefault="003101E4" w:rsidP="006A7B61">
      <w:pPr>
        <w:ind w:firstLine="550"/>
        <w:jc w:val="both"/>
        <w:rPr>
          <w:sz w:val="28"/>
          <w:szCs w:val="28"/>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Власник пасіки має право на відшкодування моральної шкоди  та шкоди, завданої каліцтвом або іншим ушкодженням здоров'я внаслідок порушення встановленим суб’єктом  господарювання та/або особистим селянським господарством (що використовує землі за межами населеного пункту) вимог щодо завчасного сповіщення  про застосування ним пестицидів та/або небезпечних для бджіл агрохімікатів,  та внаслідок  виявлених фактів застосування ним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 </w:t>
      </w:r>
    </w:p>
    <w:p w:rsidR="003101E4" w:rsidRPr="009522B0" w:rsidRDefault="003101E4" w:rsidP="00E20F4E">
      <w:pPr>
        <w:ind w:firstLine="550"/>
        <w:jc w:val="both"/>
        <w:rPr>
          <w:sz w:val="28"/>
          <w:szCs w:val="28"/>
          <w:lang w:eastAsia="en-US"/>
        </w:rPr>
      </w:pPr>
    </w:p>
    <w:p w:rsidR="003101E4" w:rsidRPr="009522B0" w:rsidRDefault="003101E4" w:rsidP="00E20F4E">
      <w:pPr>
        <w:pStyle w:val="24"/>
        <w:ind w:left="0" w:firstLine="550"/>
        <w:jc w:val="both"/>
        <w:rPr>
          <w:color w:val="auto"/>
          <w:sz w:val="28"/>
          <w:szCs w:val="28"/>
        </w:rPr>
      </w:pPr>
      <w:r w:rsidRPr="009522B0">
        <w:rPr>
          <w:color w:val="auto"/>
          <w:sz w:val="28"/>
          <w:szCs w:val="28"/>
        </w:rPr>
        <w:t xml:space="preserve">Розмір збитків щодо заподіяної шкоди власнику пасіки внаслідок порушення встановленим суб’єктом  господарювання та/або особистим селянським господарством (що використовує землі за межами населеного пункту) </w:t>
      </w:r>
      <w:bookmarkStart w:id="120" w:name="_Hlk64930107"/>
      <w:r w:rsidRPr="009522B0">
        <w:rPr>
          <w:color w:val="auto"/>
          <w:sz w:val="28"/>
          <w:szCs w:val="28"/>
        </w:rPr>
        <w:t>вимог щодо завчасного сповіщення  про застосування ним пестицидів та/або небезпечних для бджіл агрохімікатів,  та внаслідок  виявлених фактів застосування ним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w:t>
      </w:r>
      <w:bookmarkEnd w:id="120"/>
      <w:r w:rsidRPr="009522B0">
        <w:rPr>
          <w:color w:val="auto"/>
          <w:sz w:val="28"/>
          <w:szCs w:val="28"/>
        </w:rPr>
        <w:t xml:space="preserve">, обчислюється згідно «Інструкції з проведення превентивних заходів та ліквідації наслідків масового отруєння бджіл пестицидами та агрохімікатами та/або масової загибелі бджіл від отруєння пестицидами та агрохімікатами»  на основі документу «Акт обстеження бджолиних сімей та встановлення кількості отруєних та/або  загиблих </w:t>
      </w:r>
      <w:r w:rsidRPr="009522B0">
        <w:rPr>
          <w:color w:val="auto"/>
          <w:sz w:val="28"/>
          <w:szCs w:val="28"/>
        </w:rPr>
        <w:lastRenderedPageBreak/>
        <w:t xml:space="preserve">бджолиних сімей», з урахування ринкових цін на продукти бджільництва, зазначених у Реєстрі ринкових цін на продукти бджільництва в Україні  та  оформляється документом – «Експертна  оцінки збитків». </w:t>
      </w:r>
    </w:p>
    <w:p w:rsidR="003101E4" w:rsidRPr="009522B0" w:rsidRDefault="003101E4" w:rsidP="006A7B61">
      <w:pPr>
        <w:pStyle w:val="24"/>
        <w:numPr>
          <w:ilvl w:val="0"/>
          <w:numId w:val="0"/>
        </w:numPr>
        <w:ind w:firstLine="550"/>
        <w:jc w:val="both"/>
        <w:rPr>
          <w:color w:val="auto"/>
          <w:sz w:val="28"/>
          <w:szCs w:val="28"/>
        </w:rPr>
      </w:pPr>
    </w:p>
    <w:p w:rsidR="003101E4" w:rsidRPr="009522B0" w:rsidRDefault="003101E4" w:rsidP="00E20F4E">
      <w:pPr>
        <w:pStyle w:val="24"/>
        <w:ind w:left="0" w:firstLine="550"/>
        <w:jc w:val="both"/>
        <w:rPr>
          <w:color w:val="auto"/>
          <w:sz w:val="28"/>
          <w:szCs w:val="28"/>
        </w:rPr>
      </w:pPr>
      <w:bookmarkStart w:id="121" w:name="_Hlk63037098"/>
      <w:r w:rsidRPr="009522B0">
        <w:rPr>
          <w:color w:val="auto"/>
          <w:sz w:val="28"/>
          <w:szCs w:val="28"/>
        </w:rPr>
        <w:t xml:space="preserve">Обчислення розміру збитків щодо заподіяної шкоди власнику пасіки та оформлення документу «Експертна оцінка збитків» здійснюється  центральним органом виконавчої влади, що забезпечує формування та реалізує державну політику у галузі бджільництва. </w:t>
      </w:r>
    </w:p>
    <w:p w:rsidR="003101E4" w:rsidRPr="009522B0" w:rsidRDefault="003101E4" w:rsidP="00E20F4E">
      <w:pPr>
        <w:pStyle w:val="24"/>
        <w:numPr>
          <w:ilvl w:val="0"/>
          <w:numId w:val="0"/>
        </w:numPr>
        <w:ind w:firstLine="550"/>
        <w:jc w:val="both"/>
        <w:rPr>
          <w:color w:val="auto"/>
          <w:sz w:val="28"/>
          <w:szCs w:val="28"/>
        </w:rPr>
      </w:pPr>
      <w:r w:rsidRPr="009522B0">
        <w:rPr>
          <w:color w:val="auto"/>
          <w:sz w:val="28"/>
          <w:szCs w:val="28"/>
        </w:rPr>
        <w:t>Документ «Експертна оцінка збитків» видається власнику пасіки або уповноваженій ним особі у термін до п’яти робочих днів з дня отримання його офіційного звернення до центрального органу виконавчої влади, що забезпечує формування та реалізує державну  політику у галузі бджільництва.</w:t>
      </w:r>
    </w:p>
    <w:bookmarkEnd w:id="121"/>
    <w:p w:rsidR="003101E4" w:rsidRPr="009522B0" w:rsidRDefault="003101E4" w:rsidP="00E20F4E">
      <w:pPr>
        <w:pStyle w:val="24"/>
        <w:ind w:left="0" w:firstLine="550"/>
        <w:jc w:val="both"/>
        <w:rPr>
          <w:color w:val="auto"/>
          <w:sz w:val="28"/>
          <w:szCs w:val="28"/>
        </w:rPr>
      </w:pPr>
      <w:r w:rsidRPr="009522B0">
        <w:rPr>
          <w:color w:val="auto"/>
          <w:sz w:val="28"/>
          <w:szCs w:val="28"/>
        </w:rPr>
        <w:t>Збитки щодо заподіяної шкоди внаслідок порушення суб’єктом  господарювання та/або особистим селянським господарством (що використовує землі за межами населеного пункту) вимог щодо завчасного сповіщення  про застосування ним пестицидів та/або небезпечних для бджіл агрохімікатів,  та внаслідок  виявлених фактів застосування ним пестицидів та агрохімікатів з порушенням інструкцій,  регламентів, правил, що  призвело  до  факту - масового отруєння бджіл пестицидами та агрохімікатами та/або масової загибелі бджіл від отруєння пестицидами та агрохімікатами, за  позовом власника пасіки або уповноваженої ним особи, стягуються з встановленого суб’єкта  господарювання та/або особистого селянського господарства (що використовує землі за межами населеного пункту) у судовому порядку.</w:t>
      </w:r>
    </w:p>
    <w:p w:rsidR="003101E4" w:rsidRPr="009522B0" w:rsidRDefault="003101E4" w:rsidP="006A7B61">
      <w:pPr>
        <w:pStyle w:val="22"/>
        <w:numPr>
          <w:ilvl w:val="0"/>
          <w:numId w:val="0"/>
        </w:numPr>
        <w:tabs>
          <w:tab w:val="left" w:pos="880"/>
          <w:tab w:val="left" w:pos="1100"/>
        </w:tabs>
        <w:ind w:firstLine="550"/>
        <w:jc w:val="both"/>
        <w:rPr>
          <w:color w:val="auto"/>
        </w:rPr>
      </w:pPr>
    </w:p>
    <w:p w:rsidR="003101E4" w:rsidRPr="009522B0" w:rsidRDefault="003101E4" w:rsidP="006A7B61">
      <w:pPr>
        <w:ind w:firstLine="550"/>
        <w:jc w:val="both"/>
        <w:rPr>
          <w:b/>
          <w:bCs/>
          <w:sz w:val="28"/>
          <w:szCs w:val="28"/>
        </w:rPr>
      </w:pPr>
      <w:r w:rsidRPr="009522B0">
        <w:rPr>
          <w:b/>
          <w:bCs/>
          <w:sz w:val="28"/>
          <w:szCs w:val="28"/>
          <w:lang w:eastAsia="en-US"/>
        </w:rPr>
        <w:t>Стаття 49</w:t>
      </w:r>
      <w:r w:rsidRPr="009522B0">
        <w:rPr>
          <w:sz w:val="28"/>
          <w:szCs w:val="28"/>
          <w:lang w:eastAsia="en-US"/>
        </w:rPr>
        <w:t xml:space="preserve">. </w:t>
      </w:r>
      <w:r w:rsidRPr="009522B0">
        <w:rPr>
          <w:b/>
          <w:bCs/>
          <w:sz w:val="28"/>
          <w:szCs w:val="28"/>
        </w:rPr>
        <w:t xml:space="preserve"> Відшкодування збитків щодо заподіяної шкоди власнику пасіки при  розслідуванні вчиненого правопорушення органами Національної поліції</w:t>
      </w:r>
    </w:p>
    <w:p w:rsidR="003101E4" w:rsidRPr="009522B0" w:rsidRDefault="003101E4" w:rsidP="006A7B61">
      <w:pPr>
        <w:ind w:firstLine="550"/>
        <w:jc w:val="both"/>
        <w:rPr>
          <w:sz w:val="28"/>
          <w:szCs w:val="28"/>
          <w:lang w:eastAsia="en-US"/>
        </w:rPr>
      </w:pPr>
    </w:p>
    <w:p w:rsidR="003101E4" w:rsidRPr="009522B0" w:rsidRDefault="003101E4" w:rsidP="006A7B61">
      <w:pPr>
        <w:pStyle w:val="a6"/>
        <w:numPr>
          <w:ilvl w:val="0"/>
          <w:numId w:val="22"/>
        </w:numPr>
        <w:spacing w:after="0" w:line="240" w:lineRule="auto"/>
        <w:ind w:left="0" w:firstLine="550"/>
        <w:jc w:val="both"/>
        <w:rPr>
          <w:rFonts w:ascii="Times New Roman" w:hAnsi="Times New Roman"/>
          <w:sz w:val="28"/>
          <w:szCs w:val="28"/>
        </w:rPr>
      </w:pPr>
      <w:r w:rsidRPr="009522B0">
        <w:rPr>
          <w:rFonts w:ascii="Times New Roman" w:hAnsi="Times New Roman"/>
          <w:sz w:val="28"/>
          <w:szCs w:val="28"/>
        </w:rPr>
        <w:t xml:space="preserve">   Власник пасіки має право звернутись до територіального органу Національної поліції України  із заявою про вчинене  правопорушення,  що завдало йому матеріальної шкоди, </w:t>
      </w:r>
      <w:r w:rsidRPr="009522B0">
        <w:rPr>
          <w:rFonts w:ascii="Times New Roman" w:hAnsi="Times New Roman"/>
          <w:bCs/>
          <w:sz w:val="28"/>
          <w:szCs w:val="28"/>
        </w:rPr>
        <w:t>яке підлягає розслідуванню в установленому законом порядку</w:t>
      </w:r>
      <w:r w:rsidRPr="009522B0">
        <w:rPr>
          <w:rFonts w:ascii="Times New Roman" w:hAnsi="Times New Roman"/>
          <w:sz w:val="28"/>
          <w:szCs w:val="28"/>
        </w:rPr>
        <w:t xml:space="preserve">. </w:t>
      </w:r>
    </w:p>
    <w:p w:rsidR="003101E4" w:rsidRPr="009522B0" w:rsidRDefault="003101E4" w:rsidP="006A7B61">
      <w:pPr>
        <w:pStyle w:val="a6"/>
        <w:numPr>
          <w:ilvl w:val="0"/>
          <w:numId w:val="22"/>
        </w:numPr>
        <w:tabs>
          <w:tab w:val="left" w:pos="880"/>
          <w:tab w:val="left" w:pos="1100"/>
        </w:tabs>
        <w:spacing w:after="0" w:line="240" w:lineRule="auto"/>
        <w:ind w:left="0" w:firstLine="550"/>
        <w:jc w:val="both"/>
        <w:rPr>
          <w:rFonts w:ascii="Times New Roman" w:hAnsi="Times New Roman"/>
          <w:sz w:val="28"/>
          <w:szCs w:val="28"/>
        </w:rPr>
      </w:pPr>
      <w:r w:rsidRPr="009522B0">
        <w:rPr>
          <w:rFonts w:ascii="Times New Roman" w:hAnsi="Times New Roman"/>
          <w:sz w:val="28"/>
          <w:szCs w:val="28"/>
        </w:rPr>
        <w:t xml:space="preserve">У разі, коли завдана матеріальна шкода у вигляді  масового отруєння бджіл пестицидами та агрохімікатами та/або масової загибелі бджіл від отруєння пестицидами та агрохімікатами, а власник пасіки не   має інформації про те, на якій ділянці і який саме  суб’єкт  господарювання та/або особисте селянське господарство (що використовує землі за межами населеного пункту)  та/або фізична особа застосував пестициди та небезпечні для бджіл агрохімікати з порушенням регламентів, правил, інструкцій, що  призвело до  масового отруєння бджіл пестицидами та агрохімікатами та/або масової загибелі бджіл від отруєння пестицидами та агрохімікатами, він  має право звернутися до територіального органу Національної поліції з відповідною заявою про завдану йому матеріальну шкоду.   </w:t>
      </w:r>
    </w:p>
    <w:p w:rsidR="003101E4" w:rsidRPr="009522B0" w:rsidRDefault="003101E4" w:rsidP="006A7B61">
      <w:pPr>
        <w:pStyle w:val="10"/>
        <w:numPr>
          <w:ilvl w:val="0"/>
          <w:numId w:val="22"/>
        </w:numPr>
        <w:tabs>
          <w:tab w:val="left" w:pos="880"/>
          <w:tab w:val="left" w:pos="1100"/>
        </w:tabs>
        <w:ind w:left="0" w:firstLine="550"/>
        <w:jc w:val="both"/>
        <w:rPr>
          <w:color w:val="auto"/>
        </w:rPr>
      </w:pPr>
      <w:r w:rsidRPr="009522B0">
        <w:rPr>
          <w:color w:val="auto"/>
        </w:rPr>
        <w:t xml:space="preserve">Збитки щодо заподіяної шкоди відшкодовуються власнику пасіки за  позовом власника пасіки особою, винною у скоєнні правопорушення, в судовому порядку. </w:t>
      </w:r>
    </w:p>
    <w:p w:rsidR="003101E4" w:rsidRPr="009522B0" w:rsidRDefault="003101E4" w:rsidP="006A7B61">
      <w:pPr>
        <w:pStyle w:val="1"/>
        <w:numPr>
          <w:ilvl w:val="0"/>
          <w:numId w:val="0"/>
        </w:numPr>
        <w:tabs>
          <w:tab w:val="left" w:pos="880"/>
          <w:tab w:val="left" w:pos="1100"/>
        </w:tabs>
        <w:ind w:firstLine="550"/>
        <w:rPr>
          <w:color w:val="auto"/>
          <w:szCs w:val="28"/>
        </w:rPr>
      </w:pPr>
    </w:p>
    <w:p w:rsidR="003101E4" w:rsidRPr="009522B0" w:rsidRDefault="003101E4" w:rsidP="006A7B61">
      <w:pPr>
        <w:pStyle w:val="1"/>
        <w:numPr>
          <w:ilvl w:val="0"/>
          <w:numId w:val="0"/>
        </w:numPr>
        <w:tabs>
          <w:tab w:val="left" w:pos="880"/>
          <w:tab w:val="left" w:pos="1100"/>
        </w:tabs>
        <w:ind w:firstLine="550"/>
        <w:rPr>
          <w:color w:val="auto"/>
          <w:szCs w:val="28"/>
        </w:rPr>
      </w:pPr>
      <w:r w:rsidRPr="009522B0">
        <w:rPr>
          <w:color w:val="auto"/>
          <w:szCs w:val="28"/>
        </w:rPr>
        <w:t>Стаття 50. Вирішення спорів у галузі бджільництва</w:t>
      </w:r>
    </w:p>
    <w:p w:rsidR="003101E4" w:rsidRPr="009522B0" w:rsidRDefault="003101E4" w:rsidP="009522B0">
      <w:pPr>
        <w:pStyle w:val="10"/>
        <w:numPr>
          <w:ilvl w:val="0"/>
          <w:numId w:val="0"/>
        </w:numPr>
        <w:tabs>
          <w:tab w:val="left" w:pos="880"/>
          <w:tab w:val="left" w:pos="1100"/>
        </w:tabs>
        <w:ind w:firstLine="550"/>
        <w:jc w:val="both"/>
        <w:rPr>
          <w:color w:val="auto"/>
        </w:rPr>
      </w:pPr>
      <w:r w:rsidRPr="009522B0">
        <w:rPr>
          <w:color w:val="auto"/>
        </w:rPr>
        <w:t xml:space="preserve">Спори, що виникають у галузі бджільництва, вирішуються у судовому порядку або за згодою сторін можуть бути передані на розгляд  третейського суду. </w:t>
      </w:r>
    </w:p>
    <w:p w:rsidR="003101E4" w:rsidRPr="009522B0" w:rsidRDefault="003101E4" w:rsidP="006A7B61">
      <w:pPr>
        <w:pStyle w:val="10"/>
        <w:numPr>
          <w:ilvl w:val="0"/>
          <w:numId w:val="0"/>
        </w:numPr>
        <w:tabs>
          <w:tab w:val="left" w:pos="880"/>
          <w:tab w:val="left" w:pos="1100"/>
        </w:tabs>
        <w:ind w:firstLine="550"/>
        <w:rPr>
          <w:color w:val="auto"/>
        </w:rPr>
      </w:pPr>
    </w:p>
    <w:p w:rsidR="003101E4" w:rsidRPr="009522B0" w:rsidRDefault="003101E4" w:rsidP="006A7B61">
      <w:pPr>
        <w:tabs>
          <w:tab w:val="left" w:pos="880"/>
          <w:tab w:val="left" w:pos="1100"/>
        </w:tabs>
        <w:ind w:firstLine="550"/>
        <w:jc w:val="center"/>
        <w:rPr>
          <w:b/>
          <w:sz w:val="28"/>
          <w:szCs w:val="28"/>
        </w:rPr>
      </w:pPr>
      <w:r w:rsidRPr="009522B0">
        <w:rPr>
          <w:b/>
          <w:sz w:val="28"/>
          <w:szCs w:val="28"/>
        </w:rPr>
        <w:t>РОЗДІЛ Х. ПРИКІНЦЕВІ ТА ПЕРЕХІДНІ ПОЛОЖЕННЯ</w:t>
      </w:r>
    </w:p>
    <w:p w:rsidR="003101E4" w:rsidRPr="009522B0" w:rsidRDefault="003101E4" w:rsidP="006A7B61">
      <w:pPr>
        <w:tabs>
          <w:tab w:val="left" w:pos="880"/>
          <w:tab w:val="left" w:pos="1100"/>
        </w:tabs>
        <w:ind w:firstLine="550"/>
        <w:jc w:val="center"/>
        <w:rPr>
          <w:b/>
          <w:sz w:val="28"/>
          <w:szCs w:val="28"/>
        </w:rPr>
      </w:pPr>
    </w:p>
    <w:p w:rsidR="003101E4" w:rsidRPr="009522B0" w:rsidRDefault="003101E4" w:rsidP="006A7B61">
      <w:pPr>
        <w:pStyle w:val="10"/>
        <w:numPr>
          <w:ilvl w:val="0"/>
          <w:numId w:val="0"/>
        </w:numPr>
        <w:tabs>
          <w:tab w:val="left" w:pos="880"/>
          <w:tab w:val="left" w:pos="1100"/>
        </w:tabs>
        <w:ind w:firstLine="550"/>
        <w:jc w:val="both"/>
        <w:rPr>
          <w:color w:val="auto"/>
        </w:rPr>
      </w:pPr>
      <w:r w:rsidRPr="009522B0">
        <w:rPr>
          <w:color w:val="auto"/>
        </w:rPr>
        <w:t>1. Цей Закон набирає чинності з дня, наступного за днем його офіційного опублікування.</w:t>
      </w:r>
    </w:p>
    <w:p w:rsidR="003101E4" w:rsidRPr="009522B0" w:rsidRDefault="003101E4" w:rsidP="006A7B61">
      <w:pPr>
        <w:pStyle w:val="22"/>
        <w:numPr>
          <w:ilvl w:val="0"/>
          <w:numId w:val="0"/>
        </w:numPr>
        <w:tabs>
          <w:tab w:val="left" w:pos="880"/>
          <w:tab w:val="left" w:pos="1100"/>
        </w:tabs>
        <w:ind w:firstLine="550"/>
        <w:jc w:val="both"/>
        <w:rPr>
          <w:rStyle w:val="rvts44"/>
          <w:iCs/>
          <w:color w:val="auto"/>
        </w:rPr>
      </w:pPr>
      <w:r w:rsidRPr="009522B0">
        <w:rPr>
          <w:color w:val="auto"/>
        </w:rPr>
        <w:t xml:space="preserve">2. З дня набрання чинності цим Законом втрачає чинність Закон України «Про бджільництво» </w:t>
      </w:r>
      <w:r w:rsidRPr="009522B0">
        <w:rPr>
          <w:rStyle w:val="rvts44"/>
          <w:iCs/>
          <w:color w:val="auto"/>
        </w:rPr>
        <w:t>(Відомості Верховної Ради України (ВВР), 2000, № 21, ст.157, з наступними змінами).</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bCs/>
          <w:color w:val="auto"/>
        </w:rPr>
        <w:t>3</w:t>
      </w:r>
      <w:r w:rsidRPr="009522B0">
        <w:rPr>
          <w:color w:val="auto"/>
        </w:rPr>
        <w:t>. До приведення у відповідність  до цього Закону інших нормативно-правових актів вони діють у частині, що не суперечить цьому Закону.</w:t>
      </w:r>
    </w:p>
    <w:p w:rsidR="003101E4" w:rsidRPr="009522B0" w:rsidRDefault="003101E4" w:rsidP="006A7B61">
      <w:pPr>
        <w:pStyle w:val="22"/>
        <w:numPr>
          <w:ilvl w:val="0"/>
          <w:numId w:val="0"/>
        </w:numPr>
        <w:tabs>
          <w:tab w:val="left" w:pos="880"/>
          <w:tab w:val="left" w:pos="1100"/>
        </w:tabs>
        <w:ind w:firstLine="550"/>
        <w:jc w:val="both"/>
        <w:rPr>
          <w:color w:val="auto"/>
        </w:rPr>
      </w:pPr>
      <w:r w:rsidRPr="009522B0">
        <w:rPr>
          <w:bCs/>
          <w:color w:val="auto"/>
        </w:rPr>
        <w:t>4</w:t>
      </w:r>
      <w:r w:rsidRPr="009522B0">
        <w:rPr>
          <w:color w:val="auto"/>
        </w:rPr>
        <w:t>. Кабінету Міністрів України протягом шести місяців з дня набрання чинності цим Законом:</w:t>
      </w:r>
    </w:p>
    <w:p w:rsidR="003101E4" w:rsidRPr="009522B0" w:rsidRDefault="003101E4" w:rsidP="006A7B61">
      <w:pPr>
        <w:pStyle w:val="12"/>
        <w:numPr>
          <w:ilvl w:val="0"/>
          <w:numId w:val="16"/>
        </w:numPr>
        <w:tabs>
          <w:tab w:val="clear" w:pos="1270"/>
          <w:tab w:val="num" w:pos="0"/>
          <w:tab w:val="left" w:pos="880"/>
          <w:tab w:val="left" w:pos="1100"/>
        </w:tabs>
        <w:ind w:left="0" w:firstLine="550"/>
        <w:jc w:val="both"/>
        <w:rPr>
          <w:color w:val="auto"/>
        </w:rPr>
      </w:pPr>
      <w:r w:rsidRPr="009522B0">
        <w:rPr>
          <w:color w:val="auto"/>
        </w:rPr>
        <w:t>розробити і прийняти нормативно-правові акти відповідно до цього Закону;</w:t>
      </w:r>
    </w:p>
    <w:p w:rsidR="003101E4" w:rsidRPr="009522B0" w:rsidRDefault="003101E4" w:rsidP="006A7B61">
      <w:pPr>
        <w:pStyle w:val="12"/>
        <w:numPr>
          <w:ilvl w:val="0"/>
          <w:numId w:val="16"/>
        </w:numPr>
        <w:tabs>
          <w:tab w:val="clear" w:pos="1270"/>
          <w:tab w:val="num" w:pos="0"/>
          <w:tab w:val="left" w:pos="880"/>
          <w:tab w:val="left" w:pos="1100"/>
        </w:tabs>
        <w:ind w:left="0" w:firstLine="550"/>
        <w:jc w:val="both"/>
        <w:rPr>
          <w:color w:val="auto"/>
        </w:rPr>
      </w:pPr>
      <w:r w:rsidRPr="009522B0">
        <w:rPr>
          <w:color w:val="auto"/>
        </w:rPr>
        <w:t>забезпечити приведення своїх нормативно-правових актів у відповідність до цього Закону;</w:t>
      </w:r>
    </w:p>
    <w:p w:rsidR="003101E4" w:rsidRPr="009522B0" w:rsidRDefault="003101E4" w:rsidP="006A7B61">
      <w:pPr>
        <w:pStyle w:val="12"/>
        <w:numPr>
          <w:ilvl w:val="0"/>
          <w:numId w:val="16"/>
        </w:numPr>
        <w:tabs>
          <w:tab w:val="clear" w:pos="1270"/>
          <w:tab w:val="num" w:pos="0"/>
          <w:tab w:val="left" w:pos="880"/>
          <w:tab w:val="left" w:pos="1100"/>
        </w:tabs>
        <w:ind w:left="0" w:firstLine="550"/>
        <w:jc w:val="both"/>
        <w:rPr>
          <w:color w:val="auto"/>
        </w:rPr>
      </w:pPr>
      <w:r w:rsidRPr="009522B0">
        <w:rPr>
          <w:color w:val="auto"/>
        </w:rPr>
        <w:t>забезпечити прийняття центральними органами виконавчої влади нормативно-правових актів, передбачених цим Законом, а також приведення ними своїх нормативно-правових актів у відповідність  до цього Закону;</w:t>
      </w:r>
    </w:p>
    <w:p w:rsidR="003101E4" w:rsidRPr="009522B0" w:rsidRDefault="003101E4" w:rsidP="006A7B61">
      <w:pPr>
        <w:pStyle w:val="12"/>
        <w:numPr>
          <w:ilvl w:val="0"/>
          <w:numId w:val="16"/>
        </w:numPr>
        <w:tabs>
          <w:tab w:val="clear" w:pos="1270"/>
          <w:tab w:val="num" w:pos="0"/>
          <w:tab w:val="left" w:pos="880"/>
          <w:tab w:val="left" w:pos="1100"/>
        </w:tabs>
        <w:ind w:left="0" w:firstLine="550"/>
        <w:jc w:val="both"/>
        <w:rPr>
          <w:color w:val="auto"/>
        </w:rPr>
      </w:pPr>
      <w:r w:rsidRPr="009522B0">
        <w:rPr>
          <w:color w:val="auto"/>
        </w:rPr>
        <w:t>затвердити план заходів із утворення та забезпечити функціонування  центрального органу виконавчої влади, що забезпечує формування та реалізує державну  політику у галузі бджільництва;</w:t>
      </w:r>
    </w:p>
    <w:p w:rsidR="003101E4" w:rsidRPr="009522B0" w:rsidRDefault="003101E4" w:rsidP="006A7B61">
      <w:pPr>
        <w:pStyle w:val="12"/>
        <w:numPr>
          <w:ilvl w:val="0"/>
          <w:numId w:val="16"/>
        </w:numPr>
        <w:tabs>
          <w:tab w:val="clear" w:pos="1270"/>
          <w:tab w:val="num" w:pos="0"/>
          <w:tab w:val="left" w:pos="880"/>
          <w:tab w:val="left" w:pos="1100"/>
        </w:tabs>
        <w:ind w:left="0" w:firstLine="550"/>
        <w:jc w:val="both"/>
        <w:rPr>
          <w:color w:val="auto"/>
        </w:rPr>
      </w:pPr>
      <w:r w:rsidRPr="009522B0">
        <w:rPr>
          <w:color w:val="auto"/>
        </w:rPr>
        <w:t>вжити заходів до створення та функціонування Державного цільового фонду</w:t>
      </w:r>
      <w:r w:rsidRPr="009522B0">
        <w:rPr>
          <w:rStyle w:val="23"/>
          <w:color w:val="auto"/>
        </w:rPr>
        <w:t xml:space="preserve"> фінансування заходів з охорони бджіл та стимулювання  розвитку галузі</w:t>
      </w:r>
      <w:r w:rsidRPr="009522B0">
        <w:rPr>
          <w:color w:val="auto"/>
        </w:rPr>
        <w:t xml:space="preserve"> бджільництва;</w:t>
      </w:r>
    </w:p>
    <w:p w:rsidR="003101E4" w:rsidRPr="009522B0" w:rsidRDefault="003101E4" w:rsidP="006A7B61">
      <w:pPr>
        <w:pStyle w:val="12"/>
        <w:numPr>
          <w:ilvl w:val="0"/>
          <w:numId w:val="16"/>
        </w:numPr>
        <w:tabs>
          <w:tab w:val="clear" w:pos="1270"/>
          <w:tab w:val="num" w:pos="0"/>
          <w:tab w:val="left" w:pos="880"/>
          <w:tab w:val="left" w:pos="1100"/>
        </w:tabs>
        <w:ind w:left="0" w:firstLine="550"/>
        <w:jc w:val="both"/>
        <w:rPr>
          <w:color w:val="auto"/>
        </w:rPr>
      </w:pPr>
      <w:r w:rsidRPr="009522B0">
        <w:rPr>
          <w:color w:val="auto"/>
        </w:rPr>
        <w:t>затвердити план заходів із створення та забезпечити функціонування:</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Єдиного реєстру пасік України;</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Реєстру потужностей з первинного виробництва та первинної переробки продуктів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Електронної системи завчасного сповіщення про застосування пестицидів та/або небезпечних для бджіл агрохімікатів;</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Реєстру </w:t>
      </w:r>
      <w:r w:rsidRPr="009522B0">
        <w:rPr>
          <w:color w:val="auto"/>
          <w:lang w:val="ru-RU"/>
        </w:rPr>
        <w:t>род</w:t>
      </w:r>
      <w:r w:rsidRPr="009522B0">
        <w:rPr>
          <w:color w:val="auto"/>
        </w:rPr>
        <w:t>о</w:t>
      </w:r>
      <w:r w:rsidRPr="009522B0">
        <w:rPr>
          <w:color w:val="auto"/>
          <w:lang w:val="ru-RU"/>
        </w:rPr>
        <w:t>во</w:t>
      </w:r>
      <w:r w:rsidRPr="009522B0">
        <w:rPr>
          <w:color w:val="auto"/>
        </w:rPr>
        <w:t>дів маток в Україні;</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Реєстру ринкових цін на продукцію бджільництва в Україні;</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Державного електронного реєстру обігу пестицидів та агрохімікатів;</w:t>
      </w:r>
    </w:p>
    <w:p w:rsidR="003101E4" w:rsidRPr="009522B0" w:rsidRDefault="003101E4" w:rsidP="006A7B61">
      <w:pPr>
        <w:pStyle w:val="12"/>
        <w:numPr>
          <w:ilvl w:val="0"/>
          <w:numId w:val="0"/>
        </w:numPr>
        <w:tabs>
          <w:tab w:val="left" w:pos="880"/>
          <w:tab w:val="left" w:pos="1100"/>
        </w:tabs>
        <w:ind w:firstLine="550"/>
        <w:jc w:val="both"/>
        <w:rPr>
          <w:color w:val="auto"/>
          <w:lang w:eastAsia="uk-UA"/>
        </w:rPr>
      </w:pPr>
      <w:r w:rsidRPr="009522B0">
        <w:rPr>
          <w:color w:val="auto"/>
        </w:rPr>
        <w:t xml:space="preserve">Державного реєстру суб'єктів племінної справи </w:t>
      </w:r>
      <w:r w:rsidRPr="009522B0">
        <w:rPr>
          <w:color w:val="auto"/>
          <w:shd w:val="clear" w:color="auto" w:fill="FFFFFF"/>
        </w:rPr>
        <w:t xml:space="preserve">у </w:t>
      </w:r>
      <w:r w:rsidRPr="009522B0">
        <w:rPr>
          <w:color w:val="auto"/>
          <w:lang w:eastAsia="uk-UA"/>
        </w:rPr>
        <w:t>галузі бджільництва.</w:t>
      </w:r>
    </w:p>
    <w:p w:rsidR="003101E4" w:rsidRPr="009522B0" w:rsidRDefault="003101E4" w:rsidP="006A7B61">
      <w:pPr>
        <w:pStyle w:val="12"/>
        <w:numPr>
          <w:ilvl w:val="0"/>
          <w:numId w:val="0"/>
        </w:numPr>
        <w:tabs>
          <w:tab w:val="left" w:pos="880"/>
          <w:tab w:val="left" w:pos="1100"/>
        </w:tabs>
        <w:ind w:firstLine="550"/>
        <w:jc w:val="both"/>
        <w:rPr>
          <w:color w:val="auto"/>
          <w:lang w:eastAsia="uk-UA"/>
        </w:rPr>
      </w:pPr>
    </w:p>
    <w:p w:rsidR="003101E4" w:rsidRPr="009522B0" w:rsidRDefault="003101E4" w:rsidP="006A7B61">
      <w:pPr>
        <w:pStyle w:val="12"/>
        <w:numPr>
          <w:ilvl w:val="0"/>
          <w:numId w:val="0"/>
        </w:numPr>
        <w:tabs>
          <w:tab w:val="left" w:pos="880"/>
          <w:tab w:val="left" w:pos="1100"/>
        </w:tabs>
        <w:ind w:firstLine="550"/>
        <w:jc w:val="both"/>
        <w:rPr>
          <w:color w:val="auto"/>
          <w:lang w:eastAsia="uk-UA"/>
        </w:rPr>
      </w:pPr>
      <w:r w:rsidRPr="009522B0">
        <w:rPr>
          <w:bCs/>
          <w:color w:val="auto"/>
          <w:lang w:eastAsia="uk-UA"/>
        </w:rPr>
        <w:t>5</w:t>
      </w:r>
      <w:r w:rsidRPr="009522B0">
        <w:rPr>
          <w:color w:val="auto"/>
          <w:lang w:eastAsia="uk-UA"/>
        </w:rPr>
        <w:t xml:space="preserve">. </w:t>
      </w:r>
      <w:r w:rsidRPr="00E20F4E">
        <w:rPr>
          <w:b/>
          <w:color w:val="auto"/>
          <w:lang w:eastAsia="uk-UA"/>
        </w:rPr>
        <w:t>Внести зміни до таких законодавчих актів України:</w:t>
      </w:r>
    </w:p>
    <w:p w:rsidR="003101E4" w:rsidRPr="009522B0" w:rsidRDefault="003101E4" w:rsidP="006A7B61">
      <w:pPr>
        <w:pStyle w:val="12"/>
        <w:numPr>
          <w:ilvl w:val="0"/>
          <w:numId w:val="0"/>
        </w:numPr>
        <w:tabs>
          <w:tab w:val="left" w:pos="880"/>
          <w:tab w:val="left" w:pos="1100"/>
        </w:tabs>
        <w:ind w:firstLine="550"/>
        <w:jc w:val="both"/>
        <w:rPr>
          <w:color w:val="auto"/>
          <w:lang w:eastAsia="uk-UA"/>
        </w:rPr>
      </w:pPr>
    </w:p>
    <w:p w:rsidR="003101E4" w:rsidRPr="009522B0" w:rsidRDefault="003101E4" w:rsidP="006A7B61">
      <w:pPr>
        <w:pStyle w:val="12"/>
        <w:numPr>
          <w:ilvl w:val="0"/>
          <w:numId w:val="0"/>
        </w:numPr>
        <w:tabs>
          <w:tab w:val="left" w:pos="880"/>
          <w:tab w:val="left" w:pos="1100"/>
        </w:tabs>
        <w:ind w:firstLine="550"/>
        <w:jc w:val="both"/>
        <w:rPr>
          <w:color w:val="auto"/>
          <w:lang w:eastAsia="uk-UA"/>
        </w:rPr>
      </w:pPr>
      <w:r w:rsidRPr="009522B0">
        <w:rPr>
          <w:b/>
          <w:color w:val="auto"/>
          <w:lang w:eastAsia="uk-UA"/>
        </w:rPr>
        <w:t>1) у Земельному кодексі України</w:t>
      </w:r>
      <w:r w:rsidRPr="009522B0">
        <w:rPr>
          <w:color w:val="auto"/>
          <w:lang w:eastAsia="uk-UA"/>
        </w:rPr>
        <w:t xml:space="preserve"> </w:t>
      </w:r>
      <w:r w:rsidRPr="009522B0">
        <w:rPr>
          <w:rStyle w:val="rvts44"/>
          <w:iCs/>
          <w:color w:val="auto"/>
        </w:rPr>
        <w:t>(Відомості Верховної Ради України (ВВР), 2002, № 3-4, ст.27, з наступними змінами)</w:t>
      </w:r>
      <w:r w:rsidRPr="009522B0">
        <w:rPr>
          <w:color w:val="auto"/>
          <w:lang w:eastAsia="uk-UA"/>
        </w:rPr>
        <w:t>:</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lastRenderedPageBreak/>
        <w:t>1. Пункт «а» частини третьої статті 22 після слова «городництва,» доповнити словом « бджільництва,»;</w:t>
      </w:r>
    </w:p>
    <w:p w:rsidR="003101E4" w:rsidRPr="009522B0" w:rsidRDefault="003101E4" w:rsidP="006A7B61">
      <w:pPr>
        <w:pStyle w:val="12"/>
        <w:numPr>
          <w:ilvl w:val="0"/>
          <w:numId w:val="0"/>
        </w:numPr>
        <w:tabs>
          <w:tab w:val="left" w:pos="880"/>
          <w:tab w:val="left" w:pos="1100"/>
        </w:tabs>
        <w:ind w:firstLine="550"/>
        <w:jc w:val="both"/>
        <w:rPr>
          <w:color w:val="auto"/>
        </w:rPr>
      </w:pP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2. Доповнити Кодекс статтею 36-1 такого змісту:</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«Стаття 36-1. Земельні ділянки для бджільництва</w:t>
      </w:r>
    </w:p>
    <w:p w:rsidR="003101E4" w:rsidRPr="00E90876" w:rsidRDefault="003101E4" w:rsidP="006A7B61">
      <w:pPr>
        <w:pStyle w:val="12"/>
        <w:numPr>
          <w:ilvl w:val="0"/>
          <w:numId w:val="0"/>
        </w:numPr>
        <w:tabs>
          <w:tab w:val="left" w:pos="880"/>
          <w:tab w:val="left" w:pos="1100"/>
        </w:tabs>
        <w:ind w:firstLine="550"/>
        <w:jc w:val="both"/>
        <w:rPr>
          <w:color w:val="auto"/>
        </w:rPr>
      </w:pPr>
      <w:r w:rsidRPr="009522B0">
        <w:rPr>
          <w:color w:val="auto"/>
        </w:rPr>
        <w:t xml:space="preserve">1. </w:t>
      </w:r>
      <w:bookmarkStart w:id="122" w:name="_Hlk63197799"/>
      <w:r w:rsidRPr="009522B0">
        <w:rPr>
          <w:color w:val="auto"/>
        </w:rPr>
        <w:t>Пасічникам (бджолярам), власникам товарних пасік, сімейним фермам пасічників (бджолярів), репродукторам виробничних бджолиних маток, суб’єктам племінної справи можуть надаватися земельні ділянки сільськогосподарського призначення для створення та/або розміщення на них пасік будь-якого типу, створення та розширення кормових (медодайних) угідь для бджіл</w:t>
      </w:r>
      <w:bookmarkEnd w:id="122"/>
      <w:r w:rsidRPr="009522B0">
        <w:rPr>
          <w:color w:val="auto"/>
        </w:rPr>
        <w:t>.»;</w:t>
      </w:r>
    </w:p>
    <w:p w:rsidR="003101E4" w:rsidRPr="00E90876" w:rsidRDefault="003101E4" w:rsidP="006A7B61">
      <w:pPr>
        <w:pStyle w:val="12"/>
        <w:numPr>
          <w:ilvl w:val="0"/>
          <w:numId w:val="0"/>
        </w:numPr>
        <w:tabs>
          <w:tab w:val="left" w:pos="880"/>
          <w:tab w:val="left" w:pos="1100"/>
        </w:tabs>
        <w:ind w:firstLine="550"/>
        <w:jc w:val="both"/>
        <w:rPr>
          <w:color w:val="auto"/>
        </w:rPr>
      </w:pP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3. Частину  другу статті 134 доповнити новим абзацом такого змісту:</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«надання пасічникам (бджолярам), власникам товарних пасік, сімейним фермам пасічників (бджолярів), репродукторам виробничних бджолиних маток, суб’єктам племінної справи першочергового права на отримання земельних ділянок державної власності із земель запасу та інших земельних ділянок сільськогосподарського призначення для створення та/або розміщення на них підрозділів пасік будь-якого типу, створення та розширення кормових (медодайних) угідь для бджіл.»;</w:t>
      </w:r>
    </w:p>
    <w:p w:rsidR="003101E4" w:rsidRPr="009522B0" w:rsidRDefault="003101E4" w:rsidP="006A7B61">
      <w:pPr>
        <w:pStyle w:val="12"/>
        <w:numPr>
          <w:ilvl w:val="0"/>
          <w:numId w:val="0"/>
        </w:numPr>
        <w:tabs>
          <w:tab w:val="left" w:pos="880"/>
          <w:tab w:val="left" w:pos="1100"/>
        </w:tabs>
        <w:ind w:firstLine="550"/>
        <w:jc w:val="both"/>
        <w:rPr>
          <w:color w:val="auto"/>
        </w:rPr>
      </w:pPr>
    </w:p>
    <w:p w:rsidR="003101E4" w:rsidRPr="009522B0" w:rsidRDefault="003101E4" w:rsidP="006A7B61">
      <w:pPr>
        <w:pStyle w:val="rvps6"/>
        <w:tabs>
          <w:tab w:val="left" w:pos="880"/>
          <w:tab w:val="left" w:pos="1100"/>
        </w:tabs>
        <w:spacing w:before="0" w:beforeAutospacing="0" w:after="0" w:afterAutospacing="0"/>
        <w:ind w:firstLine="550"/>
        <w:jc w:val="both"/>
        <w:rPr>
          <w:i/>
          <w:iCs/>
          <w:sz w:val="28"/>
          <w:szCs w:val="28"/>
          <w:lang w:val="uk-UA"/>
        </w:rPr>
      </w:pPr>
      <w:r w:rsidRPr="009522B0">
        <w:rPr>
          <w:b/>
          <w:sz w:val="28"/>
          <w:szCs w:val="28"/>
        </w:rPr>
        <w:t xml:space="preserve">2) </w:t>
      </w:r>
      <w:r w:rsidRPr="009522B0">
        <w:rPr>
          <w:b/>
          <w:sz w:val="28"/>
          <w:szCs w:val="28"/>
          <w:lang w:val="uk-UA"/>
        </w:rPr>
        <w:t>у Законі України</w:t>
      </w:r>
      <w:r w:rsidRPr="009522B0">
        <w:rPr>
          <w:sz w:val="28"/>
          <w:szCs w:val="28"/>
          <w:lang w:val="uk-UA"/>
        </w:rPr>
        <w:t xml:space="preserve"> </w:t>
      </w:r>
      <w:r w:rsidRPr="009522B0">
        <w:rPr>
          <w:b/>
          <w:sz w:val="28"/>
          <w:szCs w:val="28"/>
          <w:lang w:val="uk-UA"/>
        </w:rPr>
        <w:t>«</w:t>
      </w:r>
      <w:r w:rsidRPr="009522B0">
        <w:rPr>
          <w:rStyle w:val="rvts23"/>
          <w:b/>
          <w:sz w:val="28"/>
          <w:szCs w:val="28"/>
          <w:lang w:val="uk-UA"/>
        </w:rPr>
        <w:t>Про державну підтримку сільського господарства України»</w:t>
      </w:r>
      <w:r w:rsidRPr="009522B0">
        <w:rPr>
          <w:rStyle w:val="rvts23"/>
          <w:sz w:val="28"/>
          <w:szCs w:val="28"/>
          <w:lang w:val="uk-UA"/>
        </w:rPr>
        <w:t xml:space="preserve"> </w:t>
      </w:r>
      <w:bookmarkStart w:id="123" w:name="n4"/>
      <w:bookmarkEnd w:id="123"/>
      <w:r w:rsidRPr="009522B0">
        <w:rPr>
          <w:rStyle w:val="rvts44"/>
          <w:iCs/>
          <w:sz w:val="28"/>
          <w:szCs w:val="28"/>
        </w:rPr>
        <w:t>(Відомості Верховної Ради України (ВВР), 2004, № 49, ст.527</w:t>
      </w:r>
      <w:r w:rsidRPr="009522B0">
        <w:rPr>
          <w:rStyle w:val="rvts44"/>
          <w:iCs/>
          <w:sz w:val="28"/>
          <w:szCs w:val="28"/>
          <w:lang w:val="uk-UA"/>
        </w:rPr>
        <w:t>, з наступними змінами</w:t>
      </w:r>
      <w:r w:rsidRPr="009522B0">
        <w:rPr>
          <w:rStyle w:val="rvts44"/>
          <w:iCs/>
          <w:sz w:val="28"/>
          <w:szCs w:val="28"/>
        </w:rPr>
        <w:t>)</w:t>
      </w:r>
      <w:r w:rsidRPr="009522B0">
        <w:rPr>
          <w:rStyle w:val="rvts44"/>
          <w:iCs/>
          <w:sz w:val="28"/>
          <w:szCs w:val="28"/>
          <w:lang w:val="uk-UA"/>
        </w:rPr>
        <w:t>:</w:t>
      </w:r>
    </w:p>
    <w:p w:rsidR="003101E4" w:rsidRPr="009522B0" w:rsidRDefault="003101E4" w:rsidP="006A7B61">
      <w:pPr>
        <w:tabs>
          <w:tab w:val="left" w:pos="880"/>
          <w:tab w:val="left" w:pos="1100"/>
        </w:tabs>
        <w:ind w:firstLine="550"/>
        <w:jc w:val="both"/>
        <w:rPr>
          <w:sz w:val="28"/>
          <w:szCs w:val="28"/>
          <w:bdr w:val="none" w:sz="0" w:space="0" w:color="auto" w:frame="1"/>
        </w:rPr>
      </w:pPr>
      <w:r w:rsidRPr="009522B0">
        <w:rPr>
          <w:sz w:val="28"/>
          <w:szCs w:val="28"/>
        </w:rPr>
        <w:t>у пункті 15.3 статті 15 слова «</w:t>
      </w:r>
      <w:r w:rsidRPr="009522B0">
        <w:rPr>
          <w:rStyle w:val="rvts0"/>
          <w:sz w:val="28"/>
          <w:szCs w:val="28"/>
        </w:rPr>
        <w:t xml:space="preserve">Закону України "Про бджільництво" замінити словами «Закону України </w:t>
      </w:r>
      <w:r w:rsidRPr="009522B0">
        <w:rPr>
          <w:sz w:val="28"/>
          <w:szCs w:val="28"/>
          <w:bdr w:val="none" w:sz="0" w:space="0" w:color="auto" w:frame="1"/>
        </w:rPr>
        <w:t>«Про розвиток галузі бджільництва, охорону, захист та збереження бджіл»;</w:t>
      </w:r>
    </w:p>
    <w:p w:rsidR="003101E4" w:rsidRPr="009522B0" w:rsidRDefault="003101E4" w:rsidP="006A7B61">
      <w:pPr>
        <w:pStyle w:val="12"/>
        <w:numPr>
          <w:ilvl w:val="0"/>
          <w:numId w:val="0"/>
        </w:numPr>
        <w:tabs>
          <w:tab w:val="left" w:pos="880"/>
          <w:tab w:val="left" w:pos="1100"/>
        </w:tabs>
        <w:ind w:firstLine="550"/>
        <w:jc w:val="both"/>
        <w:rPr>
          <w:b/>
          <w:color w:val="auto"/>
        </w:rPr>
      </w:pPr>
    </w:p>
    <w:p w:rsidR="003101E4" w:rsidRPr="009522B0" w:rsidRDefault="003101E4" w:rsidP="006A7B61">
      <w:pPr>
        <w:pStyle w:val="12"/>
        <w:numPr>
          <w:ilvl w:val="0"/>
          <w:numId w:val="0"/>
        </w:numPr>
        <w:tabs>
          <w:tab w:val="left" w:pos="880"/>
          <w:tab w:val="left" w:pos="1100"/>
        </w:tabs>
        <w:ind w:firstLine="550"/>
        <w:jc w:val="both"/>
        <w:rPr>
          <w:rStyle w:val="rvts44"/>
          <w:iCs/>
          <w:color w:val="auto"/>
        </w:rPr>
      </w:pPr>
      <w:r w:rsidRPr="009522B0">
        <w:rPr>
          <w:b/>
          <w:color w:val="auto"/>
        </w:rPr>
        <w:t xml:space="preserve">3) у Законі України «Про місцеве самоврядування в Україні» </w:t>
      </w:r>
      <w:r w:rsidRPr="009522B0">
        <w:rPr>
          <w:rStyle w:val="rvts44"/>
          <w:iCs/>
          <w:color w:val="auto"/>
        </w:rPr>
        <w:t>(Відомості Верховної Ради України (ВВР), 1997, № 24, ст.170, з наступними змінами):</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1. Частину першу статті 26 доповнити пунктами 34-1, 37-2, 46-1, 46-2 такого змісту:</w:t>
      </w:r>
    </w:p>
    <w:p w:rsidR="003101E4" w:rsidRPr="009522B0" w:rsidRDefault="003101E4" w:rsidP="006A7B61">
      <w:pPr>
        <w:pStyle w:val="17"/>
        <w:tabs>
          <w:tab w:val="left" w:pos="880"/>
          <w:tab w:val="left" w:pos="1100"/>
        </w:tabs>
        <w:ind w:right="0" w:firstLine="550"/>
        <w:jc w:val="both"/>
        <w:rPr>
          <w:b w:val="0"/>
          <w:color w:val="auto"/>
          <w:shd w:val="clear" w:color="auto" w:fill="FFFFFF"/>
        </w:rPr>
      </w:pPr>
      <w:r w:rsidRPr="009522B0">
        <w:rPr>
          <w:b w:val="0"/>
          <w:color w:val="auto"/>
          <w:shd w:val="clear" w:color="auto" w:fill="FFFFFF"/>
        </w:rPr>
        <w:t xml:space="preserve">«34-1) вирішення питань щодо виділення земельних ділянок для </w:t>
      </w:r>
      <w:r w:rsidRPr="009522B0">
        <w:rPr>
          <w:b w:val="0"/>
          <w:color w:val="auto"/>
        </w:rPr>
        <w:t>створення та/або розміщення на них підрозділів пасік будь-якого типу, створення та розширення кормових (медодайних) угідь для бджіл</w:t>
      </w:r>
      <w:r w:rsidRPr="009522B0">
        <w:rPr>
          <w:b w:val="0"/>
          <w:color w:val="auto"/>
          <w:shd w:val="clear" w:color="auto" w:fill="FFFFFF"/>
        </w:rPr>
        <w:t>;»;</w:t>
      </w:r>
    </w:p>
    <w:p w:rsidR="003101E4" w:rsidRPr="009522B0" w:rsidRDefault="003101E4" w:rsidP="006A7B61">
      <w:pPr>
        <w:pStyle w:val="17"/>
        <w:tabs>
          <w:tab w:val="left" w:pos="880"/>
          <w:tab w:val="left" w:pos="1100"/>
        </w:tabs>
        <w:ind w:right="0" w:firstLine="550"/>
        <w:jc w:val="both"/>
        <w:rPr>
          <w:bCs w:val="0"/>
          <w:color w:val="auto"/>
          <w:lang w:eastAsia="uk-UA"/>
        </w:rPr>
      </w:pPr>
      <w:r w:rsidRPr="009522B0">
        <w:rPr>
          <w:b w:val="0"/>
          <w:color w:val="auto"/>
          <w:lang w:eastAsia="uk-UA"/>
        </w:rPr>
        <w:t>37-2) прийняття рішень про створення зелених та  рекреаційних зон в населених пунктах та навколо них та засадження їх  медодайними та пилкодайними культурами з метою покращення кормової бази для бджіл;</w:t>
      </w:r>
    </w:p>
    <w:p w:rsidR="003101E4" w:rsidRPr="009522B0" w:rsidRDefault="003101E4" w:rsidP="006A7B61">
      <w:pPr>
        <w:pStyle w:val="17"/>
        <w:tabs>
          <w:tab w:val="left" w:pos="880"/>
          <w:tab w:val="left" w:pos="1100"/>
        </w:tabs>
        <w:ind w:right="0" w:firstLine="550"/>
        <w:jc w:val="both"/>
        <w:rPr>
          <w:b w:val="0"/>
          <w:color w:val="auto"/>
          <w:lang w:eastAsia="uk-UA"/>
        </w:rPr>
      </w:pPr>
      <w:r w:rsidRPr="009522B0">
        <w:rPr>
          <w:b w:val="0"/>
          <w:color w:val="auto"/>
          <w:lang w:eastAsia="uk-UA"/>
        </w:rPr>
        <w:t xml:space="preserve">46-1) прийняття рішень щодо створення буферних зон  навколо генофондних господарств з метою збереження аборигенних бджіл; </w:t>
      </w:r>
    </w:p>
    <w:p w:rsidR="003101E4" w:rsidRPr="009522B0" w:rsidRDefault="003101E4" w:rsidP="006A7B61">
      <w:pPr>
        <w:pStyle w:val="17"/>
        <w:tabs>
          <w:tab w:val="left" w:pos="880"/>
          <w:tab w:val="left" w:pos="1100"/>
        </w:tabs>
        <w:ind w:right="0" w:firstLine="550"/>
        <w:jc w:val="both"/>
        <w:rPr>
          <w:b w:val="0"/>
          <w:color w:val="auto"/>
          <w:lang w:eastAsia="uk-UA"/>
        </w:rPr>
      </w:pPr>
      <w:r w:rsidRPr="009522B0">
        <w:rPr>
          <w:b w:val="0"/>
          <w:color w:val="auto"/>
          <w:lang w:eastAsia="uk-UA"/>
        </w:rPr>
        <w:t>46-2)  прийняття рішень щодо створення селекційних зон  та зон контрольованого парування бджолиних маток  для створення умов функціонування суб'єктів племінної справи;»;</w:t>
      </w:r>
    </w:p>
    <w:p w:rsidR="003101E4" w:rsidRPr="009522B0" w:rsidRDefault="003101E4" w:rsidP="006A7B61">
      <w:pPr>
        <w:pStyle w:val="17"/>
        <w:tabs>
          <w:tab w:val="left" w:pos="880"/>
          <w:tab w:val="left" w:pos="1100"/>
        </w:tabs>
        <w:ind w:right="0" w:firstLine="550"/>
        <w:jc w:val="both"/>
        <w:rPr>
          <w:b w:val="0"/>
          <w:color w:val="auto"/>
          <w:lang w:eastAsia="uk-UA"/>
        </w:rPr>
      </w:pPr>
    </w:p>
    <w:p w:rsidR="003101E4" w:rsidRPr="009522B0" w:rsidRDefault="003101E4" w:rsidP="006A7B61">
      <w:pPr>
        <w:pStyle w:val="17"/>
        <w:tabs>
          <w:tab w:val="left" w:pos="880"/>
          <w:tab w:val="left" w:pos="1100"/>
        </w:tabs>
        <w:ind w:right="0" w:firstLine="550"/>
        <w:jc w:val="both"/>
        <w:rPr>
          <w:b w:val="0"/>
          <w:color w:val="auto"/>
          <w:lang w:eastAsia="uk-UA"/>
        </w:rPr>
      </w:pPr>
      <w:r w:rsidRPr="009522B0">
        <w:rPr>
          <w:b w:val="0"/>
          <w:color w:val="auto"/>
          <w:lang w:eastAsia="uk-UA"/>
        </w:rPr>
        <w:t>2. Пункт «а» частини першої статті 33 доповнити наступними підпунктами такого змісту:</w:t>
      </w:r>
    </w:p>
    <w:p w:rsidR="003101E4" w:rsidRPr="009522B0" w:rsidRDefault="003101E4" w:rsidP="006A7B61">
      <w:pPr>
        <w:pStyle w:val="17"/>
        <w:tabs>
          <w:tab w:val="left" w:pos="880"/>
          <w:tab w:val="left" w:pos="1100"/>
        </w:tabs>
        <w:ind w:right="0" w:firstLine="550"/>
        <w:jc w:val="both"/>
        <w:rPr>
          <w:b w:val="0"/>
          <w:bCs w:val="0"/>
          <w:color w:val="auto"/>
          <w:lang w:eastAsia="uk-UA"/>
        </w:rPr>
      </w:pPr>
      <w:r w:rsidRPr="009522B0">
        <w:rPr>
          <w:b w:val="0"/>
          <w:color w:val="auto"/>
          <w:lang w:eastAsia="uk-UA"/>
        </w:rPr>
        <w:lastRenderedPageBreak/>
        <w:t>«</w:t>
      </w:r>
      <w:r w:rsidRPr="009522B0">
        <w:rPr>
          <w:b w:val="0"/>
          <w:bCs w:val="0"/>
          <w:color w:val="auto"/>
          <w:lang w:eastAsia="uk-UA"/>
        </w:rPr>
        <w:t>3-1) підготовка і внесення на розгляд ради пропозицій щодо прийняття рішень про розробку, забезпечення та реалізацію місцевих програм та заходів розвитку галузі бджільництва та збереження і захисту бджіл;</w:t>
      </w:r>
    </w:p>
    <w:p w:rsidR="003101E4" w:rsidRPr="009522B0" w:rsidRDefault="003101E4" w:rsidP="006A7B61">
      <w:pPr>
        <w:tabs>
          <w:tab w:val="left" w:pos="880"/>
          <w:tab w:val="left" w:pos="1100"/>
        </w:tabs>
        <w:ind w:firstLine="550"/>
        <w:jc w:val="both"/>
        <w:rPr>
          <w:sz w:val="28"/>
          <w:szCs w:val="28"/>
          <w:lang w:eastAsia="uk-UA"/>
        </w:rPr>
      </w:pPr>
      <w:r w:rsidRPr="009522B0">
        <w:rPr>
          <w:sz w:val="28"/>
          <w:szCs w:val="28"/>
          <w:lang w:eastAsia="uk-UA"/>
        </w:rPr>
        <w:t>3-2)</w:t>
      </w:r>
      <w:r w:rsidRPr="009522B0">
        <w:rPr>
          <w:sz w:val="28"/>
          <w:szCs w:val="28"/>
          <w:lang w:eastAsia="en-US"/>
        </w:rPr>
        <w:t xml:space="preserve"> </w:t>
      </w:r>
      <w:r w:rsidRPr="009522B0">
        <w:rPr>
          <w:sz w:val="28"/>
          <w:szCs w:val="28"/>
          <w:lang w:eastAsia="uk-UA"/>
        </w:rPr>
        <w:t xml:space="preserve">підготовка і внесення на розгляд ради пропозицій щодо прийняття рішень про забезпечення на місцевому рівні: </w:t>
      </w:r>
    </w:p>
    <w:p w:rsidR="003101E4" w:rsidRPr="009522B0" w:rsidRDefault="003101E4" w:rsidP="006A7B61">
      <w:pPr>
        <w:tabs>
          <w:tab w:val="left" w:pos="880"/>
          <w:tab w:val="left" w:pos="1100"/>
        </w:tabs>
        <w:ind w:firstLine="550"/>
        <w:jc w:val="both"/>
        <w:rPr>
          <w:sz w:val="28"/>
          <w:szCs w:val="28"/>
          <w:lang w:eastAsia="uk-UA"/>
        </w:rPr>
      </w:pPr>
      <w:r w:rsidRPr="009522B0">
        <w:rPr>
          <w:sz w:val="28"/>
          <w:szCs w:val="28"/>
          <w:lang w:eastAsia="uk-UA"/>
        </w:rPr>
        <w:t xml:space="preserve">    виконання  вимог Закону «Про розвиток галузі бджільництва, охорону, захист та збереження бджіл» щодо  обліку пасік, що знаходяться на території громади, щодо своєчасного інформування власників стаціонарних та кочових пасік, які знаходяться у них на обліку, щодо застосування суб’єктами господарювання та/або особистими селянськими господарствами та /або фізичними особами пестицидів та/або небезпечних для бджіл агрохімікатів;</w:t>
      </w:r>
    </w:p>
    <w:p w:rsidR="003101E4" w:rsidRPr="009522B0" w:rsidRDefault="003101E4" w:rsidP="006A7B61">
      <w:pPr>
        <w:tabs>
          <w:tab w:val="left" w:pos="880"/>
          <w:tab w:val="left" w:pos="1100"/>
        </w:tabs>
        <w:ind w:firstLine="550"/>
        <w:jc w:val="both"/>
        <w:rPr>
          <w:sz w:val="28"/>
          <w:szCs w:val="28"/>
          <w:lang w:eastAsia="uk-UA"/>
        </w:rPr>
      </w:pPr>
      <w:r w:rsidRPr="009522B0">
        <w:rPr>
          <w:sz w:val="28"/>
          <w:szCs w:val="28"/>
          <w:lang w:eastAsia="uk-UA"/>
        </w:rPr>
        <w:t xml:space="preserve">   розробку та дотримання правил щодо застосування фізичними особами пестицидів та  шкідливих для бджіл агрохімікатів на присадибних і дачних ділянках;»</w:t>
      </w:r>
    </w:p>
    <w:p w:rsidR="003101E4" w:rsidRPr="009522B0" w:rsidRDefault="003101E4" w:rsidP="006A7B61">
      <w:pPr>
        <w:tabs>
          <w:tab w:val="left" w:pos="880"/>
          <w:tab w:val="left" w:pos="1100"/>
        </w:tabs>
        <w:ind w:firstLine="550"/>
        <w:jc w:val="both"/>
        <w:rPr>
          <w:sz w:val="28"/>
          <w:szCs w:val="28"/>
          <w:lang w:eastAsia="uk-UA"/>
        </w:rPr>
      </w:pPr>
    </w:p>
    <w:p w:rsidR="003101E4" w:rsidRPr="009522B0" w:rsidRDefault="003101E4" w:rsidP="006A7B61">
      <w:pPr>
        <w:pStyle w:val="17"/>
        <w:tabs>
          <w:tab w:val="left" w:pos="880"/>
          <w:tab w:val="left" w:pos="1100"/>
        </w:tabs>
        <w:ind w:right="0" w:firstLine="550"/>
        <w:jc w:val="both"/>
        <w:rPr>
          <w:b w:val="0"/>
          <w:color w:val="auto"/>
          <w:lang w:eastAsia="uk-UA"/>
        </w:rPr>
      </w:pPr>
      <w:r w:rsidRPr="009522B0">
        <w:rPr>
          <w:b w:val="0"/>
          <w:color w:val="auto"/>
          <w:lang w:eastAsia="uk-UA"/>
        </w:rPr>
        <w:t>3. Пункт «б» частини першої статті 33 доповнити підпунктом 1-1 такого змісту:</w:t>
      </w:r>
    </w:p>
    <w:p w:rsidR="003101E4" w:rsidRPr="009522B0" w:rsidRDefault="003101E4" w:rsidP="006A7B61">
      <w:pPr>
        <w:pStyle w:val="17"/>
        <w:tabs>
          <w:tab w:val="left" w:pos="880"/>
          <w:tab w:val="left" w:pos="1100"/>
        </w:tabs>
        <w:ind w:right="0" w:firstLine="550"/>
        <w:jc w:val="both"/>
        <w:rPr>
          <w:b w:val="0"/>
          <w:color w:val="auto"/>
          <w:lang w:eastAsia="uk-UA"/>
        </w:rPr>
      </w:pPr>
      <w:r w:rsidRPr="009522B0">
        <w:rPr>
          <w:b w:val="0"/>
          <w:color w:val="auto"/>
          <w:lang w:eastAsia="uk-UA"/>
        </w:rPr>
        <w:t>«1-1)</w:t>
      </w:r>
      <w:r w:rsidRPr="009522B0">
        <w:rPr>
          <w:b w:val="0"/>
          <w:color w:val="auto"/>
        </w:rPr>
        <w:t xml:space="preserve"> </w:t>
      </w:r>
      <w:r w:rsidRPr="009522B0">
        <w:rPr>
          <w:b w:val="0"/>
          <w:color w:val="auto"/>
          <w:lang w:eastAsia="uk-UA"/>
        </w:rPr>
        <w:t>вжиття необхідних заходів щодо сприяння захисту бджіл, розвитку і підтримки галузі бджільництва;»;</w:t>
      </w:r>
    </w:p>
    <w:p w:rsidR="003101E4" w:rsidRPr="009522B0" w:rsidRDefault="003101E4" w:rsidP="006A7B61">
      <w:pPr>
        <w:pStyle w:val="17"/>
        <w:tabs>
          <w:tab w:val="left" w:pos="880"/>
          <w:tab w:val="left" w:pos="1100"/>
        </w:tabs>
        <w:ind w:right="0" w:firstLine="550"/>
        <w:jc w:val="both"/>
        <w:rPr>
          <w:b w:val="0"/>
          <w:color w:val="auto"/>
          <w:lang w:eastAsia="uk-UA"/>
        </w:rPr>
      </w:pPr>
    </w:p>
    <w:p w:rsidR="003101E4" w:rsidRPr="009522B0" w:rsidRDefault="003101E4" w:rsidP="009522B0">
      <w:pPr>
        <w:pStyle w:val="12"/>
        <w:numPr>
          <w:ilvl w:val="0"/>
          <w:numId w:val="0"/>
        </w:numPr>
        <w:ind w:firstLine="550"/>
        <w:jc w:val="both"/>
        <w:rPr>
          <w:color w:val="auto"/>
          <w:lang w:eastAsia="uk-UA"/>
        </w:rPr>
      </w:pPr>
      <w:r w:rsidRPr="009522B0">
        <w:rPr>
          <w:b/>
          <w:color w:val="auto"/>
          <w:lang w:eastAsia="uk-UA"/>
        </w:rPr>
        <w:t>4) У Законі України «Про особисте селянське господарство»</w:t>
      </w:r>
      <w:r w:rsidRPr="009522B0">
        <w:rPr>
          <w:color w:val="auto"/>
        </w:rPr>
        <w:t xml:space="preserve"> </w:t>
      </w:r>
      <w:r w:rsidRPr="009522B0">
        <w:rPr>
          <w:color w:val="auto"/>
          <w:lang w:eastAsia="uk-UA"/>
        </w:rPr>
        <w:t>(Відомості Верховної Ради України (ВВР), 2003, № 29, ст.232), наступними змінами):</w:t>
      </w:r>
    </w:p>
    <w:p w:rsidR="003101E4" w:rsidRPr="009522B0" w:rsidRDefault="003101E4" w:rsidP="009522B0">
      <w:pPr>
        <w:ind w:firstLine="450"/>
        <w:jc w:val="both"/>
        <w:rPr>
          <w:sz w:val="28"/>
          <w:szCs w:val="28"/>
          <w:lang w:eastAsia="uk-UA"/>
        </w:rPr>
      </w:pPr>
      <w:r w:rsidRPr="009522B0">
        <w:rPr>
          <w:sz w:val="28"/>
          <w:szCs w:val="28"/>
          <w:lang w:eastAsia="uk-UA"/>
        </w:rPr>
        <w:t>1. Доповнити Закон статтею 7-1 такого змісту:</w:t>
      </w:r>
    </w:p>
    <w:p w:rsidR="003101E4" w:rsidRPr="009522B0" w:rsidRDefault="003101E4" w:rsidP="009522B0">
      <w:pPr>
        <w:ind w:firstLine="450"/>
        <w:jc w:val="both"/>
        <w:rPr>
          <w:sz w:val="28"/>
          <w:szCs w:val="28"/>
          <w:lang w:eastAsia="uk-UA"/>
        </w:rPr>
      </w:pPr>
      <w:r w:rsidRPr="009522B0">
        <w:rPr>
          <w:b/>
          <w:bCs/>
          <w:sz w:val="28"/>
          <w:szCs w:val="28"/>
          <w:lang w:eastAsia="uk-UA"/>
        </w:rPr>
        <w:t>«</w:t>
      </w:r>
      <w:r w:rsidRPr="009522B0">
        <w:rPr>
          <w:sz w:val="28"/>
          <w:szCs w:val="28"/>
          <w:lang w:eastAsia="uk-UA"/>
        </w:rPr>
        <w:t>Стаття 7-1. Обов’язки особистих селянських господарства при застосуванні пестицидів та небезпечних для бджіл агрохімікатів</w:t>
      </w:r>
    </w:p>
    <w:p w:rsidR="003101E4" w:rsidRPr="009522B0" w:rsidRDefault="003101E4" w:rsidP="009522B0">
      <w:pPr>
        <w:ind w:firstLine="450"/>
        <w:jc w:val="both"/>
        <w:rPr>
          <w:sz w:val="28"/>
          <w:szCs w:val="28"/>
          <w:lang w:eastAsia="uk-UA"/>
        </w:rPr>
      </w:pPr>
      <w:r w:rsidRPr="009522B0">
        <w:rPr>
          <w:sz w:val="28"/>
          <w:szCs w:val="28"/>
          <w:lang w:eastAsia="uk-UA"/>
        </w:rPr>
        <w:t xml:space="preserve">Особисті селянські господарства (що використовують землі за межами населених пунктів) при  застосуванні пестицидів та/або небезпечних для бджіл агрохімікатів на   земельних ділянках, </w:t>
      </w:r>
      <w:r w:rsidRPr="009522B0">
        <w:rPr>
          <w:sz w:val="28"/>
          <w:szCs w:val="28"/>
        </w:rPr>
        <w:t xml:space="preserve"> </w:t>
      </w:r>
      <w:r w:rsidRPr="009522B0">
        <w:rPr>
          <w:sz w:val="28"/>
          <w:szCs w:val="28"/>
          <w:lang w:eastAsia="uk-UA"/>
        </w:rPr>
        <w:t>що перебувають у їх власності або в оренді,  де  здійснюється господарська діяльність, зобов’язані   дотримуючись вимог цього Закону, Закону України «Про захист рослин», Закону України «Про розвиток галузі бджільництва, охорону, захист та збереження бджіл», Закону України «Про пестициди та агрохімікати» і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і у тому числі  повинні:</w:t>
      </w:r>
    </w:p>
    <w:p w:rsidR="003101E4" w:rsidRPr="009522B0" w:rsidRDefault="003101E4" w:rsidP="009522B0">
      <w:pPr>
        <w:ind w:firstLine="567"/>
        <w:jc w:val="both"/>
        <w:rPr>
          <w:sz w:val="28"/>
          <w:szCs w:val="28"/>
          <w:lang w:eastAsia="uk-UA"/>
        </w:rPr>
      </w:pPr>
      <w:r w:rsidRPr="009522B0">
        <w:rPr>
          <w:sz w:val="28"/>
          <w:szCs w:val="28"/>
          <w:lang w:eastAsia="uk-UA"/>
        </w:rPr>
        <w:t>завчасно повідомляти про застосування пестицидів та/або небезпечних для бджіл агрохімікатів в порядку та строки визначені законодавством;</w:t>
      </w:r>
    </w:p>
    <w:p w:rsidR="003101E4" w:rsidRPr="009522B0" w:rsidRDefault="003101E4" w:rsidP="009522B0">
      <w:pPr>
        <w:ind w:firstLine="567"/>
        <w:jc w:val="both"/>
        <w:rPr>
          <w:sz w:val="28"/>
          <w:szCs w:val="28"/>
          <w:lang w:eastAsia="uk-UA"/>
        </w:rPr>
      </w:pPr>
      <w:r w:rsidRPr="009522B0">
        <w:rPr>
          <w:sz w:val="28"/>
          <w:szCs w:val="28"/>
          <w:lang w:eastAsia="uk-UA"/>
        </w:rPr>
        <w:t>дотримуватися інструкцій, регламентів, правил застосування пестицидів та/або небезпечних для бджіл агрохімікатів.</w:t>
      </w:r>
    </w:p>
    <w:p w:rsidR="003101E4" w:rsidRPr="009522B0" w:rsidRDefault="003101E4" w:rsidP="009522B0">
      <w:pPr>
        <w:pStyle w:val="12"/>
        <w:numPr>
          <w:ilvl w:val="0"/>
          <w:numId w:val="0"/>
        </w:numPr>
        <w:tabs>
          <w:tab w:val="left" w:pos="880"/>
          <w:tab w:val="left" w:pos="1100"/>
        </w:tabs>
        <w:ind w:firstLine="550"/>
        <w:jc w:val="both"/>
        <w:rPr>
          <w:lang w:eastAsia="uk-UA"/>
        </w:rPr>
      </w:pPr>
      <w:r w:rsidRPr="009522B0">
        <w:rPr>
          <w:lang w:eastAsia="uk-UA"/>
        </w:rPr>
        <w:t>Компетентний орган застосовує заходи державного контролю за дотриманням Закону України «Про захист рослин», Закону України «Про розвиток галузі бджільництва, охорону, захист та збереження бджіл»  при здійсненні особистими селянськими господарствами (що використовують землі за межами населених пунктів) господарської діяльності, що передбачає використання пестицидів та/або  небезпечних для бджіл агрохімікатів на земельних ділянках, що перебувають у їх власності або в оренді.»;</w:t>
      </w:r>
    </w:p>
    <w:p w:rsidR="003101E4" w:rsidRPr="009522B0" w:rsidRDefault="003101E4" w:rsidP="009522B0">
      <w:pPr>
        <w:pStyle w:val="12"/>
        <w:numPr>
          <w:ilvl w:val="0"/>
          <w:numId w:val="0"/>
        </w:numPr>
        <w:tabs>
          <w:tab w:val="left" w:pos="880"/>
          <w:tab w:val="left" w:pos="1100"/>
        </w:tabs>
        <w:ind w:firstLine="550"/>
        <w:jc w:val="both"/>
        <w:rPr>
          <w:b/>
          <w:color w:val="auto"/>
          <w:lang w:eastAsia="uk-UA"/>
        </w:rPr>
      </w:pPr>
    </w:p>
    <w:p w:rsidR="003101E4" w:rsidRPr="009522B0" w:rsidRDefault="003101E4" w:rsidP="006A7B61">
      <w:pPr>
        <w:pStyle w:val="12"/>
        <w:numPr>
          <w:ilvl w:val="0"/>
          <w:numId w:val="0"/>
        </w:numPr>
        <w:tabs>
          <w:tab w:val="left" w:pos="880"/>
          <w:tab w:val="left" w:pos="1100"/>
        </w:tabs>
        <w:ind w:firstLine="550"/>
        <w:jc w:val="both"/>
        <w:rPr>
          <w:rStyle w:val="rvts44"/>
          <w:iCs/>
          <w:color w:val="auto"/>
        </w:rPr>
      </w:pPr>
      <w:r w:rsidRPr="009522B0">
        <w:rPr>
          <w:b/>
          <w:color w:val="auto"/>
          <w:lang w:eastAsia="uk-UA"/>
        </w:rPr>
        <w:t xml:space="preserve">5) У Законі України "Про пестициди і агрохімікати" </w:t>
      </w:r>
      <w:r w:rsidRPr="009522B0">
        <w:rPr>
          <w:rStyle w:val="rvts44"/>
          <w:iCs/>
          <w:color w:val="auto"/>
        </w:rPr>
        <w:t>(Відомості Верховної Ради України (ВВР), 1995, № 14, ст.91, з наступними змінами) статтю 12 доповнити частиною такого змісту:</w:t>
      </w:r>
    </w:p>
    <w:p w:rsidR="003101E4" w:rsidRPr="009522B0" w:rsidRDefault="003101E4" w:rsidP="006A7B61">
      <w:pPr>
        <w:pStyle w:val="12"/>
        <w:numPr>
          <w:ilvl w:val="0"/>
          <w:numId w:val="0"/>
        </w:numPr>
        <w:tabs>
          <w:tab w:val="left" w:pos="880"/>
          <w:tab w:val="left" w:pos="1100"/>
        </w:tabs>
        <w:ind w:firstLine="550"/>
        <w:jc w:val="both"/>
        <w:rPr>
          <w:color w:val="auto"/>
        </w:rPr>
      </w:pPr>
      <w:r w:rsidRPr="009522B0">
        <w:rPr>
          <w:color w:val="auto"/>
        </w:rPr>
        <w:t>«Застосування пестицидів та/або небезпечних для бджіл агрохімікатів у сільському та лісовому господарстві здійснюється у період відсутності льоту бджіл виключно в нічний час з 22:00 години до 5:00 години доби, з дотриманням правил, інструкцій, регламентів і нормативів їх застосування, а також відповідно до вимог Закону України «Про розвиток галузі бджільництва, охорону, захист та збереження бджіл» та Закону України «Про захист рослин»;</w:t>
      </w:r>
    </w:p>
    <w:p w:rsidR="003101E4" w:rsidRPr="009522B0" w:rsidRDefault="003101E4" w:rsidP="006A7B61">
      <w:pPr>
        <w:pStyle w:val="12"/>
        <w:numPr>
          <w:ilvl w:val="0"/>
          <w:numId w:val="0"/>
        </w:numPr>
        <w:tabs>
          <w:tab w:val="left" w:pos="880"/>
          <w:tab w:val="left" w:pos="1100"/>
        </w:tabs>
        <w:ind w:firstLine="550"/>
        <w:jc w:val="both"/>
        <w:rPr>
          <w:color w:val="auto"/>
          <w:lang w:eastAsia="uk-UA"/>
        </w:rPr>
      </w:pPr>
    </w:p>
    <w:p w:rsidR="003101E4" w:rsidRPr="009522B0" w:rsidRDefault="003101E4" w:rsidP="006A7B61">
      <w:pPr>
        <w:pStyle w:val="12"/>
        <w:numPr>
          <w:ilvl w:val="0"/>
          <w:numId w:val="0"/>
        </w:numPr>
        <w:tabs>
          <w:tab w:val="left" w:pos="880"/>
          <w:tab w:val="left" w:pos="1100"/>
        </w:tabs>
        <w:ind w:firstLine="550"/>
        <w:jc w:val="both"/>
        <w:rPr>
          <w:b/>
          <w:color w:val="auto"/>
          <w:lang w:eastAsia="uk-UA"/>
        </w:rPr>
      </w:pPr>
      <w:r w:rsidRPr="009522B0">
        <w:rPr>
          <w:b/>
          <w:color w:val="auto"/>
          <w:lang w:eastAsia="uk-UA"/>
        </w:rPr>
        <w:t>6) У Законі України "Про племінну справу у тваринництві"</w:t>
      </w:r>
      <w:r w:rsidRPr="009522B0">
        <w:rPr>
          <w:rStyle w:val="20"/>
          <w:rFonts w:ascii="Times New Roman" w:hAnsi="Times New Roman"/>
          <w:i w:val="0"/>
          <w:iCs w:val="0"/>
          <w:color w:val="auto"/>
        </w:rPr>
        <w:t xml:space="preserve"> </w:t>
      </w:r>
      <w:r w:rsidRPr="009522B0">
        <w:rPr>
          <w:rStyle w:val="rvts44"/>
          <w:iCs/>
          <w:color w:val="auto"/>
        </w:rPr>
        <w:t>(Відомості Верховної Ради України (ВВР), 1994, № 2, ст. 7, з наступними змінами):</w:t>
      </w:r>
    </w:p>
    <w:p w:rsidR="003101E4" w:rsidRPr="009522B0" w:rsidRDefault="003101E4" w:rsidP="006A7B61">
      <w:pPr>
        <w:pStyle w:val="12"/>
        <w:numPr>
          <w:ilvl w:val="0"/>
          <w:numId w:val="0"/>
        </w:numPr>
        <w:tabs>
          <w:tab w:val="left" w:pos="880"/>
          <w:tab w:val="left" w:pos="1100"/>
        </w:tabs>
        <w:ind w:firstLine="550"/>
        <w:jc w:val="both"/>
        <w:rPr>
          <w:color w:val="auto"/>
          <w:lang w:eastAsia="uk-UA"/>
        </w:rPr>
      </w:pPr>
      <w:r w:rsidRPr="009522B0">
        <w:rPr>
          <w:color w:val="auto"/>
          <w:lang w:eastAsia="uk-UA"/>
        </w:rPr>
        <w:t>1. Доповнити Закон статтею 9-1 такого змісту:</w:t>
      </w:r>
    </w:p>
    <w:p w:rsidR="003101E4" w:rsidRPr="009522B0" w:rsidRDefault="003101E4" w:rsidP="008A11D7">
      <w:pPr>
        <w:pStyle w:val="17"/>
        <w:tabs>
          <w:tab w:val="left" w:pos="880"/>
          <w:tab w:val="left" w:pos="1100"/>
        </w:tabs>
        <w:ind w:right="0" w:firstLine="550"/>
        <w:jc w:val="both"/>
        <w:rPr>
          <w:b w:val="0"/>
          <w:color w:val="auto"/>
          <w:lang w:eastAsia="uk-UA"/>
        </w:rPr>
      </w:pPr>
      <w:r w:rsidRPr="009522B0">
        <w:rPr>
          <w:b w:val="0"/>
          <w:color w:val="auto"/>
          <w:lang w:eastAsia="uk-UA"/>
        </w:rPr>
        <w:t>«Стаття 9-1. Організація селекційно-племінної справи в галузі бджільництва</w:t>
      </w:r>
    </w:p>
    <w:p w:rsidR="003101E4" w:rsidRPr="009522B0" w:rsidRDefault="003101E4" w:rsidP="006A7B61">
      <w:pPr>
        <w:pStyle w:val="17"/>
        <w:tabs>
          <w:tab w:val="left" w:pos="880"/>
          <w:tab w:val="left" w:pos="1100"/>
        </w:tabs>
        <w:ind w:right="0" w:firstLine="550"/>
        <w:jc w:val="both"/>
        <w:rPr>
          <w:b w:val="0"/>
          <w:color w:val="auto"/>
          <w:lang w:eastAsia="uk-UA"/>
        </w:rPr>
      </w:pPr>
      <w:r w:rsidRPr="009522B0">
        <w:rPr>
          <w:b w:val="0"/>
          <w:color w:val="auto"/>
          <w:lang w:eastAsia="uk-UA"/>
        </w:rPr>
        <w:t>Організація селекційно-племінної справи в галузі бджільництва здійснюється відповідно до цього Закону та Закону  України «Про розвиток галузі бджільництва, охорону, захист та збереження бджіл»;</w:t>
      </w:r>
    </w:p>
    <w:p w:rsidR="003101E4" w:rsidRPr="009522B0" w:rsidRDefault="003101E4" w:rsidP="006A7B61">
      <w:pPr>
        <w:pStyle w:val="17"/>
        <w:tabs>
          <w:tab w:val="left" w:pos="880"/>
          <w:tab w:val="left" w:pos="1100"/>
        </w:tabs>
        <w:ind w:right="0" w:firstLine="550"/>
        <w:rPr>
          <w:b w:val="0"/>
          <w:color w:val="auto"/>
          <w:lang w:eastAsia="uk-UA"/>
        </w:rPr>
      </w:pPr>
    </w:p>
    <w:p w:rsidR="003101E4" w:rsidRPr="009522B0" w:rsidRDefault="003101E4" w:rsidP="006A7B61">
      <w:pPr>
        <w:pStyle w:val="17"/>
        <w:tabs>
          <w:tab w:val="left" w:pos="880"/>
          <w:tab w:val="left" w:pos="1100"/>
        </w:tabs>
        <w:ind w:right="0" w:firstLine="550"/>
        <w:jc w:val="both"/>
        <w:rPr>
          <w:b w:val="0"/>
          <w:color w:val="auto"/>
          <w:lang w:eastAsia="uk-UA"/>
        </w:rPr>
      </w:pPr>
      <w:r w:rsidRPr="009522B0">
        <w:rPr>
          <w:b w:val="0"/>
          <w:color w:val="auto"/>
          <w:lang w:eastAsia="uk-UA"/>
        </w:rPr>
        <w:t>2. У абзаці другому частини першої статті 10 слова «</w:t>
      </w:r>
      <w:r w:rsidRPr="009522B0">
        <w:rPr>
          <w:rStyle w:val="rvts0"/>
          <w:b w:val="0"/>
          <w:color w:val="auto"/>
        </w:rPr>
        <w:t>походити від батьків, зареєстрованих у державних книгах племінних тварин» замінити словами «</w:t>
      </w:r>
      <w:r w:rsidRPr="009522B0">
        <w:rPr>
          <w:b w:val="0"/>
          <w:color w:val="auto"/>
          <w:lang w:eastAsia="uk-UA"/>
        </w:rPr>
        <w:t>або походити від батьків, племінна цінність яких офіційно підтверджена».</w:t>
      </w:r>
    </w:p>
    <w:p w:rsidR="003101E4" w:rsidRPr="009522B0" w:rsidRDefault="003101E4" w:rsidP="006A7B61">
      <w:pPr>
        <w:pStyle w:val="12"/>
        <w:numPr>
          <w:ilvl w:val="0"/>
          <w:numId w:val="0"/>
        </w:numPr>
        <w:tabs>
          <w:tab w:val="left" w:pos="880"/>
          <w:tab w:val="left" w:pos="1100"/>
        </w:tabs>
        <w:ind w:firstLine="550"/>
        <w:jc w:val="both"/>
        <w:rPr>
          <w:b/>
          <w:color w:val="auto"/>
          <w:lang w:eastAsia="uk-UA"/>
        </w:rPr>
      </w:pPr>
    </w:p>
    <w:p w:rsidR="003101E4" w:rsidRPr="009522B0" w:rsidRDefault="003101E4" w:rsidP="009522B0">
      <w:pPr>
        <w:pStyle w:val="12"/>
        <w:numPr>
          <w:ilvl w:val="0"/>
          <w:numId w:val="0"/>
        </w:numPr>
        <w:tabs>
          <w:tab w:val="left" w:pos="880"/>
          <w:tab w:val="left" w:pos="1100"/>
        </w:tabs>
        <w:ind w:firstLine="550"/>
        <w:jc w:val="both"/>
        <w:rPr>
          <w:rStyle w:val="rvts44"/>
          <w:iCs/>
          <w:color w:val="auto"/>
        </w:rPr>
      </w:pPr>
      <w:r w:rsidRPr="009522B0">
        <w:rPr>
          <w:b/>
          <w:color w:val="auto"/>
          <w:lang w:eastAsia="uk-UA"/>
        </w:rPr>
        <w:t xml:space="preserve">7) У Законі України "Про фермерське господарство» </w:t>
      </w:r>
      <w:r w:rsidRPr="009522B0">
        <w:rPr>
          <w:rStyle w:val="rvts44"/>
          <w:iCs/>
          <w:color w:val="auto"/>
        </w:rPr>
        <w:t>(Відомості Верховної Ради України (ВВР), 2003, № 45, ст.363, з наступними змінами):</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1.   Частину першу статті 1 доповнити новим абзацом такого змісту :</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«Фермерське господарство пасічника (бджоляра) - різновид фермерського господарства, основу якого становить пасіка,   створене  з метою утримання бджіл, виробництва продуктів бджільництва  з  отриманням прибутку,  для  діяльності якого  не обов’язкова наявність  у пасічника (бджоляра)  права власності або користування земельною(ими) ділянкою(ами) сільськогосподарського призначення.»;</w:t>
      </w:r>
    </w:p>
    <w:p w:rsidR="003101E4" w:rsidRPr="009522B0" w:rsidRDefault="003101E4" w:rsidP="009522B0">
      <w:pPr>
        <w:pStyle w:val="12"/>
        <w:numPr>
          <w:ilvl w:val="0"/>
          <w:numId w:val="0"/>
        </w:numPr>
        <w:tabs>
          <w:tab w:val="left" w:pos="880"/>
          <w:tab w:val="left" w:pos="1100"/>
        </w:tabs>
        <w:ind w:firstLine="550"/>
        <w:jc w:val="both"/>
        <w:rPr>
          <w:color w:val="auto"/>
        </w:rPr>
      </w:pPr>
    </w:p>
    <w:p w:rsidR="003101E4" w:rsidRPr="009522B0" w:rsidRDefault="003101E4" w:rsidP="009522B0">
      <w:pPr>
        <w:pStyle w:val="12"/>
        <w:numPr>
          <w:ilvl w:val="0"/>
          <w:numId w:val="8"/>
        </w:numPr>
        <w:tabs>
          <w:tab w:val="left" w:pos="880"/>
          <w:tab w:val="left" w:pos="1100"/>
        </w:tabs>
        <w:ind w:left="0" w:firstLine="550"/>
        <w:jc w:val="both"/>
        <w:rPr>
          <w:color w:val="auto"/>
        </w:rPr>
      </w:pPr>
      <w:r w:rsidRPr="009522B0">
        <w:rPr>
          <w:color w:val="auto"/>
        </w:rPr>
        <w:t>Статтю 1 доповнити новою частиною шостою такого змісту:</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«6.  Фермерське господарство пасічника (бджоляра) має статус сімейного фермерського господарства пасічника (бджоляра), за умови що в його підприємницькій діяльності використовується праця членів такого господарства, якими є виключно члени однієї сім’ї відповідно до статті 3 Сімейного кодексу України.»;</w:t>
      </w:r>
    </w:p>
    <w:p w:rsidR="003101E4" w:rsidRPr="009522B0" w:rsidRDefault="003101E4" w:rsidP="009522B0">
      <w:pPr>
        <w:pStyle w:val="12"/>
        <w:numPr>
          <w:ilvl w:val="0"/>
          <w:numId w:val="0"/>
        </w:numPr>
        <w:tabs>
          <w:tab w:val="left" w:pos="880"/>
          <w:tab w:val="left" w:pos="1100"/>
        </w:tabs>
        <w:ind w:firstLine="550"/>
        <w:jc w:val="both"/>
        <w:rPr>
          <w:color w:val="auto"/>
        </w:rPr>
      </w:pPr>
    </w:p>
    <w:p w:rsidR="003101E4" w:rsidRPr="009522B0" w:rsidRDefault="003101E4" w:rsidP="009522B0">
      <w:pPr>
        <w:pStyle w:val="12"/>
        <w:numPr>
          <w:ilvl w:val="0"/>
          <w:numId w:val="8"/>
        </w:numPr>
        <w:tabs>
          <w:tab w:val="clear" w:pos="502"/>
          <w:tab w:val="num" w:pos="0"/>
          <w:tab w:val="left" w:pos="880"/>
          <w:tab w:val="left" w:pos="1100"/>
        </w:tabs>
        <w:ind w:left="0" w:firstLine="550"/>
        <w:jc w:val="both"/>
        <w:rPr>
          <w:color w:val="auto"/>
        </w:rPr>
      </w:pPr>
      <w:r w:rsidRPr="009522B0">
        <w:rPr>
          <w:color w:val="auto"/>
        </w:rPr>
        <w:t xml:space="preserve">У частині першій статтю 2  після слів «Земельним кодексом України, цим Законом» доповнити словами «Законом України «Про розвиток галузі бджільництва, охорону, захист та збереження бджіл»; </w:t>
      </w:r>
    </w:p>
    <w:p w:rsidR="003101E4" w:rsidRPr="009522B0" w:rsidRDefault="003101E4" w:rsidP="009522B0">
      <w:pPr>
        <w:pStyle w:val="12"/>
        <w:numPr>
          <w:ilvl w:val="0"/>
          <w:numId w:val="0"/>
        </w:numPr>
        <w:tabs>
          <w:tab w:val="left" w:pos="880"/>
          <w:tab w:val="left" w:pos="1100"/>
        </w:tabs>
        <w:jc w:val="both"/>
        <w:rPr>
          <w:color w:val="auto"/>
        </w:rPr>
      </w:pPr>
    </w:p>
    <w:p w:rsidR="003101E4" w:rsidRPr="009522B0" w:rsidRDefault="003101E4" w:rsidP="009522B0">
      <w:pPr>
        <w:pStyle w:val="12"/>
        <w:numPr>
          <w:ilvl w:val="0"/>
          <w:numId w:val="8"/>
        </w:numPr>
        <w:tabs>
          <w:tab w:val="clear" w:pos="502"/>
          <w:tab w:val="num" w:pos="0"/>
          <w:tab w:val="left" w:pos="880"/>
          <w:tab w:val="left" w:pos="1100"/>
        </w:tabs>
        <w:ind w:left="0" w:firstLine="550"/>
        <w:jc w:val="both"/>
        <w:rPr>
          <w:color w:val="auto"/>
        </w:rPr>
      </w:pPr>
      <w:r w:rsidRPr="009522B0">
        <w:rPr>
          <w:color w:val="auto"/>
        </w:rPr>
        <w:t xml:space="preserve">У частині другій статтю 2  після слів «сінокосіння та випасання худоби» доповнити словами «за виключенням громадян, які мають зареєстровану пасіку </w:t>
      </w:r>
      <w:r w:rsidRPr="009522B0">
        <w:rPr>
          <w:color w:val="auto"/>
        </w:rPr>
        <w:lastRenderedPageBreak/>
        <w:t>і виявили бажання отримати статус фермерського господарства пасічника (бджоляра) або статус сімейного фермерського господарства пасічника (бджоляра)»;</w:t>
      </w:r>
    </w:p>
    <w:p w:rsidR="003101E4" w:rsidRPr="009522B0" w:rsidRDefault="003101E4" w:rsidP="009522B0">
      <w:pPr>
        <w:pStyle w:val="12"/>
        <w:numPr>
          <w:ilvl w:val="0"/>
          <w:numId w:val="0"/>
        </w:numPr>
        <w:tabs>
          <w:tab w:val="left" w:pos="880"/>
          <w:tab w:val="left" w:pos="1100"/>
        </w:tabs>
        <w:jc w:val="both"/>
        <w:rPr>
          <w:color w:val="auto"/>
        </w:rPr>
      </w:pP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5.  Статтю 8 доповнити новою частиною другою такого змісту:</w:t>
      </w:r>
    </w:p>
    <w:p w:rsidR="003101E4" w:rsidRPr="009522B0" w:rsidRDefault="003101E4" w:rsidP="009522B0">
      <w:pPr>
        <w:pStyle w:val="12"/>
        <w:numPr>
          <w:ilvl w:val="0"/>
          <w:numId w:val="0"/>
        </w:numPr>
        <w:tabs>
          <w:tab w:val="left" w:pos="880"/>
          <w:tab w:val="left" w:pos="1100"/>
        </w:tabs>
        <w:ind w:firstLine="550"/>
        <w:jc w:val="both"/>
        <w:rPr>
          <w:color w:val="auto"/>
        </w:rPr>
      </w:pPr>
      <w:r w:rsidRPr="009522B0">
        <w:rPr>
          <w:color w:val="auto"/>
        </w:rPr>
        <w:t>«2. Для реєстрації фермерського господарства пасічника (бджоляра), сімейного фермерського господарства пасічника (бджоляра) не обов’язкова наявність у пасічника (бджоляра) права власності або користування земельною(ими) ділянкою(ами) сільськогосподарського призначення.»;</w:t>
      </w:r>
    </w:p>
    <w:p w:rsidR="003101E4" w:rsidRPr="009522B0" w:rsidRDefault="003101E4" w:rsidP="009522B0">
      <w:pPr>
        <w:pStyle w:val="12"/>
        <w:numPr>
          <w:ilvl w:val="0"/>
          <w:numId w:val="0"/>
        </w:numPr>
        <w:tabs>
          <w:tab w:val="left" w:pos="880"/>
          <w:tab w:val="left" w:pos="1100"/>
        </w:tabs>
        <w:ind w:firstLine="550"/>
        <w:jc w:val="both"/>
        <w:rPr>
          <w:color w:val="auto"/>
        </w:rPr>
      </w:pPr>
    </w:p>
    <w:p w:rsidR="003101E4" w:rsidRPr="009522B0" w:rsidRDefault="003101E4" w:rsidP="009522B0">
      <w:pPr>
        <w:pStyle w:val="12"/>
        <w:numPr>
          <w:ilvl w:val="0"/>
          <w:numId w:val="0"/>
        </w:numPr>
        <w:tabs>
          <w:tab w:val="left" w:pos="880"/>
          <w:tab w:val="left" w:pos="1100"/>
        </w:tabs>
        <w:ind w:firstLine="550"/>
        <w:jc w:val="both"/>
        <w:rPr>
          <w:color w:val="auto"/>
          <w:lang w:eastAsia="uk-UA"/>
        </w:rPr>
      </w:pPr>
      <w:r w:rsidRPr="009522B0">
        <w:rPr>
          <w:color w:val="auto"/>
          <w:lang w:eastAsia="uk-UA"/>
        </w:rPr>
        <w:t xml:space="preserve">6. У </w:t>
      </w:r>
      <w:r w:rsidRPr="009522B0">
        <w:rPr>
          <w:color w:val="auto"/>
        </w:rPr>
        <w:t>статті 9 частину п’яту після слів «</w:t>
      </w:r>
      <w:r w:rsidRPr="009522B0">
        <w:rPr>
          <w:rStyle w:val="rvts0"/>
          <w:color w:val="auto"/>
        </w:rPr>
        <w:t xml:space="preserve">фермерських господарств» </w:t>
      </w:r>
      <w:r w:rsidRPr="009522B0">
        <w:rPr>
          <w:color w:val="auto"/>
        </w:rPr>
        <w:t xml:space="preserve">доповнити  словами «, у тому числі </w:t>
      </w:r>
      <w:r w:rsidRPr="009522B0">
        <w:rPr>
          <w:color w:val="auto"/>
          <w:lang w:eastAsia="uk-UA"/>
        </w:rPr>
        <w:t>«сімейним фермерським господарствам пасічників (бджолярів),».</w:t>
      </w:r>
    </w:p>
    <w:p w:rsidR="003101E4" w:rsidRPr="009522B0" w:rsidRDefault="003101E4" w:rsidP="006A7B61">
      <w:pPr>
        <w:pStyle w:val="12"/>
        <w:numPr>
          <w:ilvl w:val="0"/>
          <w:numId w:val="0"/>
        </w:numPr>
        <w:ind w:firstLine="550"/>
        <w:jc w:val="both"/>
        <w:rPr>
          <w:color w:val="auto"/>
          <w:lang w:eastAsia="uk-UA"/>
        </w:rPr>
      </w:pPr>
    </w:p>
    <w:p w:rsidR="003101E4" w:rsidRPr="009522B0" w:rsidRDefault="003101E4" w:rsidP="006A7B61">
      <w:pPr>
        <w:ind w:firstLine="450"/>
        <w:jc w:val="both"/>
        <w:rPr>
          <w:sz w:val="28"/>
          <w:szCs w:val="28"/>
          <w:lang w:eastAsia="uk-UA"/>
        </w:rPr>
      </w:pPr>
    </w:p>
    <w:p w:rsidR="003101E4" w:rsidRPr="009522B0" w:rsidRDefault="003101E4" w:rsidP="006A7B61">
      <w:pPr>
        <w:pStyle w:val="12"/>
        <w:numPr>
          <w:ilvl w:val="0"/>
          <w:numId w:val="0"/>
        </w:numPr>
        <w:ind w:firstLine="550"/>
        <w:jc w:val="both"/>
        <w:rPr>
          <w:color w:val="auto"/>
          <w:lang w:eastAsia="uk-UA"/>
        </w:rPr>
      </w:pPr>
    </w:p>
    <w:p w:rsidR="003101E4" w:rsidRPr="009522B0" w:rsidRDefault="003101E4" w:rsidP="006A7B61">
      <w:pPr>
        <w:pStyle w:val="12"/>
        <w:numPr>
          <w:ilvl w:val="0"/>
          <w:numId w:val="0"/>
        </w:numPr>
        <w:ind w:firstLine="550"/>
        <w:jc w:val="both"/>
        <w:rPr>
          <w:b/>
          <w:color w:val="auto"/>
          <w:lang w:eastAsia="uk-UA"/>
        </w:rPr>
      </w:pPr>
      <w:r w:rsidRPr="009522B0">
        <w:rPr>
          <w:b/>
          <w:color w:val="auto"/>
          <w:lang w:eastAsia="uk-UA"/>
        </w:rPr>
        <w:t xml:space="preserve">Голова Верховної Ради </w:t>
      </w:r>
    </w:p>
    <w:p w:rsidR="003101E4" w:rsidRPr="009522B0" w:rsidRDefault="003101E4" w:rsidP="006A7B61">
      <w:pPr>
        <w:pStyle w:val="12"/>
        <w:numPr>
          <w:ilvl w:val="0"/>
          <w:numId w:val="0"/>
        </w:numPr>
        <w:ind w:firstLine="708"/>
        <w:jc w:val="both"/>
        <w:rPr>
          <w:b/>
          <w:color w:val="auto"/>
          <w:lang w:val="ru-RU" w:eastAsia="uk-UA"/>
        </w:rPr>
      </w:pPr>
      <w:r w:rsidRPr="009522B0">
        <w:rPr>
          <w:b/>
          <w:color w:val="auto"/>
          <w:lang w:eastAsia="uk-UA"/>
        </w:rPr>
        <w:t xml:space="preserve">України </w:t>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r>
      <w:r w:rsidRPr="009522B0">
        <w:rPr>
          <w:b/>
          <w:color w:val="auto"/>
          <w:lang w:eastAsia="uk-UA"/>
        </w:rPr>
        <w:tab/>
        <w:t>Д.РАЗУМКОВ</w:t>
      </w:r>
    </w:p>
    <w:p w:rsidR="003101E4" w:rsidRPr="009522B0" w:rsidRDefault="003101E4" w:rsidP="006A7B61">
      <w:pPr>
        <w:pStyle w:val="12"/>
        <w:numPr>
          <w:ilvl w:val="0"/>
          <w:numId w:val="0"/>
        </w:numPr>
        <w:ind w:firstLine="550"/>
        <w:jc w:val="both"/>
        <w:rPr>
          <w:b/>
          <w:color w:val="auto"/>
        </w:rPr>
      </w:pPr>
    </w:p>
    <w:sectPr w:rsidR="003101E4" w:rsidRPr="009522B0" w:rsidSect="0090358A">
      <w:headerReference w:type="even" r:id="rId10"/>
      <w:headerReference w:type="default" r:id="rId11"/>
      <w:pgSz w:w="11906" w:h="16838" w:code="9"/>
      <w:pgMar w:top="993" w:right="850"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FF0" w:rsidRDefault="00771FF0">
      <w:r>
        <w:separator/>
      </w:r>
    </w:p>
  </w:endnote>
  <w:endnote w:type="continuationSeparator" w:id="0">
    <w:p w:rsidR="00771FF0" w:rsidRDefault="0077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FF0" w:rsidRDefault="00771FF0">
      <w:r>
        <w:separator/>
      </w:r>
    </w:p>
  </w:footnote>
  <w:footnote w:type="continuationSeparator" w:id="0">
    <w:p w:rsidR="00771FF0" w:rsidRDefault="00771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1E4" w:rsidRDefault="003101E4" w:rsidP="002F1FD3">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3101E4" w:rsidRDefault="003101E4">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1E4" w:rsidRDefault="003101E4" w:rsidP="002F1FD3">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385C61">
      <w:rPr>
        <w:rStyle w:val="aa"/>
        <w:noProof/>
      </w:rPr>
      <w:t>2</w:t>
    </w:r>
    <w:r>
      <w:rPr>
        <w:rStyle w:val="aa"/>
      </w:rPr>
      <w:fldChar w:fldCharType="end"/>
    </w:r>
  </w:p>
  <w:p w:rsidR="003101E4" w:rsidRDefault="003101E4">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EC5"/>
    <w:multiLevelType w:val="hybridMultilevel"/>
    <w:tmpl w:val="48181F04"/>
    <w:lvl w:ilvl="0" w:tplc="E06658E8">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630"/>
        </w:tabs>
        <w:ind w:left="1630" w:hanging="360"/>
      </w:pPr>
      <w:rPr>
        <w:rFonts w:cs="Times New Roman"/>
      </w:rPr>
    </w:lvl>
    <w:lvl w:ilvl="2" w:tplc="0419001B" w:tentative="1">
      <w:start w:val="1"/>
      <w:numFmt w:val="lowerRoman"/>
      <w:lvlText w:val="%3."/>
      <w:lvlJc w:val="right"/>
      <w:pPr>
        <w:tabs>
          <w:tab w:val="num" w:pos="2350"/>
        </w:tabs>
        <w:ind w:left="2350" w:hanging="180"/>
      </w:pPr>
      <w:rPr>
        <w:rFonts w:cs="Times New Roman"/>
      </w:rPr>
    </w:lvl>
    <w:lvl w:ilvl="3" w:tplc="0419000F" w:tentative="1">
      <w:start w:val="1"/>
      <w:numFmt w:val="decimal"/>
      <w:lvlText w:val="%4."/>
      <w:lvlJc w:val="left"/>
      <w:pPr>
        <w:tabs>
          <w:tab w:val="num" w:pos="3070"/>
        </w:tabs>
        <w:ind w:left="3070" w:hanging="360"/>
      </w:pPr>
      <w:rPr>
        <w:rFonts w:cs="Times New Roman"/>
      </w:rPr>
    </w:lvl>
    <w:lvl w:ilvl="4" w:tplc="04190019" w:tentative="1">
      <w:start w:val="1"/>
      <w:numFmt w:val="lowerLetter"/>
      <w:lvlText w:val="%5."/>
      <w:lvlJc w:val="left"/>
      <w:pPr>
        <w:tabs>
          <w:tab w:val="num" w:pos="3790"/>
        </w:tabs>
        <w:ind w:left="3790" w:hanging="360"/>
      </w:pPr>
      <w:rPr>
        <w:rFonts w:cs="Times New Roman"/>
      </w:rPr>
    </w:lvl>
    <w:lvl w:ilvl="5" w:tplc="0419001B" w:tentative="1">
      <w:start w:val="1"/>
      <w:numFmt w:val="lowerRoman"/>
      <w:lvlText w:val="%6."/>
      <w:lvlJc w:val="right"/>
      <w:pPr>
        <w:tabs>
          <w:tab w:val="num" w:pos="4510"/>
        </w:tabs>
        <w:ind w:left="4510" w:hanging="180"/>
      </w:pPr>
      <w:rPr>
        <w:rFonts w:cs="Times New Roman"/>
      </w:rPr>
    </w:lvl>
    <w:lvl w:ilvl="6" w:tplc="0419000F" w:tentative="1">
      <w:start w:val="1"/>
      <w:numFmt w:val="decimal"/>
      <w:lvlText w:val="%7."/>
      <w:lvlJc w:val="left"/>
      <w:pPr>
        <w:tabs>
          <w:tab w:val="num" w:pos="5230"/>
        </w:tabs>
        <w:ind w:left="5230" w:hanging="360"/>
      </w:pPr>
      <w:rPr>
        <w:rFonts w:cs="Times New Roman"/>
      </w:rPr>
    </w:lvl>
    <w:lvl w:ilvl="7" w:tplc="04190019" w:tentative="1">
      <w:start w:val="1"/>
      <w:numFmt w:val="lowerLetter"/>
      <w:lvlText w:val="%8."/>
      <w:lvlJc w:val="left"/>
      <w:pPr>
        <w:tabs>
          <w:tab w:val="num" w:pos="5950"/>
        </w:tabs>
        <w:ind w:left="5950" w:hanging="360"/>
      </w:pPr>
      <w:rPr>
        <w:rFonts w:cs="Times New Roman"/>
      </w:rPr>
    </w:lvl>
    <w:lvl w:ilvl="8" w:tplc="0419001B" w:tentative="1">
      <w:start w:val="1"/>
      <w:numFmt w:val="lowerRoman"/>
      <w:lvlText w:val="%9."/>
      <w:lvlJc w:val="right"/>
      <w:pPr>
        <w:tabs>
          <w:tab w:val="num" w:pos="6670"/>
        </w:tabs>
        <w:ind w:left="6670" w:hanging="180"/>
      </w:pPr>
      <w:rPr>
        <w:rFonts w:cs="Times New Roman"/>
      </w:rPr>
    </w:lvl>
  </w:abstractNum>
  <w:abstractNum w:abstractNumId="1" w15:restartNumberingAfterBreak="0">
    <w:nsid w:val="04294264"/>
    <w:multiLevelType w:val="hybridMultilevel"/>
    <w:tmpl w:val="9544D07E"/>
    <w:lvl w:ilvl="0" w:tplc="03FE70F4">
      <w:start w:val="1"/>
      <w:numFmt w:val="decimal"/>
      <w:lvlText w:val="%1)"/>
      <w:lvlJc w:val="left"/>
      <w:pPr>
        <w:tabs>
          <w:tab w:val="num" w:pos="502"/>
        </w:tabs>
        <w:ind w:left="502" w:hanging="360"/>
      </w:pPr>
      <w:rPr>
        <w:rFonts w:cs="Times New Roman"/>
        <w:strike w:val="0"/>
        <w:color w:val="auto"/>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2" w15:restartNumberingAfterBreak="0">
    <w:nsid w:val="0456171A"/>
    <w:multiLevelType w:val="hybridMultilevel"/>
    <w:tmpl w:val="94840532"/>
    <w:lvl w:ilvl="0" w:tplc="A77CD1A0">
      <w:start w:val="1"/>
      <w:numFmt w:val="decimal"/>
      <w:lvlText w:val="%1."/>
      <w:lvlJc w:val="left"/>
      <w:pPr>
        <w:ind w:left="910" w:hanging="360"/>
      </w:pPr>
      <w:rPr>
        <w:rFonts w:cs="Times New Roman" w:hint="default"/>
      </w:rPr>
    </w:lvl>
    <w:lvl w:ilvl="1" w:tplc="04220019" w:tentative="1">
      <w:start w:val="1"/>
      <w:numFmt w:val="lowerLetter"/>
      <w:lvlText w:val="%2."/>
      <w:lvlJc w:val="left"/>
      <w:pPr>
        <w:ind w:left="1630" w:hanging="360"/>
      </w:pPr>
      <w:rPr>
        <w:rFonts w:cs="Times New Roman"/>
      </w:rPr>
    </w:lvl>
    <w:lvl w:ilvl="2" w:tplc="0422001B" w:tentative="1">
      <w:start w:val="1"/>
      <w:numFmt w:val="lowerRoman"/>
      <w:lvlText w:val="%3."/>
      <w:lvlJc w:val="right"/>
      <w:pPr>
        <w:ind w:left="2350" w:hanging="180"/>
      </w:pPr>
      <w:rPr>
        <w:rFonts w:cs="Times New Roman"/>
      </w:rPr>
    </w:lvl>
    <w:lvl w:ilvl="3" w:tplc="0422000F" w:tentative="1">
      <w:start w:val="1"/>
      <w:numFmt w:val="decimal"/>
      <w:lvlText w:val="%4."/>
      <w:lvlJc w:val="left"/>
      <w:pPr>
        <w:ind w:left="3070" w:hanging="360"/>
      </w:pPr>
      <w:rPr>
        <w:rFonts w:cs="Times New Roman"/>
      </w:rPr>
    </w:lvl>
    <w:lvl w:ilvl="4" w:tplc="04220019" w:tentative="1">
      <w:start w:val="1"/>
      <w:numFmt w:val="lowerLetter"/>
      <w:lvlText w:val="%5."/>
      <w:lvlJc w:val="left"/>
      <w:pPr>
        <w:ind w:left="3790" w:hanging="360"/>
      </w:pPr>
      <w:rPr>
        <w:rFonts w:cs="Times New Roman"/>
      </w:rPr>
    </w:lvl>
    <w:lvl w:ilvl="5" w:tplc="0422001B" w:tentative="1">
      <w:start w:val="1"/>
      <w:numFmt w:val="lowerRoman"/>
      <w:lvlText w:val="%6."/>
      <w:lvlJc w:val="right"/>
      <w:pPr>
        <w:ind w:left="4510" w:hanging="180"/>
      </w:pPr>
      <w:rPr>
        <w:rFonts w:cs="Times New Roman"/>
      </w:rPr>
    </w:lvl>
    <w:lvl w:ilvl="6" w:tplc="0422000F" w:tentative="1">
      <w:start w:val="1"/>
      <w:numFmt w:val="decimal"/>
      <w:lvlText w:val="%7."/>
      <w:lvlJc w:val="left"/>
      <w:pPr>
        <w:ind w:left="5230" w:hanging="360"/>
      </w:pPr>
      <w:rPr>
        <w:rFonts w:cs="Times New Roman"/>
      </w:rPr>
    </w:lvl>
    <w:lvl w:ilvl="7" w:tplc="04220019" w:tentative="1">
      <w:start w:val="1"/>
      <w:numFmt w:val="lowerLetter"/>
      <w:lvlText w:val="%8."/>
      <w:lvlJc w:val="left"/>
      <w:pPr>
        <w:ind w:left="5950" w:hanging="360"/>
      </w:pPr>
      <w:rPr>
        <w:rFonts w:cs="Times New Roman"/>
      </w:rPr>
    </w:lvl>
    <w:lvl w:ilvl="8" w:tplc="0422001B" w:tentative="1">
      <w:start w:val="1"/>
      <w:numFmt w:val="lowerRoman"/>
      <w:lvlText w:val="%9."/>
      <w:lvlJc w:val="right"/>
      <w:pPr>
        <w:ind w:left="6670" w:hanging="180"/>
      </w:pPr>
      <w:rPr>
        <w:rFonts w:cs="Times New Roman"/>
      </w:rPr>
    </w:lvl>
  </w:abstractNum>
  <w:abstractNum w:abstractNumId="3" w15:restartNumberingAfterBreak="0">
    <w:nsid w:val="046F3727"/>
    <w:multiLevelType w:val="hybridMultilevel"/>
    <w:tmpl w:val="1D162AD6"/>
    <w:lvl w:ilvl="0" w:tplc="76CCE3FE">
      <w:start w:val="1"/>
      <w:numFmt w:val="decimal"/>
      <w:lvlText w:val="%1."/>
      <w:lvlJc w:val="left"/>
      <w:pPr>
        <w:ind w:left="536" w:hanging="360"/>
      </w:pPr>
      <w:rPr>
        <w:rFonts w:cs="Times New Roman" w:hint="default"/>
      </w:rPr>
    </w:lvl>
    <w:lvl w:ilvl="1" w:tplc="04220019" w:tentative="1">
      <w:start w:val="1"/>
      <w:numFmt w:val="lowerLetter"/>
      <w:lvlText w:val="%2."/>
      <w:lvlJc w:val="left"/>
      <w:pPr>
        <w:ind w:left="1256" w:hanging="360"/>
      </w:pPr>
      <w:rPr>
        <w:rFonts w:cs="Times New Roman"/>
      </w:rPr>
    </w:lvl>
    <w:lvl w:ilvl="2" w:tplc="0422001B" w:tentative="1">
      <w:start w:val="1"/>
      <w:numFmt w:val="lowerRoman"/>
      <w:lvlText w:val="%3."/>
      <w:lvlJc w:val="right"/>
      <w:pPr>
        <w:ind w:left="1976" w:hanging="180"/>
      </w:pPr>
      <w:rPr>
        <w:rFonts w:cs="Times New Roman"/>
      </w:rPr>
    </w:lvl>
    <w:lvl w:ilvl="3" w:tplc="0422000F" w:tentative="1">
      <w:start w:val="1"/>
      <w:numFmt w:val="decimal"/>
      <w:lvlText w:val="%4."/>
      <w:lvlJc w:val="left"/>
      <w:pPr>
        <w:ind w:left="2696" w:hanging="360"/>
      </w:pPr>
      <w:rPr>
        <w:rFonts w:cs="Times New Roman"/>
      </w:rPr>
    </w:lvl>
    <w:lvl w:ilvl="4" w:tplc="04220019" w:tentative="1">
      <w:start w:val="1"/>
      <w:numFmt w:val="lowerLetter"/>
      <w:lvlText w:val="%5."/>
      <w:lvlJc w:val="left"/>
      <w:pPr>
        <w:ind w:left="3416" w:hanging="360"/>
      </w:pPr>
      <w:rPr>
        <w:rFonts w:cs="Times New Roman"/>
      </w:rPr>
    </w:lvl>
    <w:lvl w:ilvl="5" w:tplc="0422001B" w:tentative="1">
      <w:start w:val="1"/>
      <w:numFmt w:val="lowerRoman"/>
      <w:lvlText w:val="%6."/>
      <w:lvlJc w:val="right"/>
      <w:pPr>
        <w:ind w:left="4136" w:hanging="180"/>
      </w:pPr>
      <w:rPr>
        <w:rFonts w:cs="Times New Roman"/>
      </w:rPr>
    </w:lvl>
    <w:lvl w:ilvl="6" w:tplc="0422000F" w:tentative="1">
      <w:start w:val="1"/>
      <w:numFmt w:val="decimal"/>
      <w:lvlText w:val="%7."/>
      <w:lvlJc w:val="left"/>
      <w:pPr>
        <w:ind w:left="4856" w:hanging="360"/>
      </w:pPr>
      <w:rPr>
        <w:rFonts w:cs="Times New Roman"/>
      </w:rPr>
    </w:lvl>
    <w:lvl w:ilvl="7" w:tplc="04220019" w:tentative="1">
      <w:start w:val="1"/>
      <w:numFmt w:val="lowerLetter"/>
      <w:lvlText w:val="%8."/>
      <w:lvlJc w:val="left"/>
      <w:pPr>
        <w:ind w:left="5576" w:hanging="360"/>
      </w:pPr>
      <w:rPr>
        <w:rFonts w:cs="Times New Roman"/>
      </w:rPr>
    </w:lvl>
    <w:lvl w:ilvl="8" w:tplc="0422001B" w:tentative="1">
      <w:start w:val="1"/>
      <w:numFmt w:val="lowerRoman"/>
      <w:lvlText w:val="%9."/>
      <w:lvlJc w:val="right"/>
      <w:pPr>
        <w:ind w:left="6296" w:hanging="180"/>
      </w:pPr>
      <w:rPr>
        <w:rFonts w:cs="Times New Roman"/>
      </w:rPr>
    </w:lvl>
  </w:abstractNum>
  <w:abstractNum w:abstractNumId="4" w15:restartNumberingAfterBreak="0">
    <w:nsid w:val="0F6D7E6A"/>
    <w:multiLevelType w:val="hybridMultilevel"/>
    <w:tmpl w:val="1E5E7492"/>
    <w:lvl w:ilvl="0" w:tplc="7952DD96">
      <w:start w:val="1"/>
      <w:numFmt w:val="decimal"/>
      <w:pStyle w:val="1"/>
      <w:lvlText w:val="Стаття %1."/>
      <w:lvlJc w:val="left"/>
      <w:pPr>
        <w:ind w:left="644" w:hanging="360"/>
      </w:pPr>
      <w:rPr>
        <w:rFonts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0F8767F3"/>
    <w:multiLevelType w:val="hybridMultilevel"/>
    <w:tmpl w:val="B9625F78"/>
    <w:lvl w:ilvl="0" w:tplc="DD10725E">
      <w:start w:val="1"/>
      <w:numFmt w:val="decimal"/>
      <w:pStyle w:val="10"/>
      <w:lvlText w:val="%1."/>
      <w:lvlJc w:val="left"/>
      <w:pPr>
        <w:ind w:left="502"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9E94010"/>
    <w:multiLevelType w:val="multilevel"/>
    <w:tmpl w:val="5296C4AC"/>
    <w:lvl w:ilvl="0">
      <w:start w:val="1"/>
      <w:numFmt w:val="decimal"/>
      <w:lvlText w:val="Розділ %1."/>
      <w:lvlJc w:val="left"/>
      <w:rPr>
        <w:rFonts w:cs="Times New Roman" w:hint="default"/>
      </w:rPr>
    </w:lvl>
    <w:lvl w:ilvl="1">
      <w:start w:val="1"/>
      <w:numFmt w:val="upperRoman"/>
      <w:pStyle w:val="11"/>
      <w:lvlText w:val="Розділ %2."/>
      <w:lvlJc w:val="left"/>
      <w:rPr>
        <w:rFonts w:cs="Times New Roman" w:hint="default"/>
        <w:b/>
        <w:color w:val="000000"/>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7" w15:restartNumberingAfterBreak="0">
    <w:nsid w:val="20B612B1"/>
    <w:multiLevelType w:val="hybridMultilevel"/>
    <w:tmpl w:val="37B0E748"/>
    <w:lvl w:ilvl="0" w:tplc="AE64AB90">
      <w:start w:val="1"/>
      <w:numFmt w:val="decimal"/>
      <w:lvlText w:val="%1."/>
      <w:lvlJc w:val="left"/>
      <w:pPr>
        <w:ind w:left="910" w:hanging="360"/>
      </w:pPr>
      <w:rPr>
        <w:rFonts w:cs="Times New Roman" w:hint="default"/>
      </w:rPr>
    </w:lvl>
    <w:lvl w:ilvl="1" w:tplc="04220019" w:tentative="1">
      <w:start w:val="1"/>
      <w:numFmt w:val="lowerLetter"/>
      <w:lvlText w:val="%2."/>
      <w:lvlJc w:val="left"/>
      <w:pPr>
        <w:ind w:left="1630" w:hanging="360"/>
      </w:pPr>
      <w:rPr>
        <w:rFonts w:cs="Times New Roman"/>
      </w:rPr>
    </w:lvl>
    <w:lvl w:ilvl="2" w:tplc="0422001B" w:tentative="1">
      <w:start w:val="1"/>
      <w:numFmt w:val="lowerRoman"/>
      <w:lvlText w:val="%3."/>
      <w:lvlJc w:val="right"/>
      <w:pPr>
        <w:ind w:left="2350" w:hanging="180"/>
      </w:pPr>
      <w:rPr>
        <w:rFonts w:cs="Times New Roman"/>
      </w:rPr>
    </w:lvl>
    <w:lvl w:ilvl="3" w:tplc="0422000F" w:tentative="1">
      <w:start w:val="1"/>
      <w:numFmt w:val="decimal"/>
      <w:lvlText w:val="%4."/>
      <w:lvlJc w:val="left"/>
      <w:pPr>
        <w:ind w:left="3070" w:hanging="360"/>
      </w:pPr>
      <w:rPr>
        <w:rFonts w:cs="Times New Roman"/>
      </w:rPr>
    </w:lvl>
    <w:lvl w:ilvl="4" w:tplc="04220019" w:tentative="1">
      <w:start w:val="1"/>
      <w:numFmt w:val="lowerLetter"/>
      <w:lvlText w:val="%5."/>
      <w:lvlJc w:val="left"/>
      <w:pPr>
        <w:ind w:left="3790" w:hanging="360"/>
      </w:pPr>
      <w:rPr>
        <w:rFonts w:cs="Times New Roman"/>
      </w:rPr>
    </w:lvl>
    <w:lvl w:ilvl="5" w:tplc="0422001B" w:tentative="1">
      <w:start w:val="1"/>
      <w:numFmt w:val="lowerRoman"/>
      <w:lvlText w:val="%6."/>
      <w:lvlJc w:val="right"/>
      <w:pPr>
        <w:ind w:left="4510" w:hanging="180"/>
      </w:pPr>
      <w:rPr>
        <w:rFonts w:cs="Times New Roman"/>
      </w:rPr>
    </w:lvl>
    <w:lvl w:ilvl="6" w:tplc="0422000F" w:tentative="1">
      <w:start w:val="1"/>
      <w:numFmt w:val="decimal"/>
      <w:lvlText w:val="%7."/>
      <w:lvlJc w:val="left"/>
      <w:pPr>
        <w:ind w:left="5230" w:hanging="360"/>
      </w:pPr>
      <w:rPr>
        <w:rFonts w:cs="Times New Roman"/>
      </w:rPr>
    </w:lvl>
    <w:lvl w:ilvl="7" w:tplc="04220019" w:tentative="1">
      <w:start w:val="1"/>
      <w:numFmt w:val="lowerLetter"/>
      <w:lvlText w:val="%8."/>
      <w:lvlJc w:val="left"/>
      <w:pPr>
        <w:ind w:left="5950" w:hanging="360"/>
      </w:pPr>
      <w:rPr>
        <w:rFonts w:cs="Times New Roman"/>
      </w:rPr>
    </w:lvl>
    <w:lvl w:ilvl="8" w:tplc="0422001B" w:tentative="1">
      <w:start w:val="1"/>
      <w:numFmt w:val="lowerRoman"/>
      <w:lvlText w:val="%9."/>
      <w:lvlJc w:val="right"/>
      <w:pPr>
        <w:ind w:left="6670" w:hanging="180"/>
      </w:pPr>
      <w:rPr>
        <w:rFonts w:cs="Times New Roman"/>
      </w:rPr>
    </w:lvl>
  </w:abstractNum>
  <w:abstractNum w:abstractNumId="8" w15:restartNumberingAfterBreak="0">
    <w:nsid w:val="228C087F"/>
    <w:multiLevelType w:val="hybridMultilevel"/>
    <w:tmpl w:val="033C6C58"/>
    <w:lvl w:ilvl="0" w:tplc="C57225DC">
      <w:start w:val="1"/>
      <w:numFmt w:val="decimal"/>
      <w:pStyle w:val="a"/>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9" w15:restartNumberingAfterBreak="0">
    <w:nsid w:val="24823893"/>
    <w:multiLevelType w:val="hybridMultilevel"/>
    <w:tmpl w:val="CAC6B760"/>
    <w:lvl w:ilvl="0" w:tplc="FFFFFFFF">
      <w:start w:val="1"/>
      <w:numFmt w:val="decimal"/>
      <w:lvlText w:val="%1)"/>
      <w:lvlJc w:val="left"/>
      <w:pPr>
        <w:tabs>
          <w:tab w:val="num" w:pos="1240"/>
        </w:tabs>
        <w:ind w:left="1240" w:hanging="360"/>
      </w:pPr>
      <w:rPr>
        <w:rFonts w:cs="Times New Roman"/>
        <w:b w:val="0"/>
      </w:rPr>
    </w:lvl>
    <w:lvl w:ilvl="1" w:tplc="FFFFFFFF" w:tentative="1">
      <w:start w:val="1"/>
      <w:numFmt w:val="lowerLetter"/>
      <w:lvlText w:val="%2."/>
      <w:lvlJc w:val="left"/>
      <w:pPr>
        <w:tabs>
          <w:tab w:val="num" w:pos="1990"/>
        </w:tabs>
        <w:ind w:left="1990" w:hanging="360"/>
      </w:pPr>
      <w:rPr>
        <w:rFonts w:cs="Times New Roman"/>
      </w:rPr>
    </w:lvl>
    <w:lvl w:ilvl="2" w:tplc="FFFFFFFF" w:tentative="1">
      <w:start w:val="1"/>
      <w:numFmt w:val="lowerRoman"/>
      <w:lvlText w:val="%3."/>
      <w:lvlJc w:val="right"/>
      <w:pPr>
        <w:tabs>
          <w:tab w:val="num" w:pos="2710"/>
        </w:tabs>
        <w:ind w:left="2710" w:hanging="180"/>
      </w:pPr>
      <w:rPr>
        <w:rFonts w:cs="Times New Roman"/>
      </w:rPr>
    </w:lvl>
    <w:lvl w:ilvl="3" w:tplc="FFFFFFFF" w:tentative="1">
      <w:start w:val="1"/>
      <w:numFmt w:val="decimal"/>
      <w:lvlText w:val="%4."/>
      <w:lvlJc w:val="left"/>
      <w:pPr>
        <w:tabs>
          <w:tab w:val="num" w:pos="3430"/>
        </w:tabs>
        <w:ind w:left="3430" w:hanging="360"/>
      </w:pPr>
      <w:rPr>
        <w:rFonts w:cs="Times New Roman"/>
      </w:rPr>
    </w:lvl>
    <w:lvl w:ilvl="4" w:tplc="FFFFFFFF" w:tentative="1">
      <w:start w:val="1"/>
      <w:numFmt w:val="lowerLetter"/>
      <w:lvlText w:val="%5."/>
      <w:lvlJc w:val="left"/>
      <w:pPr>
        <w:tabs>
          <w:tab w:val="num" w:pos="4150"/>
        </w:tabs>
        <w:ind w:left="4150" w:hanging="360"/>
      </w:pPr>
      <w:rPr>
        <w:rFonts w:cs="Times New Roman"/>
      </w:rPr>
    </w:lvl>
    <w:lvl w:ilvl="5" w:tplc="FFFFFFFF" w:tentative="1">
      <w:start w:val="1"/>
      <w:numFmt w:val="lowerRoman"/>
      <w:lvlText w:val="%6."/>
      <w:lvlJc w:val="right"/>
      <w:pPr>
        <w:tabs>
          <w:tab w:val="num" w:pos="4870"/>
        </w:tabs>
        <w:ind w:left="4870" w:hanging="180"/>
      </w:pPr>
      <w:rPr>
        <w:rFonts w:cs="Times New Roman"/>
      </w:rPr>
    </w:lvl>
    <w:lvl w:ilvl="6" w:tplc="FFFFFFFF" w:tentative="1">
      <w:start w:val="1"/>
      <w:numFmt w:val="decimal"/>
      <w:lvlText w:val="%7."/>
      <w:lvlJc w:val="left"/>
      <w:pPr>
        <w:tabs>
          <w:tab w:val="num" w:pos="5590"/>
        </w:tabs>
        <w:ind w:left="5590" w:hanging="360"/>
      </w:pPr>
      <w:rPr>
        <w:rFonts w:cs="Times New Roman"/>
      </w:rPr>
    </w:lvl>
    <w:lvl w:ilvl="7" w:tplc="FFFFFFFF" w:tentative="1">
      <w:start w:val="1"/>
      <w:numFmt w:val="lowerLetter"/>
      <w:lvlText w:val="%8."/>
      <w:lvlJc w:val="left"/>
      <w:pPr>
        <w:tabs>
          <w:tab w:val="num" w:pos="6310"/>
        </w:tabs>
        <w:ind w:left="6310" w:hanging="360"/>
      </w:pPr>
      <w:rPr>
        <w:rFonts w:cs="Times New Roman"/>
      </w:rPr>
    </w:lvl>
    <w:lvl w:ilvl="8" w:tplc="FFFFFFFF" w:tentative="1">
      <w:start w:val="1"/>
      <w:numFmt w:val="lowerRoman"/>
      <w:lvlText w:val="%9."/>
      <w:lvlJc w:val="right"/>
      <w:pPr>
        <w:tabs>
          <w:tab w:val="num" w:pos="7030"/>
        </w:tabs>
        <w:ind w:left="7030" w:hanging="180"/>
      </w:pPr>
      <w:rPr>
        <w:rFonts w:cs="Times New Roman"/>
      </w:rPr>
    </w:lvl>
  </w:abstractNum>
  <w:abstractNum w:abstractNumId="10" w15:restartNumberingAfterBreak="0">
    <w:nsid w:val="25D51E78"/>
    <w:multiLevelType w:val="hybridMultilevel"/>
    <w:tmpl w:val="130ABE34"/>
    <w:lvl w:ilvl="0" w:tplc="94CE4208">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998597E"/>
    <w:multiLevelType w:val="hybridMultilevel"/>
    <w:tmpl w:val="E58CEB0A"/>
    <w:lvl w:ilvl="0" w:tplc="3FB67B84">
      <w:start w:val="1"/>
      <w:numFmt w:val="decimal"/>
      <w:lvlText w:val="%1."/>
      <w:lvlJc w:val="left"/>
      <w:pPr>
        <w:ind w:left="910" w:hanging="360"/>
      </w:pPr>
      <w:rPr>
        <w:rFonts w:cs="Times New Roman" w:hint="default"/>
      </w:rPr>
    </w:lvl>
    <w:lvl w:ilvl="1" w:tplc="04220019" w:tentative="1">
      <w:start w:val="1"/>
      <w:numFmt w:val="lowerLetter"/>
      <w:lvlText w:val="%2."/>
      <w:lvlJc w:val="left"/>
      <w:pPr>
        <w:ind w:left="1630" w:hanging="360"/>
      </w:pPr>
      <w:rPr>
        <w:rFonts w:cs="Times New Roman"/>
      </w:rPr>
    </w:lvl>
    <w:lvl w:ilvl="2" w:tplc="0422001B" w:tentative="1">
      <w:start w:val="1"/>
      <w:numFmt w:val="lowerRoman"/>
      <w:lvlText w:val="%3."/>
      <w:lvlJc w:val="right"/>
      <w:pPr>
        <w:ind w:left="2350" w:hanging="180"/>
      </w:pPr>
      <w:rPr>
        <w:rFonts w:cs="Times New Roman"/>
      </w:rPr>
    </w:lvl>
    <w:lvl w:ilvl="3" w:tplc="0422000F" w:tentative="1">
      <w:start w:val="1"/>
      <w:numFmt w:val="decimal"/>
      <w:lvlText w:val="%4."/>
      <w:lvlJc w:val="left"/>
      <w:pPr>
        <w:ind w:left="3070" w:hanging="360"/>
      </w:pPr>
      <w:rPr>
        <w:rFonts w:cs="Times New Roman"/>
      </w:rPr>
    </w:lvl>
    <w:lvl w:ilvl="4" w:tplc="04220019" w:tentative="1">
      <w:start w:val="1"/>
      <w:numFmt w:val="lowerLetter"/>
      <w:lvlText w:val="%5."/>
      <w:lvlJc w:val="left"/>
      <w:pPr>
        <w:ind w:left="3790" w:hanging="360"/>
      </w:pPr>
      <w:rPr>
        <w:rFonts w:cs="Times New Roman"/>
      </w:rPr>
    </w:lvl>
    <w:lvl w:ilvl="5" w:tplc="0422001B" w:tentative="1">
      <w:start w:val="1"/>
      <w:numFmt w:val="lowerRoman"/>
      <w:lvlText w:val="%6."/>
      <w:lvlJc w:val="right"/>
      <w:pPr>
        <w:ind w:left="4510" w:hanging="180"/>
      </w:pPr>
      <w:rPr>
        <w:rFonts w:cs="Times New Roman"/>
      </w:rPr>
    </w:lvl>
    <w:lvl w:ilvl="6" w:tplc="0422000F" w:tentative="1">
      <w:start w:val="1"/>
      <w:numFmt w:val="decimal"/>
      <w:lvlText w:val="%7."/>
      <w:lvlJc w:val="left"/>
      <w:pPr>
        <w:ind w:left="5230" w:hanging="360"/>
      </w:pPr>
      <w:rPr>
        <w:rFonts w:cs="Times New Roman"/>
      </w:rPr>
    </w:lvl>
    <w:lvl w:ilvl="7" w:tplc="04220019" w:tentative="1">
      <w:start w:val="1"/>
      <w:numFmt w:val="lowerLetter"/>
      <w:lvlText w:val="%8."/>
      <w:lvlJc w:val="left"/>
      <w:pPr>
        <w:ind w:left="5950" w:hanging="360"/>
      </w:pPr>
      <w:rPr>
        <w:rFonts w:cs="Times New Roman"/>
      </w:rPr>
    </w:lvl>
    <w:lvl w:ilvl="8" w:tplc="0422001B" w:tentative="1">
      <w:start w:val="1"/>
      <w:numFmt w:val="lowerRoman"/>
      <w:lvlText w:val="%9."/>
      <w:lvlJc w:val="right"/>
      <w:pPr>
        <w:ind w:left="6670" w:hanging="180"/>
      </w:pPr>
      <w:rPr>
        <w:rFonts w:cs="Times New Roman"/>
      </w:rPr>
    </w:lvl>
  </w:abstractNum>
  <w:abstractNum w:abstractNumId="12" w15:restartNumberingAfterBreak="0">
    <w:nsid w:val="2EBB6CDC"/>
    <w:multiLevelType w:val="hybridMultilevel"/>
    <w:tmpl w:val="971207DE"/>
    <w:lvl w:ilvl="0" w:tplc="3210E922">
      <w:start w:val="1"/>
      <w:numFmt w:val="russianLower"/>
      <w:pStyle w:val="21"/>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2843DB6"/>
    <w:multiLevelType w:val="hybridMultilevel"/>
    <w:tmpl w:val="4A7E4D08"/>
    <w:lvl w:ilvl="0" w:tplc="04190011">
      <w:start w:val="1"/>
      <w:numFmt w:val="decimal"/>
      <w:lvlText w:val="%1)"/>
      <w:lvlJc w:val="left"/>
      <w:pPr>
        <w:tabs>
          <w:tab w:val="num" w:pos="1270"/>
        </w:tabs>
        <w:ind w:left="1270" w:hanging="360"/>
      </w:pPr>
      <w:rPr>
        <w:rFonts w:cs="Times New Roman"/>
      </w:rPr>
    </w:lvl>
    <w:lvl w:ilvl="1" w:tplc="04190019" w:tentative="1">
      <w:start w:val="1"/>
      <w:numFmt w:val="lowerLetter"/>
      <w:lvlText w:val="%2."/>
      <w:lvlJc w:val="left"/>
      <w:pPr>
        <w:tabs>
          <w:tab w:val="num" w:pos="1990"/>
        </w:tabs>
        <w:ind w:left="1990" w:hanging="360"/>
      </w:pPr>
      <w:rPr>
        <w:rFonts w:cs="Times New Roman"/>
      </w:rPr>
    </w:lvl>
    <w:lvl w:ilvl="2" w:tplc="0419001B" w:tentative="1">
      <w:start w:val="1"/>
      <w:numFmt w:val="lowerRoman"/>
      <w:lvlText w:val="%3."/>
      <w:lvlJc w:val="right"/>
      <w:pPr>
        <w:tabs>
          <w:tab w:val="num" w:pos="2710"/>
        </w:tabs>
        <w:ind w:left="2710" w:hanging="180"/>
      </w:pPr>
      <w:rPr>
        <w:rFonts w:cs="Times New Roman"/>
      </w:rPr>
    </w:lvl>
    <w:lvl w:ilvl="3" w:tplc="0419000F" w:tentative="1">
      <w:start w:val="1"/>
      <w:numFmt w:val="decimal"/>
      <w:lvlText w:val="%4."/>
      <w:lvlJc w:val="left"/>
      <w:pPr>
        <w:tabs>
          <w:tab w:val="num" w:pos="3430"/>
        </w:tabs>
        <w:ind w:left="3430" w:hanging="360"/>
      </w:pPr>
      <w:rPr>
        <w:rFonts w:cs="Times New Roman"/>
      </w:rPr>
    </w:lvl>
    <w:lvl w:ilvl="4" w:tplc="04190019" w:tentative="1">
      <w:start w:val="1"/>
      <w:numFmt w:val="lowerLetter"/>
      <w:lvlText w:val="%5."/>
      <w:lvlJc w:val="left"/>
      <w:pPr>
        <w:tabs>
          <w:tab w:val="num" w:pos="4150"/>
        </w:tabs>
        <w:ind w:left="4150" w:hanging="360"/>
      </w:pPr>
      <w:rPr>
        <w:rFonts w:cs="Times New Roman"/>
      </w:rPr>
    </w:lvl>
    <w:lvl w:ilvl="5" w:tplc="0419001B" w:tentative="1">
      <w:start w:val="1"/>
      <w:numFmt w:val="lowerRoman"/>
      <w:lvlText w:val="%6."/>
      <w:lvlJc w:val="right"/>
      <w:pPr>
        <w:tabs>
          <w:tab w:val="num" w:pos="4870"/>
        </w:tabs>
        <w:ind w:left="4870" w:hanging="180"/>
      </w:pPr>
      <w:rPr>
        <w:rFonts w:cs="Times New Roman"/>
      </w:rPr>
    </w:lvl>
    <w:lvl w:ilvl="6" w:tplc="0419000F" w:tentative="1">
      <w:start w:val="1"/>
      <w:numFmt w:val="decimal"/>
      <w:lvlText w:val="%7."/>
      <w:lvlJc w:val="left"/>
      <w:pPr>
        <w:tabs>
          <w:tab w:val="num" w:pos="5590"/>
        </w:tabs>
        <w:ind w:left="5590" w:hanging="360"/>
      </w:pPr>
      <w:rPr>
        <w:rFonts w:cs="Times New Roman"/>
      </w:rPr>
    </w:lvl>
    <w:lvl w:ilvl="7" w:tplc="04190019" w:tentative="1">
      <w:start w:val="1"/>
      <w:numFmt w:val="lowerLetter"/>
      <w:lvlText w:val="%8."/>
      <w:lvlJc w:val="left"/>
      <w:pPr>
        <w:tabs>
          <w:tab w:val="num" w:pos="6310"/>
        </w:tabs>
        <w:ind w:left="6310" w:hanging="360"/>
      </w:pPr>
      <w:rPr>
        <w:rFonts w:cs="Times New Roman"/>
      </w:rPr>
    </w:lvl>
    <w:lvl w:ilvl="8" w:tplc="0419001B" w:tentative="1">
      <w:start w:val="1"/>
      <w:numFmt w:val="lowerRoman"/>
      <w:lvlText w:val="%9."/>
      <w:lvlJc w:val="right"/>
      <w:pPr>
        <w:tabs>
          <w:tab w:val="num" w:pos="7030"/>
        </w:tabs>
        <w:ind w:left="7030" w:hanging="180"/>
      </w:pPr>
      <w:rPr>
        <w:rFonts w:cs="Times New Roman"/>
      </w:rPr>
    </w:lvl>
  </w:abstractNum>
  <w:abstractNum w:abstractNumId="14" w15:restartNumberingAfterBreak="0">
    <w:nsid w:val="37A277AF"/>
    <w:multiLevelType w:val="hybridMultilevel"/>
    <w:tmpl w:val="14B8562C"/>
    <w:lvl w:ilvl="0" w:tplc="56D489D8">
      <w:start w:val="1"/>
      <w:numFmt w:val="decimal"/>
      <w:pStyle w:val="a0"/>
      <w:lvlText w:val="%1)"/>
      <w:lvlJc w:val="left"/>
      <w:pPr>
        <w:tabs>
          <w:tab w:val="num" w:pos="786"/>
        </w:tabs>
        <w:ind w:left="786" w:hanging="360"/>
      </w:pPr>
      <w:rPr>
        <w:rFonts w:cs="Times New Roman"/>
        <w:b w:val="0"/>
        <w:sz w:val="28"/>
        <w:szCs w:val="28"/>
      </w:rPr>
    </w:lvl>
    <w:lvl w:ilvl="1" w:tplc="04090019" w:tentative="1">
      <w:start w:val="1"/>
      <w:numFmt w:val="lowerLetter"/>
      <w:lvlText w:val="%2."/>
      <w:lvlJc w:val="left"/>
      <w:pPr>
        <w:tabs>
          <w:tab w:val="num" w:pos="1961"/>
        </w:tabs>
        <w:ind w:left="1961" w:hanging="360"/>
      </w:pPr>
      <w:rPr>
        <w:rFonts w:cs="Times New Roman"/>
      </w:rPr>
    </w:lvl>
    <w:lvl w:ilvl="2" w:tplc="0409001B" w:tentative="1">
      <w:start w:val="1"/>
      <w:numFmt w:val="lowerRoman"/>
      <w:lvlText w:val="%3."/>
      <w:lvlJc w:val="right"/>
      <w:pPr>
        <w:tabs>
          <w:tab w:val="num" w:pos="2681"/>
        </w:tabs>
        <w:ind w:left="2681" w:hanging="180"/>
      </w:pPr>
      <w:rPr>
        <w:rFonts w:cs="Times New Roman"/>
      </w:rPr>
    </w:lvl>
    <w:lvl w:ilvl="3" w:tplc="0409000F" w:tentative="1">
      <w:start w:val="1"/>
      <w:numFmt w:val="decimal"/>
      <w:lvlText w:val="%4."/>
      <w:lvlJc w:val="left"/>
      <w:pPr>
        <w:tabs>
          <w:tab w:val="num" w:pos="3401"/>
        </w:tabs>
        <w:ind w:left="3401" w:hanging="360"/>
      </w:pPr>
      <w:rPr>
        <w:rFonts w:cs="Times New Roman"/>
      </w:rPr>
    </w:lvl>
    <w:lvl w:ilvl="4" w:tplc="04090019" w:tentative="1">
      <w:start w:val="1"/>
      <w:numFmt w:val="lowerLetter"/>
      <w:lvlText w:val="%5."/>
      <w:lvlJc w:val="left"/>
      <w:pPr>
        <w:tabs>
          <w:tab w:val="num" w:pos="4121"/>
        </w:tabs>
        <w:ind w:left="4121" w:hanging="360"/>
      </w:pPr>
      <w:rPr>
        <w:rFonts w:cs="Times New Roman"/>
      </w:rPr>
    </w:lvl>
    <w:lvl w:ilvl="5" w:tplc="0409001B" w:tentative="1">
      <w:start w:val="1"/>
      <w:numFmt w:val="lowerRoman"/>
      <w:lvlText w:val="%6."/>
      <w:lvlJc w:val="right"/>
      <w:pPr>
        <w:tabs>
          <w:tab w:val="num" w:pos="4841"/>
        </w:tabs>
        <w:ind w:left="4841" w:hanging="180"/>
      </w:pPr>
      <w:rPr>
        <w:rFonts w:cs="Times New Roman"/>
      </w:rPr>
    </w:lvl>
    <w:lvl w:ilvl="6" w:tplc="0409000F" w:tentative="1">
      <w:start w:val="1"/>
      <w:numFmt w:val="decimal"/>
      <w:lvlText w:val="%7."/>
      <w:lvlJc w:val="left"/>
      <w:pPr>
        <w:tabs>
          <w:tab w:val="num" w:pos="5561"/>
        </w:tabs>
        <w:ind w:left="5561" w:hanging="360"/>
      </w:pPr>
      <w:rPr>
        <w:rFonts w:cs="Times New Roman"/>
      </w:rPr>
    </w:lvl>
    <w:lvl w:ilvl="7" w:tplc="04090019" w:tentative="1">
      <w:start w:val="1"/>
      <w:numFmt w:val="lowerLetter"/>
      <w:lvlText w:val="%8."/>
      <w:lvlJc w:val="left"/>
      <w:pPr>
        <w:tabs>
          <w:tab w:val="num" w:pos="6281"/>
        </w:tabs>
        <w:ind w:left="6281" w:hanging="360"/>
      </w:pPr>
      <w:rPr>
        <w:rFonts w:cs="Times New Roman"/>
      </w:rPr>
    </w:lvl>
    <w:lvl w:ilvl="8" w:tplc="0409001B" w:tentative="1">
      <w:start w:val="1"/>
      <w:numFmt w:val="lowerRoman"/>
      <w:lvlText w:val="%9."/>
      <w:lvlJc w:val="right"/>
      <w:pPr>
        <w:tabs>
          <w:tab w:val="num" w:pos="7001"/>
        </w:tabs>
        <w:ind w:left="7001" w:hanging="180"/>
      </w:pPr>
      <w:rPr>
        <w:rFonts w:cs="Times New Roman"/>
      </w:rPr>
    </w:lvl>
  </w:abstractNum>
  <w:abstractNum w:abstractNumId="15" w15:restartNumberingAfterBreak="0">
    <w:nsid w:val="38F72488"/>
    <w:multiLevelType w:val="hybridMultilevel"/>
    <w:tmpl w:val="82C8C336"/>
    <w:lvl w:ilvl="0" w:tplc="04190011">
      <w:start w:val="1"/>
      <w:numFmt w:val="decimal"/>
      <w:lvlText w:val="%1)"/>
      <w:lvlJc w:val="left"/>
      <w:pPr>
        <w:tabs>
          <w:tab w:val="num" w:pos="1270"/>
        </w:tabs>
        <w:ind w:left="1270" w:hanging="360"/>
      </w:pPr>
      <w:rPr>
        <w:rFonts w:cs="Times New Roman"/>
      </w:rPr>
    </w:lvl>
    <w:lvl w:ilvl="1" w:tplc="04190019" w:tentative="1">
      <w:start w:val="1"/>
      <w:numFmt w:val="lowerLetter"/>
      <w:lvlText w:val="%2."/>
      <w:lvlJc w:val="left"/>
      <w:pPr>
        <w:tabs>
          <w:tab w:val="num" w:pos="1990"/>
        </w:tabs>
        <w:ind w:left="1990" w:hanging="360"/>
      </w:pPr>
      <w:rPr>
        <w:rFonts w:cs="Times New Roman"/>
      </w:rPr>
    </w:lvl>
    <w:lvl w:ilvl="2" w:tplc="0419001B" w:tentative="1">
      <w:start w:val="1"/>
      <w:numFmt w:val="lowerRoman"/>
      <w:lvlText w:val="%3."/>
      <w:lvlJc w:val="right"/>
      <w:pPr>
        <w:tabs>
          <w:tab w:val="num" w:pos="2710"/>
        </w:tabs>
        <w:ind w:left="2710" w:hanging="180"/>
      </w:pPr>
      <w:rPr>
        <w:rFonts w:cs="Times New Roman"/>
      </w:rPr>
    </w:lvl>
    <w:lvl w:ilvl="3" w:tplc="0419000F" w:tentative="1">
      <w:start w:val="1"/>
      <w:numFmt w:val="decimal"/>
      <w:lvlText w:val="%4."/>
      <w:lvlJc w:val="left"/>
      <w:pPr>
        <w:tabs>
          <w:tab w:val="num" w:pos="3430"/>
        </w:tabs>
        <w:ind w:left="3430" w:hanging="360"/>
      </w:pPr>
      <w:rPr>
        <w:rFonts w:cs="Times New Roman"/>
      </w:rPr>
    </w:lvl>
    <w:lvl w:ilvl="4" w:tplc="04190019" w:tentative="1">
      <w:start w:val="1"/>
      <w:numFmt w:val="lowerLetter"/>
      <w:lvlText w:val="%5."/>
      <w:lvlJc w:val="left"/>
      <w:pPr>
        <w:tabs>
          <w:tab w:val="num" w:pos="4150"/>
        </w:tabs>
        <w:ind w:left="4150" w:hanging="360"/>
      </w:pPr>
      <w:rPr>
        <w:rFonts w:cs="Times New Roman"/>
      </w:rPr>
    </w:lvl>
    <w:lvl w:ilvl="5" w:tplc="0419001B" w:tentative="1">
      <w:start w:val="1"/>
      <w:numFmt w:val="lowerRoman"/>
      <w:lvlText w:val="%6."/>
      <w:lvlJc w:val="right"/>
      <w:pPr>
        <w:tabs>
          <w:tab w:val="num" w:pos="4870"/>
        </w:tabs>
        <w:ind w:left="4870" w:hanging="180"/>
      </w:pPr>
      <w:rPr>
        <w:rFonts w:cs="Times New Roman"/>
      </w:rPr>
    </w:lvl>
    <w:lvl w:ilvl="6" w:tplc="0419000F" w:tentative="1">
      <w:start w:val="1"/>
      <w:numFmt w:val="decimal"/>
      <w:lvlText w:val="%7."/>
      <w:lvlJc w:val="left"/>
      <w:pPr>
        <w:tabs>
          <w:tab w:val="num" w:pos="5590"/>
        </w:tabs>
        <w:ind w:left="5590" w:hanging="360"/>
      </w:pPr>
      <w:rPr>
        <w:rFonts w:cs="Times New Roman"/>
      </w:rPr>
    </w:lvl>
    <w:lvl w:ilvl="7" w:tplc="04190019" w:tentative="1">
      <w:start w:val="1"/>
      <w:numFmt w:val="lowerLetter"/>
      <w:lvlText w:val="%8."/>
      <w:lvlJc w:val="left"/>
      <w:pPr>
        <w:tabs>
          <w:tab w:val="num" w:pos="6310"/>
        </w:tabs>
        <w:ind w:left="6310" w:hanging="360"/>
      </w:pPr>
      <w:rPr>
        <w:rFonts w:cs="Times New Roman"/>
      </w:rPr>
    </w:lvl>
    <w:lvl w:ilvl="8" w:tplc="0419001B" w:tentative="1">
      <w:start w:val="1"/>
      <w:numFmt w:val="lowerRoman"/>
      <w:lvlText w:val="%9."/>
      <w:lvlJc w:val="right"/>
      <w:pPr>
        <w:tabs>
          <w:tab w:val="num" w:pos="7030"/>
        </w:tabs>
        <w:ind w:left="7030" w:hanging="180"/>
      </w:pPr>
      <w:rPr>
        <w:rFonts w:cs="Times New Roman"/>
      </w:rPr>
    </w:lvl>
  </w:abstractNum>
  <w:abstractNum w:abstractNumId="16" w15:restartNumberingAfterBreak="0">
    <w:nsid w:val="407B6EC3"/>
    <w:multiLevelType w:val="hybridMultilevel"/>
    <w:tmpl w:val="91387CB0"/>
    <w:lvl w:ilvl="0" w:tplc="31EC85E8">
      <w:start w:val="1"/>
      <w:numFmt w:val="decimal"/>
      <w:lvlText w:val="%1."/>
      <w:lvlJc w:val="left"/>
      <w:pPr>
        <w:ind w:left="910" w:hanging="360"/>
      </w:pPr>
      <w:rPr>
        <w:rFonts w:cs="Times New Roman" w:hint="default"/>
      </w:rPr>
    </w:lvl>
    <w:lvl w:ilvl="1" w:tplc="04220019" w:tentative="1">
      <w:start w:val="1"/>
      <w:numFmt w:val="lowerLetter"/>
      <w:lvlText w:val="%2."/>
      <w:lvlJc w:val="left"/>
      <w:pPr>
        <w:ind w:left="1630" w:hanging="360"/>
      </w:pPr>
      <w:rPr>
        <w:rFonts w:cs="Times New Roman"/>
      </w:rPr>
    </w:lvl>
    <w:lvl w:ilvl="2" w:tplc="0422001B" w:tentative="1">
      <w:start w:val="1"/>
      <w:numFmt w:val="lowerRoman"/>
      <w:lvlText w:val="%3."/>
      <w:lvlJc w:val="right"/>
      <w:pPr>
        <w:ind w:left="2350" w:hanging="180"/>
      </w:pPr>
      <w:rPr>
        <w:rFonts w:cs="Times New Roman"/>
      </w:rPr>
    </w:lvl>
    <w:lvl w:ilvl="3" w:tplc="0422000F" w:tentative="1">
      <w:start w:val="1"/>
      <w:numFmt w:val="decimal"/>
      <w:lvlText w:val="%4."/>
      <w:lvlJc w:val="left"/>
      <w:pPr>
        <w:ind w:left="3070" w:hanging="360"/>
      </w:pPr>
      <w:rPr>
        <w:rFonts w:cs="Times New Roman"/>
      </w:rPr>
    </w:lvl>
    <w:lvl w:ilvl="4" w:tplc="04220019" w:tentative="1">
      <w:start w:val="1"/>
      <w:numFmt w:val="lowerLetter"/>
      <w:lvlText w:val="%5."/>
      <w:lvlJc w:val="left"/>
      <w:pPr>
        <w:ind w:left="3790" w:hanging="360"/>
      </w:pPr>
      <w:rPr>
        <w:rFonts w:cs="Times New Roman"/>
      </w:rPr>
    </w:lvl>
    <w:lvl w:ilvl="5" w:tplc="0422001B" w:tentative="1">
      <w:start w:val="1"/>
      <w:numFmt w:val="lowerRoman"/>
      <w:lvlText w:val="%6."/>
      <w:lvlJc w:val="right"/>
      <w:pPr>
        <w:ind w:left="4510" w:hanging="180"/>
      </w:pPr>
      <w:rPr>
        <w:rFonts w:cs="Times New Roman"/>
      </w:rPr>
    </w:lvl>
    <w:lvl w:ilvl="6" w:tplc="0422000F" w:tentative="1">
      <w:start w:val="1"/>
      <w:numFmt w:val="decimal"/>
      <w:lvlText w:val="%7."/>
      <w:lvlJc w:val="left"/>
      <w:pPr>
        <w:ind w:left="5230" w:hanging="360"/>
      </w:pPr>
      <w:rPr>
        <w:rFonts w:cs="Times New Roman"/>
      </w:rPr>
    </w:lvl>
    <w:lvl w:ilvl="7" w:tplc="04220019" w:tentative="1">
      <w:start w:val="1"/>
      <w:numFmt w:val="lowerLetter"/>
      <w:lvlText w:val="%8."/>
      <w:lvlJc w:val="left"/>
      <w:pPr>
        <w:ind w:left="5950" w:hanging="360"/>
      </w:pPr>
      <w:rPr>
        <w:rFonts w:cs="Times New Roman"/>
      </w:rPr>
    </w:lvl>
    <w:lvl w:ilvl="8" w:tplc="0422001B" w:tentative="1">
      <w:start w:val="1"/>
      <w:numFmt w:val="lowerRoman"/>
      <w:lvlText w:val="%9."/>
      <w:lvlJc w:val="right"/>
      <w:pPr>
        <w:ind w:left="6670" w:hanging="180"/>
      </w:pPr>
      <w:rPr>
        <w:rFonts w:cs="Times New Roman"/>
      </w:rPr>
    </w:lvl>
  </w:abstractNum>
  <w:abstractNum w:abstractNumId="17" w15:restartNumberingAfterBreak="0">
    <w:nsid w:val="432F1910"/>
    <w:multiLevelType w:val="hybridMultilevel"/>
    <w:tmpl w:val="821CF6BC"/>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44070E7E"/>
    <w:multiLevelType w:val="hybridMultilevel"/>
    <w:tmpl w:val="78B66C76"/>
    <w:lvl w:ilvl="0" w:tplc="04190011">
      <w:start w:val="1"/>
      <w:numFmt w:val="decimal"/>
      <w:lvlText w:val="%1)"/>
      <w:lvlJc w:val="left"/>
      <w:pPr>
        <w:tabs>
          <w:tab w:val="num" w:pos="1270"/>
        </w:tabs>
        <w:ind w:left="1270" w:hanging="360"/>
      </w:pPr>
      <w:rPr>
        <w:rFonts w:cs="Times New Roman"/>
      </w:rPr>
    </w:lvl>
    <w:lvl w:ilvl="1" w:tplc="04190019" w:tentative="1">
      <w:start w:val="1"/>
      <w:numFmt w:val="lowerLetter"/>
      <w:lvlText w:val="%2."/>
      <w:lvlJc w:val="left"/>
      <w:pPr>
        <w:tabs>
          <w:tab w:val="num" w:pos="1990"/>
        </w:tabs>
        <w:ind w:left="1990" w:hanging="360"/>
      </w:pPr>
      <w:rPr>
        <w:rFonts w:cs="Times New Roman"/>
      </w:rPr>
    </w:lvl>
    <w:lvl w:ilvl="2" w:tplc="0419001B" w:tentative="1">
      <w:start w:val="1"/>
      <w:numFmt w:val="lowerRoman"/>
      <w:lvlText w:val="%3."/>
      <w:lvlJc w:val="right"/>
      <w:pPr>
        <w:tabs>
          <w:tab w:val="num" w:pos="2710"/>
        </w:tabs>
        <w:ind w:left="2710" w:hanging="180"/>
      </w:pPr>
      <w:rPr>
        <w:rFonts w:cs="Times New Roman"/>
      </w:rPr>
    </w:lvl>
    <w:lvl w:ilvl="3" w:tplc="0419000F" w:tentative="1">
      <w:start w:val="1"/>
      <w:numFmt w:val="decimal"/>
      <w:lvlText w:val="%4."/>
      <w:lvlJc w:val="left"/>
      <w:pPr>
        <w:tabs>
          <w:tab w:val="num" w:pos="3430"/>
        </w:tabs>
        <w:ind w:left="3430" w:hanging="360"/>
      </w:pPr>
      <w:rPr>
        <w:rFonts w:cs="Times New Roman"/>
      </w:rPr>
    </w:lvl>
    <w:lvl w:ilvl="4" w:tplc="04190019" w:tentative="1">
      <w:start w:val="1"/>
      <w:numFmt w:val="lowerLetter"/>
      <w:lvlText w:val="%5."/>
      <w:lvlJc w:val="left"/>
      <w:pPr>
        <w:tabs>
          <w:tab w:val="num" w:pos="4150"/>
        </w:tabs>
        <w:ind w:left="4150" w:hanging="360"/>
      </w:pPr>
      <w:rPr>
        <w:rFonts w:cs="Times New Roman"/>
      </w:rPr>
    </w:lvl>
    <w:lvl w:ilvl="5" w:tplc="0419001B" w:tentative="1">
      <w:start w:val="1"/>
      <w:numFmt w:val="lowerRoman"/>
      <w:lvlText w:val="%6."/>
      <w:lvlJc w:val="right"/>
      <w:pPr>
        <w:tabs>
          <w:tab w:val="num" w:pos="4870"/>
        </w:tabs>
        <w:ind w:left="4870" w:hanging="180"/>
      </w:pPr>
      <w:rPr>
        <w:rFonts w:cs="Times New Roman"/>
      </w:rPr>
    </w:lvl>
    <w:lvl w:ilvl="6" w:tplc="0419000F" w:tentative="1">
      <w:start w:val="1"/>
      <w:numFmt w:val="decimal"/>
      <w:lvlText w:val="%7."/>
      <w:lvlJc w:val="left"/>
      <w:pPr>
        <w:tabs>
          <w:tab w:val="num" w:pos="5590"/>
        </w:tabs>
        <w:ind w:left="5590" w:hanging="360"/>
      </w:pPr>
      <w:rPr>
        <w:rFonts w:cs="Times New Roman"/>
      </w:rPr>
    </w:lvl>
    <w:lvl w:ilvl="7" w:tplc="04190019" w:tentative="1">
      <w:start w:val="1"/>
      <w:numFmt w:val="lowerLetter"/>
      <w:lvlText w:val="%8."/>
      <w:lvlJc w:val="left"/>
      <w:pPr>
        <w:tabs>
          <w:tab w:val="num" w:pos="6310"/>
        </w:tabs>
        <w:ind w:left="6310" w:hanging="360"/>
      </w:pPr>
      <w:rPr>
        <w:rFonts w:cs="Times New Roman"/>
      </w:rPr>
    </w:lvl>
    <w:lvl w:ilvl="8" w:tplc="0419001B" w:tentative="1">
      <w:start w:val="1"/>
      <w:numFmt w:val="lowerRoman"/>
      <w:lvlText w:val="%9."/>
      <w:lvlJc w:val="right"/>
      <w:pPr>
        <w:tabs>
          <w:tab w:val="num" w:pos="7030"/>
        </w:tabs>
        <w:ind w:left="7030" w:hanging="180"/>
      </w:pPr>
      <w:rPr>
        <w:rFonts w:cs="Times New Roman"/>
      </w:rPr>
    </w:lvl>
  </w:abstractNum>
  <w:abstractNum w:abstractNumId="19" w15:restartNumberingAfterBreak="0">
    <w:nsid w:val="55A84449"/>
    <w:multiLevelType w:val="hybridMultilevel"/>
    <w:tmpl w:val="E87EDF54"/>
    <w:lvl w:ilvl="0" w:tplc="04190011">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990"/>
        </w:tabs>
        <w:ind w:left="1990" w:hanging="360"/>
      </w:pPr>
      <w:rPr>
        <w:rFonts w:cs="Times New Roman"/>
      </w:rPr>
    </w:lvl>
    <w:lvl w:ilvl="2" w:tplc="0419001B" w:tentative="1">
      <w:start w:val="1"/>
      <w:numFmt w:val="lowerRoman"/>
      <w:lvlText w:val="%3."/>
      <w:lvlJc w:val="right"/>
      <w:pPr>
        <w:tabs>
          <w:tab w:val="num" w:pos="2710"/>
        </w:tabs>
        <w:ind w:left="2710" w:hanging="180"/>
      </w:pPr>
      <w:rPr>
        <w:rFonts w:cs="Times New Roman"/>
      </w:rPr>
    </w:lvl>
    <w:lvl w:ilvl="3" w:tplc="0419000F" w:tentative="1">
      <w:start w:val="1"/>
      <w:numFmt w:val="decimal"/>
      <w:lvlText w:val="%4."/>
      <w:lvlJc w:val="left"/>
      <w:pPr>
        <w:tabs>
          <w:tab w:val="num" w:pos="3430"/>
        </w:tabs>
        <w:ind w:left="3430" w:hanging="360"/>
      </w:pPr>
      <w:rPr>
        <w:rFonts w:cs="Times New Roman"/>
      </w:rPr>
    </w:lvl>
    <w:lvl w:ilvl="4" w:tplc="04190019" w:tentative="1">
      <w:start w:val="1"/>
      <w:numFmt w:val="lowerLetter"/>
      <w:lvlText w:val="%5."/>
      <w:lvlJc w:val="left"/>
      <w:pPr>
        <w:tabs>
          <w:tab w:val="num" w:pos="4150"/>
        </w:tabs>
        <w:ind w:left="4150" w:hanging="360"/>
      </w:pPr>
      <w:rPr>
        <w:rFonts w:cs="Times New Roman"/>
      </w:rPr>
    </w:lvl>
    <w:lvl w:ilvl="5" w:tplc="0419001B" w:tentative="1">
      <w:start w:val="1"/>
      <w:numFmt w:val="lowerRoman"/>
      <w:lvlText w:val="%6."/>
      <w:lvlJc w:val="right"/>
      <w:pPr>
        <w:tabs>
          <w:tab w:val="num" w:pos="4870"/>
        </w:tabs>
        <w:ind w:left="4870" w:hanging="180"/>
      </w:pPr>
      <w:rPr>
        <w:rFonts w:cs="Times New Roman"/>
      </w:rPr>
    </w:lvl>
    <w:lvl w:ilvl="6" w:tplc="0419000F" w:tentative="1">
      <w:start w:val="1"/>
      <w:numFmt w:val="decimal"/>
      <w:lvlText w:val="%7."/>
      <w:lvlJc w:val="left"/>
      <w:pPr>
        <w:tabs>
          <w:tab w:val="num" w:pos="5590"/>
        </w:tabs>
        <w:ind w:left="5590" w:hanging="360"/>
      </w:pPr>
      <w:rPr>
        <w:rFonts w:cs="Times New Roman"/>
      </w:rPr>
    </w:lvl>
    <w:lvl w:ilvl="7" w:tplc="04190019" w:tentative="1">
      <w:start w:val="1"/>
      <w:numFmt w:val="lowerLetter"/>
      <w:lvlText w:val="%8."/>
      <w:lvlJc w:val="left"/>
      <w:pPr>
        <w:tabs>
          <w:tab w:val="num" w:pos="6310"/>
        </w:tabs>
        <w:ind w:left="6310" w:hanging="360"/>
      </w:pPr>
      <w:rPr>
        <w:rFonts w:cs="Times New Roman"/>
      </w:rPr>
    </w:lvl>
    <w:lvl w:ilvl="8" w:tplc="0419001B" w:tentative="1">
      <w:start w:val="1"/>
      <w:numFmt w:val="lowerRoman"/>
      <w:lvlText w:val="%9."/>
      <w:lvlJc w:val="right"/>
      <w:pPr>
        <w:tabs>
          <w:tab w:val="num" w:pos="7030"/>
        </w:tabs>
        <w:ind w:left="7030" w:hanging="180"/>
      </w:pPr>
      <w:rPr>
        <w:rFonts w:cs="Times New Roman"/>
      </w:rPr>
    </w:lvl>
  </w:abstractNum>
  <w:abstractNum w:abstractNumId="20" w15:restartNumberingAfterBreak="0">
    <w:nsid w:val="568741E0"/>
    <w:multiLevelType w:val="hybridMultilevel"/>
    <w:tmpl w:val="0CB495A2"/>
    <w:lvl w:ilvl="0" w:tplc="95A68392">
      <w:start w:val="1"/>
      <w:numFmt w:val="decimal"/>
      <w:lvlText w:val="%1."/>
      <w:lvlJc w:val="left"/>
      <w:pPr>
        <w:ind w:left="910" w:hanging="360"/>
      </w:pPr>
      <w:rPr>
        <w:rFonts w:cs="Times New Roman" w:hint="default"/>
      </w:rPr>
    </w:lvl>
    <w:lvl w:ilvl="1" w:tplc="04220019" w:tentative="1">
      <w:start w:val="1"/>
      <w:numFmt w:val="lowerLetter"/>
      <w:lvlText w:val="%2."/>
      <w:lvlJc w:val="left"/>
      <w:pPr>
        <w:ind w:left="1630" w:hanging="360"/>
      </w:pPr>
      <w:rPr>
        <w:rFonts w:cs="Times New Roman"/>
      </w:rPr>
    </w:lvl>
    <w:lvl w:ilvl="2" w:tplc="0422001B" w:tentative="1">
      <w:start w:val="1"/>
      <w:numFmt w:val="lowerRoman"/>
      <w:lvlText w:val="%3."/>
      <w:lvlJc w:val="right"/>
      <w:pPr>
        <w:ind w:left="2350" w:hanging="180"/>
      </w:pPr>
      <w:rPr>
        <w:rFonts w:cs="Times New Roman"/>
      </w:rPr>
    </w:lvl>
    <w:lvl w:ilvl="3" w:tplc="0422000F" w:tentative="1">
      <w:start w:val="1"/>
      <w:numFmt w:val="decimal"/>
      <w:lvlText w:val="%4."/>
      <w:lvlJc w:val="left"/>
      <w:pPr>
        <w:ind w:left="3070" w:hanging="360"/>
      </w:pPr>
      <w:rPr>
        <w:rFonts w:cs="Times New Roman"/>
      </w:rPr>
    </w:lvl>
    <w:lvl w:ilvl="4" w:tplc="04220019" w:tentative="1">
      <w:start w:val="1"/>
      <w:numFmt w:val="lowerLetter"/>
      <w:lvlText w:val="%5."/>
      <w:lvlJc w:val="left"/>
      <w:pPr>
        <w:ind w:left="3790" w:hanging="360"/>
      </w:pPr>
      <w:rPr>
        <w:rFonts w:cs="Times New Roman"/>
      </w:rPr>
    </w:lvl>
    <w:lvl w:ilvl="5" w:tplc="0422001B" w:tentative="1">
      <w:start w:val="1"/>
      <w:numFmt w:val="lowerRoman"/>
      <w:lvlText w:val="%6."/>
      <w:lvlJc w:val="right"/>
      <w:pPr>
        <w:ind w:left="4510" w:hanging="180"/>
      </w:pPr>
      <w:rPr>
        <w:rFonts w:cs="Times New Roman"/>
      </w:rPr>
    </w:lvl>
    <w:lvl w:ilvl="6" w:tplc="0422000F" w:tentative="1">
      <w:start w:val="1"/>
      <w:numFmt w:val="decimal"/>
      <w:lvlText w:val="%7."/>
      <w:lvlJc w:val="left"/>
      <w:pPr>
        <w:ind w:left="5230" w:hanging="360"/>
      </w:pPr>
      <w:rPr>
        <w:rFonts w:cs="Times New Roman"/>
      </w:rPr>
    </w:lvl>
    <w:lvl w:ilvl="7" w:tplc="04220019" w:tentative="1">
      <w:start w:val="1"/>
      <w:numFmt w:val="lowerLetter"/>
      <w:lvlText w:val="%8."/>
      <w:lvlJc w:val="left"/>
      <w:pPr>
        <w:ind w:left="5950" w:hanging="360"/>
      </w:pPr>
      <w:rPr>
        <w:rFonts w:cs="Times New Roman"/>
      </w:rPr>
    </w:lvl>
    <w:lvl w:ilvl="8" w:tplc="0422001B" w:tentative="1">
      <w:start w:val="1"/>
      <w:numFmt w:val="lowerRoman"/>
      <w:lvlText w:val="%9."/>
      <w:lvlJc w:val="right"/>
      <w:pPr>
        <w:ind w:left="6670" w:hanging="180"/>
      </w:pPr>
      <w:rPr>
        <w:rFonts w:cs="Times New Roman"/>
      </w:rPr>
    </w:lvl>
  </w:abstractNum>
  <w:abstractNum w:abstractNumId="21" w15:restartNumberingAfterBreak="0">
    <w:nsid w:val="5BD246B7"/>
    <w:multiLevelType w:val="hybridMultilevel"/>
    <w:tmpl w:val="BFFCD9EE"/>
    <w:lvl w:ilvl="0" w:tplc="32E62306">
      <w:start w:val="1"/>
      <w:numFmt w:val="decimal"/>
      <w:lvlText w:val="%1."/>
      <w:lvlJc w:val="left"/>
      <w:pPr>
        <w:ind w:left="720" w:hanging="360"/>
      </w:pPr>
      <w:rPr>
        <w:rFonts w:cs="Times New Roman" w:hint="default"/>
        <w:color w:val="auto"/>
        <w:sz w:val="24"/>
        <w:szCs w:val="24"/>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15:restartNumberingAfterBreak="0">
    <w:nsid w:val="5EE12B8A"/>
    <w:multiLevelType w:val="hybridMultilevel"/>
    <w:tmpl w:val="1E82A388"/>
    <w:lvl w:ilvl="0" w:tplc="06A06592">
      <w:start w:val="1"/>
      <w:numFmt w:val="decimal"/>
      <w:pStyle w:val="12"/>
      <w:lvlText w:val="%1)"/>
      <w:lvlJc w:val="left"/>
      <w:pPr>
        <w:ind w:left="360" w:hanging="360"/>
      </w:pPr>
      <w:rPr>
        <w:rFonts w:cs="Times New Roman" w:hint="default"/>
        <w:b w:val="0"/>
        <w:sz w:val="28"/>
        <w:szCs w:val="28"/>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15:restartNumberingAfterBreak="0">
    <w:nsid w:val="62522EE3"/>
    <w:multiLevelType w:val="hybridMultilevel"/>
    <w:tmpl w:val="2252E91C"/>
    <w:lvl w:ilvl="0" w:tplc="9B7E9AA0">
      <w:start w:val="1"/>
      <w:numFmt w:val="russianLower"/>
      <w:pStyle w:val="a1"/>
      <w:lvlText w:val="%1)"/>
      <w:lvlJc w:val="left"/>
      <w:pPr>
        <w:ind w:left="1571" w:hanging="360"/>
      </w:pPr>
      <w:rPr>
        <w:rFonts w:cs="Times New Roman" w:hint="default"/>
        <w:b w:val="0"/>
      </w:rPr>
    </w:lvl>
    <w:lvl w:ilvl="1" w:tplc="04090019" w:tentative="1">
      <w:start w:val="1"/>
      <w:numFmt w:val="lowerLetter"/>
      <w:lvlText w:val="%2."/>
      <w:lvlJc w:val="left"/>
      <w:pPr>
        <w:ind w:left="2291" w:hanging="360"/>
      </w:pPr>
      <w:rPr>
        <w:rFonts w:cs="Times New Roman"/>
      </w:rPr>
    </w:lvl>
    <w:lvl w:ilvl="2" w:tplc="0409001B" w:tentative="1">
      <w:start w:val="1"/>
      <w:numFmt w:val="lowerRoman"/>
      <w:lvlText w:val="%3."/>
      <w:lvlJc w:val="right"/>
      <w:pPr>
        <w:ind w:left="3011" w:hanging="180"/>
      </w:pPr>
      <w:rPr>
        <w:rFonts w:cs="Times New Roman"/>
      </w:rPr>
    </w:lvl>
    <w:lvl w:ilvl="3" w:tplc="0409000F" w:tentative="1">
      <w:start w:val="1"/>
      <w:numFmt w:val="decimal"/>
      <w:lvlText w:val="%4."/>
      <w:lvlJc w:val="left"/>
      <w:pPr>
        <w:ind w:left="3731" w:hanging="360"/>
      </w:pPr>
      <w:rPr>
        <w:rFonts w:cs="Times New Roman"/>
      </w:rPr>
    </w:lvl>
    <w:lvl w:ilvl="4" w:tplc="04090019" w:tentative="1">
      <w:start w:val="1"/>
      <w:numFmt w:val="lowerLetter"/>
      <w:lvlText w:val="%5."/>
      <w:lvlJc w:val="left"/>
      <w:pPr>
        <w:ind w:left="4451" w:hanging="360"/>
      </w:pPr>
      <w:rPr>
        <w:rFonts w:cs="Times New Roman"/>
      </w:rPr>
    </w:lvl>
    <w:lvl w:ilvl="5" w:tplc="0409001B" w:tentative="1">
      <w:start w:val="1"/>
      <w:numFmt w:val="lowerRoman"/>
      <w:lvlText w:val="%6."/>
      <w:lvlJc w:val="right"/>
      <w:pPr>
        <w:ind w:left="5171" w:hanging="180"/>
      </w:pPr>
      <w:rPr>
        <w:rFonts w:cs="Times New Roman"/>
      </w:rPr>
    </w:lvl>
    <w:lvl w:ilvl="6" w:tplc="0409000F" w:tentative="1">
      <w:start w:val="1"/>
      <w:numFmt w:val="decimal"/>
      <w:lvlText w:val="%7."/>
      <w:lvlJc w:val="left"/>
      <w:pPr>
        <w:ind w:left="5891" w:hanging="360"/>
      </w:pPr>
      <w:rPr>
        <w:rFonts w:cs="Times New Roman"/>
      </w:rPr>
    </w:lvl>
    <w:lvl w:ilvl="7" w:tplc="04090019" w:tentative="1">
      <w:start w:val="1"/>
      <w:numFmt w:val="lowerLetter"/>
      <w:lvlText w:val="%8."/>
      <w:lvlJc w:val="left"/>
      <w:pPr>
        <w:ind w:left="6611" w:hanging="360"/>
      </w:pPr>
      <w:rPr>
        <w:rFonts w:cs="Times New Roman"/>
      </w:rPr>
    </w:lvl>
    <w:lvl w:ilvl="8" w:tplc="0409001B" w:tentative="1">
      <w:start w:val="1"/>
      <w:numFmt w:val="lowerRoman"/>
      <w:lvlText w:val="%9."/>
      <w:lvlJc w:val="right"/>
      <w:pPr>
        <w:ind w:left="7331" w:hanging="180"/>
      </w:pPr>
      <w:rPr>
        <w:rFonts w:cs="Times New Roman"/>
      </w:rPr>
    </w:lvl>
  </w:abstractNum>
  <w:abstractNum w:abstractNumId="24" w15:restartNumberingAfterBreak="0">
    <w:nsid w:val="6590136A"/>
    <w:multiLevelType w:val="hybridMultilevel"/>
    <w:tmpl w:val="29A6307C"/>
    <w:lvl w:ilvl="0" w:tplc="A4086CFA">
      <w:start w:val="1"/>
      <w:numFmt w:val="decimal"/>
      <w:lvlText w:val="%1."/>
      <w:lvlJc w:val="left"/>
      <w:pPr>
        <w:ind w:left="910" w:hanging="360"/>
      </w:pPr>
      <w:rPr>
        <w:rFonts w:cs="Times New Roman" w:hint="default"/>
        <w:color w:val="365F91"/>
      </w:rPr>
    </w:lvl>
    <w:lvl w:ilvl="1" w:tplc="04220019" w:tentative="1">
      <w:start w:val="1"/>
      <w:numFmt w:val="lowerLetter"/>
      <w:lvlText w:val="%2."/>
      <w:lvlJc w:val="left"/>
      <w:pPr>
        <w:ind w:left="1630" w:hanging="360"/>
      </w:pPr>
      <w:rPr>
        <w:rFonts w:cs="Times New Roman"/>
      </w:rPr>
    </w:lvl>
    <w:lvl w:ilvl="2" w:tplc="0422001B" w:tentative="1">
      <w:start w:val="1"/>
      <w:numFmt w:val="lowerRoman"/>
      <w:lvlText w:val="%3."/>
      <w:lvlJc w:val="right"/>
      <w:pPr>
        <w:ind w:left="2350" w:hanging="180"/>
      </w:pPr>
      <w:rPr>
        <w:rFonts w:cs="Times New Roman"/>
      </w:rPr>
    </w:lvl>
    <w:lvl w:ilvl="3" w:tplc="0422000F" w:tentative="1">
      <w:start w:val="1"/>
      <w:numFmt w:val="decimal"/>
      <w:lvlText w:val="%4."/>
      <w:lvlJc w:val="left"/>
      <w:pPr>
        <w:ind w:left="3070" w:hanging="360"/>
      </w:pPr>
      <w:rPr>
        <w:rFonts w:cs="Times New Roman"/>
      </w:rPr>
    </w:lvl>
    <w:lvl w:ilvl="4" w:tplc="04220019" w:tentative="1">
      <w:start w:val="1"/>
      <w:numFmt w:val="lowerLetter"/>
      <w:lvlText w:val="%5."/>
      <w:lvlJc w:val="left"/>
      <w:pPr>
        <w:ind w:left="3790" w:hanging="360"/>
      </w:pPr>
      <w:rPr>
        <w:rFonts w:cs="Times New Roman"/>
      </w:rPr>
    </w:lvl>
    <w:lvl w:ilvl="5" w:tplc="0422001B" w:tentative="1">
      <w:start w:val="1"/>
      <w:numFmt w:val="lowerRoman"/>
      <w:lvlText w:val="%6."/>
      <w:lvlJc w:val="right"/>
      <w:pPr>
        <w:ind w:left="4510" w:hanging="180"/>
      </w:pPr>
      <w:rPr>
        <w:rFonts w:cs="Times New Roman"/>
      </w:rPr>
    </w:lvl>
    <w:lvl w:ilvl="6" w:tplc="0422000F" w:tentative="1">
      <w:start w:val="1"/>
      <w:numFmt w:val="decimal"/>
      <w:lvlText w:val="%7."/>
      <w:lvlJc w:val="left"/>
      <w:pPr>
        <w:ind w:left="5230" w:hanging="360"/>
      </w:pPr>
      <w:rPr>
        <w:rFonts w:cs="Times New Roman"/>
      </w:rPr>
    </w:lvl>
    <w:lvl w:ilvl="7" w:tplc="04220019" w:tentative="1">
      <w:start w:val="1"/>
      <w:numFmt w:val="lowerLetter"/>
      <w:lvlText w:val="%8."/>
      <w:lvlJc w:val="left"/>
      <w:pPr>
        <w:ind w:left="5950" w:hanging="360"/>
      </w:pPr>
      <w:rPr>
        <w:rFonts w:cs="Times New Roman"/>
      </w:rPr>
    </w:lvl>
    <w:lvl w:ilvl="8" w:tplc="0422001B" w:tentative="1">
      <w:start w:val="1"/>
      <w:numFmt w:val="lowerRoman"/>
      <w:lvlText w:val="%9."/>
      <w:lvlJc w:val="right"/>
      <w:pPr>
        <w:ind w:left="6670" w:hanging="180"/>
      </w:pPr>
      <w:rPr>
        <w:rFonts w:cs="Times New Roman"/>
      </w:rPr>
    </w:lvl>
  </w:abstractNum>
  <w:abstractNum w:abstractNumId="25" w15:restartNumberingAfterBreak="0">
    <w:nsid w:val="72270EEA"/>
    <w:multiLevelType w:val="multilevel"/>
    <w:tmpl w:val="C9348134"/>
    <w:lvl w:ilvl="0">
      <w:start w:val="1"/>
      <w:numFmt w:val="decimal"/>
      <w:lvlText w:val="%1)"/>
      <w:lvlJc w:val="left"/>
      <w:pPr>
        <w:tabs>
          <w:tab w:val="num" w:pos="1241"/>
        </w:tabs>
        <w:ind w:left="1241" w:hanging="360"/>
      </w:pPr>
      <w:rPr>
        <w:rFonts w:cs="Times New Roman"/>
        <w:b w:val="0"/>
        <w:sz w:val="24"/>
        <w:szCs w:val="24"/>
      </w:rPr>
    </w:lvl>
    <w:lvl w:ilvl="1">
      <w:start w:val="1"/>
      <w:numFmt w:val="lowerLetter"/>
      <w:lvlText w:val="%2."/>
      <w:lvlJc w:val="left"/>
      <w:pPr>
        <w:tabs>
          <w:tab w:val="num" w:pos="1961"/>
        </w:tabs>
        <w:ind w:left="1961" w:hanging="360"/>
      </w:pPr>
      <w:rPr>
        <w:rFonts w:cs="Times New Roman"/>
      </w:rPr>
    </w:lvl>
    <w:lvl w:ilvl="2">
      <w:start w:val="1"/>
      <w:numFmt w:val="lowerRoman"/>
      <w:lvlText w:val="%3."/>
      <w:lvlJc w:val="right"/>
      <w:pPr>
        <w:tabs>
          <w:tab w:val="num" w:pos="2681"/>
        </w:tabs>
        <w:ind w:left="2681" w:hanging="180"/>
      </w:pPr>
      <w:rPr>
        <w:rFonts w:cs="Times New Roman"/>
      </w:rPr>
    </w:lvl>
    <w:lvl w:ilvl="3">
      <w:start w:val="1"/>
      <w:numFmt w:val="decimal"/>
      <w:lvlText w:val="%4."/>
      <w:lvlJc w:val="left"/>
      <w:pPr>
        <w:tabs>
          <w:tab w:val="num" w:pos="3401"/>
        </w:tabs>
        <w:ind w:left="3401" w:hanging="360"/>
      </w:pPr>
      <w:rPr>
        <w:rFonts w:cs="Times New Roman"/>
      </w:rPr>
    </w:lvl>
    <w:lvl w:ilvl="4">
      <w:start w:val="1"/>
      <w:numFmt w:val="lowerLetter"/>
      <w:lvlText w:val="%5."/>
      <w:lvlJc w:val="left"/>
      <w:pPr>
        <w:tabs>
          <w:tab w:val="num" w:pos="4121"/>
        </w:tabs>
        <w:ind w:left="4121" w:hanging="360"/>
      </w:pPr>
      <w:rPr>
        <w:rFonts w:cs="Times New Roman"/>
      </w:rPr>
    </w:lvl>
    <w:lvl w:ilvl="5">
      <w:start w:val="1"/>
      <w:numFmt w:val="lowerRoman"/>
      <w:lvlText w:val="%6."/>
      <w:lvlJc w:val="right"/>
      <w:pPr>
        <w:tabs>
          <w:tab w:val="num" w:pos="4841"/>
        </w:tabs>
        <w:ind w:left="4841" w:hanging="180"/>
      </w:pPr>
      <w:rPr>
        <w:rFonts w:cs="Times New Roman"/>
      </w:rPr>
    </w:lvl>
    <w:lvl w:ilvl="6">
      <w:start w:val="1"/>
      <w:numFmt w:val="decimal"/>
      <w:lvlText w:val="%7."/>
      <w:lvlJc w:val="left"/>
      <w:pPr>
        <w:tabs>
          <w:tab w:val="num" w:pos="5561"/>
        </w:tabs>
        <w:ind w:left="5561" w:hanging="360"/>
      </w:pPr>
      <w:rPr>
        <w:rFonts w:cs="Times New Roman"/>
      </w:rPr>
    </w:lvl>
    <w:lvl w:ilvl="7">
      <w:start w:val="1"/>
      <w:numFmt w:val="lowerLetter"/>
      <w:lvlText w:val="%8."/>
      <w:lvlJc w:val="left"/>
      <w:pPr>
        <w:tabs>
          <w:tab w:val="num" w:pos="6281"/>
        </w:tabs>
        <w:ind w:left="6281" w:hanging="360"/>
      </w:pPr>
      <w:rPr>
        <w:rFonts w:cs="Times New Roman"/>
      </w:rPr>
    </w:lvl>
    <w:lvl w:ilvl="8">
      <w:start w:val="1"/>
      <w:numFmt w:val="lowerRoman"/>
      <w:lvlText w:val="%9."/>
      <w:lvlJc w:val="right"/>
      <w:pPr>
        <w:tabs>
          <w:tab w:val="num" w:pos="7001"/>
        </w:tabs>
        <w:ind w:left="7001" w:hanging="180"/>
      </w:pPr>
      <w:rPr>
        <w:rFonts w:cs="Times New Roman"/>
      </w:rPr>
    </w:lvl>
  </w:abstractNum>
  <w:num w:numId="1">
    <w:abstractNumId w:val="4"/>
  </w:num>
  <w:num w:numId="2">
    <w:abstractNumId w:val="6"/>
  </w:num>
  <w:num w:numId="3">
    <w:abstractNumId w:val="22"/>
  </w:num>
  <w:num w:numId="4">
    <w:abstractNumId w:val="12"/>
  </w:num>
  <w:num w:numId="5">
    <w:abstractNumId w:val="22"/>
    <w:lvlOverride w:ilvl="0">
      <w:startOverride w:val="1"/>
    </w:lvlOverride>
  </w:num>
  <w:num w:numId="6">
    <w:abstractNumId w:val="5"/>
  </w:num>
  <w:num w:numId="7">
    <w:abstractNumId w:val="5"/>
    <w:lvlOverride w:ilvl="0">
      <w:startOverride w:val="1"/>
    </w:lvlOverride>
  </w:num>
  <w:num w:numId="8">
    <w:abstractNumId w:val="0"/>
  </w:num>
  <w:num w:numId="9">
    <w:abstractNumId w:val="15"/>
  </w:num>
  <w:num w:numId="10">
    <w:abstractNumId w:val="1"/>
  </w:num>
  <w:num w:numId="11">
    <w:abstractNumId w:val="19"/>
  </w:num>
  <w:num w:numId="12">
    <w:abstractNumId w:val="9"/>
  </w:num>
  <w:num w:numId="13">
    <w:abstractNumId w:val="17"/>
  </w:num>
  <w:num w:numId="14">
    <w:abstractNumId w:val="10"/>
  </w:num>
  <w:num w:numId="15">
    <w:abstractNumId w:val="14"/>
  </w:num>
  <w:num w:numId="16">
    <w:abstractNumId w:val="18"/>
  </w:num>
  <w:num w:numId="17">
    <w:abstractNumId w:val="13"/>
  </w:num>
  <w:num w:numId="18">
    <w:abstractNumId w:val="3"/>
  </w:num>
  <w:num w:numId="19">
    <w:abstractNumId w:val="11"/>
  </w:num>
  <w:num w:numId="20">
    <w:abstractNumId w:val="2"/>
  </w:num>
  <w:num w:numId="21">
    <w:abstractNumId w:val="7"/>
  </w:num>
  <w:num w:numId="22">
    <w:abstractNumId w:val="21"/>
  </w:num>
  <w:num w:numId="23">
    <w:abstractNumId w:val="20"/>
  </w:num>
  <w:num w:numId="24">
    <w:abstractNumId w:val="8"/>
  </w:num>
  <w:num w:numId="25">
    <w:abstractNumId w:val="14"/>
    <w:lvlOverride w:ilvl="0">
      <w:startOverride w:val="1"/>
    </w:lvlOverride>
  </w:num>
  <w:num w:numId="26">
    <w:abstractNumId w:val="14"/>
    <w:lvlOverride w:ilvl="0">
      <w:startOverride w:val="1"/>
    </w:lvlOverride>
  </w:num>
  <w:num w:numId="27">
    <w:abstractNumId w:val="14"/>
    <w:lvlOverride w:ilvl="0">
      <w:startOverride w:val="1"/>
    </w:lvlOverride>
  </w:num>
  <w:num w:numId="28">
    <w:abstractNumId w:val="8"/>
    <w:lvlOverride w:ilvl="0">
      <w:startOverride w:val="1"/>
    </w:lvlOverride>
  </w:num>
  <w:num w:numId="29">
    <w:abstractNumId w:val="14"/>
    <w:lvlOverride w:ilvl="0">
      <w:startOverride w:val="1"/>
    </w:lvlOverride>
  </w:num>
  <w:num w:numId="30">
    <w:abstractNumId w:val="8"/>
    <w:lvlOverride w:ilvl="0">
      <w:startOverride w:val="1"/>
    </w:lvlOverride>
  </w:num>
  <w:num w:numId="31">
    <w:abstractNumId w:val="14"/>
    <w:lvlOverride w:ilvl="0">
      <w:startOverride w:val="1"/>
    </w:lvlOverride>
  </w:num>
  <w:num w:numId="32">
    <w:abstractNumId w:val="14"/>
    <w:lvlOverride w:ilvl="0">
      <w:startOverride w:val="1"/>
    </w:lvlOverride>
  </w:num>
  <w:num w:numId="33">
    <w:abstractNumId w:val="14"/>
    <w:lvlOverride w:ilvl="0">
      <w:startOverride w:val="1"/>
    </w:lvlOverride>
  </w:num>
  <w:num w:numId="34">
    <w:abstractNumId w:val="8"/>
    <w:lvlOverride w:ilvl="0">
      <w:startOverride w:val="1"/>
    </w:lvlOverride>
  </w:num>
  <w:num w:numId="35">
    <w:abstractNumId w:val="8"/>
    <w:lvlOverride w:ilvl="0">
      <w:startOverride w:val="1"/>
    </w:lvlOverride>
  </w:num>
  <w:num w:numId="36">
    <w:abstractNumId w:val="14"/>
    <w:lvlOverride w:ilvl="0">
      <w:startOverride w:val="1"/>
    </w:lvlOverride>
  </w:num>
  <w:num w:numId="37">
    <w:abstractNumId w:val="14"/>
    <w:lvlOverride w:ilvl="0">
      <w:startOverride w:val="1"/>
    </w:lvlOverride>
  </w:num>
  <w:num w:numId="38">
    <w:abstractNumId w:val="14"/>
    <w:lvlOverride w:ilvl="0">
      <w:startOverride w:val="1"/>
    </w:lvlOverride>
  </w:num>
  <w:num w:numId="39">
    <w:abstractNumId w:val="14"/>
    <w:lvlOverride w:ilvl="0">
      <w:startOverride w:val="1"/>
    </w:lvlOverride>
  </w:num>
  <w:num w:numId="40">
    <w:abstractNumId w:val="14"/>
    <w:lvlOverride w:ilvl="0">
      <w:startOverride w:val="1"/>
    </w:lvlOverride>
  </w:num>
  <w:num w:numId="41">
    <w:abstractNumId w:val="14"/>
    <w:lvlOverride w:ilvl="0">
      <w:startOverride w:val="1"/>
    </w:lvlOverride>
  </w:num>
  <w:num w:numId="42">
    <w:abstractNumId w:val="23"/>
  </w:num>
  <w:num w:numId="43">
    <w:abstractNumId w:val="23"/>
    <w:lvlOverride w:ilvl="0">
      <w:startOverride w:val="1"/>
    </w:lvlOverride>
  </w:num>
  <w:num w:numId="44">
    <w:abstractNumId w:val="23"/>
    <w:lvlOverride w:ilvl="0">
      <w:startOverride w:val="1"/>
    </w:lvlOverride>
  </w:num>
  <w:num w:numId="45">
    <w:abstractNumId w:val="23"/>
    <w:lvlOverride w:ilvl="0">
      <w:startOverride w:val="1"/>
    </w:lvlOverride>
  </w:num>
  <w:num w:numId="46">
    <w:abstractNumId w:val="16"/>
  </w:num>
  <w:num w:numId="47">
    <w:abstractNumId w:val="24"/>
  </w:num>
  <w:num w:numId="48">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97"/>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862"/>
    <w:rsid w:val="00011F97"/>
    <w:rsid w:val="00021254"/>
    <w:rsid w:val="000226A4"/>
    <w:rsid w:val="00025207"/>
    <w:rsid w:val="00027CB4"/>
    <w:rsid w:val="000311E0"/>
    <w:rsid w:val="00032F14"/>
    <w:rsid w:val="0003572B"/>
    <w:rsid w:val="0003576B"/>
    <w:rsid w:val="00037E1B"/>
    <w:rsid w:val="00040F58"/>
    <w:rsid w:val="000411A3"/>
    <w:rsid w:val="0004326D"/>
    <w:rsid w:val="00044276"/>
    <w:rsid w:val="00045DC4"/>
    <w:rsid w:val="00050044"/>
    <w:rsid w:val="000615BA"/>
    <w:rsid w:val="000645B3"/>
    <w:rsid w:val="00064A5A"/>
    <w:rsid w:val="000704B8"/>
    <w:rsid w:val="00072EB1"/>
    <w:rsid w:val="000757D4"/>
    <w:rsid w:val="0007700E"/>
    <w:rsid w:val="000845A3"/>
    <w:rsid w:val="00085895"/>
    <w:rsid w:val="00085978"/>
    <w:rsid w:val="000860ED"/>
    <w:rsid w:val="00090F8F"/>
    <w:rsid w:val="00091C15"/>
    <w:rsid w:val="00092622"/>
    <w:rsid w:val="0009361B"/>
    <w:rsid w:val="000A1F94"/>
    <w:rsid w:val="000A4800"/>
    <w:rsid w:val="000A526F"/>
    <w:rsid w:val="000A63D0"/>
    <w:rsid w:val="000A64BE"/>
    <w:rsid w:val="000A6768"/>
    <w:rsid w:val="000B4C4E"/>
    <w:rsid w:val="000D2D4F"/>
    <w:rsid w:val="000D59D4"/>
    <w:rsid w:val="000D6088"/>
    <w:rsid w:val="000D7AA7"/>
    <w:rsid w:val="000E1C33"/>
    <w:rsid w:val="000E1FAF"/>
    <w:rsid w:val="000E4E70"/>
    <w:rsid w:val="000E56F5"/>
    <w:rsid w:val="000F00F1"/>
    <w:rsid w:val="000F3088"/>
    <w:rsid w:val="000F7846"/>
    <w:rsid w:val="00103E26"/>
    <w:rsid w:val="0011091B"/>
    <w:rsid w:val="00110F02"/>
    <w:rsid w:val="00111832"/>
    <w:rsid w:val="00120D01"/>
    <w:rsid w:val="0012624F"/>
    <w:rsid w:val="00131424"/>
    <w:rsid w:val="00131A17"/>
    <w:rsid w:val="00131D52"/>
    <w:rsid w:val="00134F37"/>
    <w:rsid w:val="00135542"/>
    <w:rsid w:val="00143334"/>
    <w:rsid w:val="001449C1"/>
    <w:rsid w:val="00154863"/>
    <w:rsid w:val="0016634E"/>
    <w:rsid w:val="00167707"/>
    <w:rsid w:val="00174D8A"/>
    <w:rsid w:val="001755E2"/>
    <w:rsid w:val="00181436"/>
    <w:rsid w:val="00182020"/>
    <w:rsid w:val="001825E7"/>
    <w:rsid w:val="00182D03"/>
    <w:rsid w:val="00183C3D"/>
    <w:rsid w:val="00185052"/>
    <w:rsid w:val="0018725C"/>
    <w:rsid w:val="00191731"/>
    <w:rsid w:val="001A08D1"/>
    <w:rsid w:val="001A7822"/>
    <w:rsid w:val="001B0DFB"/>
    <w:rsid w:val="001B1305"/>
    <w:rsid w:val="001B5F13"/>
    <w:rsid w:val="001B65AF"/>
    <w:rsid w:val="001B68F2"/>
    <w:rsid w:val="001C105E"/>
    <w:rsid w:val="001C16A7"/>
    <w:rsid w:val="001C228D"/>
    <w:rsid w:val="001C30EB"/>
    <w:rsid w:val="001C6998"/>
    <w:rsid w:val="001C74A8"/>
    <w:rsid w:val="001D286D"/>
    <w:rsid w:val="001E1B65"/>
    <w:rsid w:val="001E78D5"/>
    <w:rsid w:val="001E7E6E"/>
    <w:rsid w:val="001E7FD0"/>
    <w:rsid w:val="001F3794"/>
    <w:rsid w:val="001F38C1"/>
    <w:rsid w:val="001F6750"/>
    <w:rsid w:val="001F7DC2"/>
    <w:rsid w:val="00202368"/>
    <w:rsid w:val="00203700"/>
    <w:rsid w:val="00214EFD"/>
    <w:rsid w:val="00215B86"/>
    <w:rsid w:val="0022048D"/>
    <w:rsid w:val="00225312"/>
    <w:rsid w:val="00225EE4"/>
    <w:rsid w:val="00225EFB"/>
    <w:rsid w:val="002315C9"/>
    <w:rsid w:val="00235570"/>
    <w:rsid w:val="002366FA"/>
    <w:rsid w:val="00236D92"/>
    <w:rsid w:val="00240149"/>
    <w:rsid w:val="00240405"/>
    <w:rsid w:val="002467D6"/>
    <w:rsid w:val="0024771F"/>
    <w:rsid w:val="0024780F"/>
    <w:rsid w:val="0025150E"/>
    <w:rsid w:val="002515DC"/>
    <w:rsid w:val="002556E6"/>
    <w:rsid w:val="0025598C"/>
    <w:rsid w:val="00255B05"/>
    <w:rsid w:val="00261242"/>
    <w:rsid w:val="00262007"/>
    <w:rsid w:val="002646E8"/>
    <w:rsid w:val="0027156D"/>
    <w:rsid w:val="002749FB"/>
    <w:rsid w:val="002758C6"/>
    <w:rsid w:val="002761BC"/>
    <w:rsid w:val="00280BEB"/>
    <w:rsid w:val="00283CE6"/>
    <w:rsid w:val="002860D0"/>
    <w:rsid w:val="002875F4"/>
    <w:rsid w:val="00287763"/>
    <w:rsid w:val="00287FDF"/>
    <w:rsid w:val="00291AD3"/>
    <w:rsid w:val="00293C59"/>
    <w:rsid w:val="00294B90"/>
    <w:rsid w:val="00295820"/>
    <w:rsid w:val="002A7678"/>
    <w:rsid w:val="002B391A"/>
    <w:rsid w:val="002B3BEA"/>
    <w:rsid w:val="002B55B5"/>
    <w:rsid w:val="002C062C"/>
    <w:rsid w:val="002C0E01"/>
    <w:rsid w:val="002C1D7E"/>
    <w:rsid w:val="002C2508"/>
    <w:rsid w:val="002C27E0"/>
    <w:rsid w:val="002C3A31"/>
    <w:rsid w:val="002C51C9"/>
    <w:rsid w:val="002D141F"/>
    <w:rsid w:val="002D1E2C"/>
    <w:rsid w:val="002D3614"/>
    <w:rsid w:val="002D3FC1"/>
    <w:rsid w:val="002D7E68"/>
    <w:rsid w:val="002E2B7E"/>
    <w:rsid w:val="002E364C"/>
    <w:rsid w:val="002E4329"/>
    <w:rsid w:val="002E4A26"/>
    <w:rsid w:val="002E777F"/>
    <w:rsid w:val="002F1BE5"/>
    <w:rsid w:val="002F1FD3"/>
    <w:rsid w:val="002F2019"/>
    <w:rsid w:val="002F6039"/>
    <w:rsid w:val="002F662F"/>
    <w:rsid w:val="002F6EF8"/>
    <w:rsid w:val="003004B7"/>
    <w:rsid w:val="00301DB1"/>
    <w:rsid w:val="003021DD"/>
    <w:rsid w:val="0030602F"/>
    <w:rsid w:val="00306AF5"/>
    <w:rsid w:val="00307F43"/>
    <w:rsid w:val="003101E4"/>
    <w:rsid w:val="00313A81"/>
    <w:rsid w:val="0031513B"/>
    <w:rsid w:val="00316C6F"/>
    <w:rsid w:val="00321C48"/>
    <w:rsid w:val="0032331E"/>
    <w:rsid w:val="00332703"/>
    <w:rsid w:val="003348D3"/>
    <w:rsid w:val="00335797"/>
    <w:rsid w:val="00336A4D"/>
    <w:rsid w:val="00337978"/>
    <w:rsid w:val="00341753"/>
    <w:rsid w:val="00345B36"/>
    <w:rsid w:val="00347069"/>
    <w:rsid w:val="00347FCB"/>
    <w:rsid w:val="00352015"/>
    <w:rsid w:val="00352945"/>
    <w:rsid w:val="003529F5"/>
    <w:rsid w:val="0035740D"/>
    <w:rsid w:val="003574D0"/>
    <w:rsid w:val="00357728"/>
    <w:rsid w:val="0036127A"/>
    <w:rsid w:val="00361588"/>
    <w:rsid w:val="003776B6"/>
    <w:rsid w:val="00377BC7"/>
    <w:rsid w:val="00381E56"/>
    <w:rsid w:val="003845DD"/>
    <w:rsid w:val="00385276"/>
    <w:rsid w:val="00385C61"/>
    <w:rsid w:val="003902A8"/>
    <w:rsid w:val="0039058A"/>
    <w:rsid w:val="00392484"/>
    <w:rsid w:val="003935D5"/>
    <w:rsid w:val="003A039D"/>
    <w:rsid w:val="003A0784"/>
    <w:rsid w:val="003A2A2D"/>
    <w:rsid w:val="003A3E62"/>
    <w:rsid w:val="003A47B1"/>
    <w:rsid w:val="003B25B1"/>
    <w:rsid w:val="003B3FD2"/>
    <w:rsid w:val="003B4493"/>
    <w:rsid w:val="003C1105"/>
    <w:rsid w:val="003C158F"/>
    <w:rsid w:val="003C4223"/>
    <w:rsid w:val="003D03A3"/>
    <w:rsid w:val="003D35A3"/>
    <w:rsid w:val="003D3B53"/>
    <w:rsid w:val="003E5214"/>
    <w:rsid w:val="003E72FA"/>
    <w:rsid w:val="003F117B"/>
    <w:rsid w:val="003F55A1"/>
    <w:rsid w:val="003F7246"/>
    <w:rsid w:val="004043F2"/>
    <w:rsid w:val="004054E8"/>
    <w:rsid w:val="00411AC3"/>
    <w:rsid w:val="004136DF"/>
    <w:rsid w:val="0041448E"/>
    <w:rsid w:val="00415748"/>
    <w:rsid w:val="00416B55"/>
    <w:rsid w:val="00417D30"/>
    <w:rsid w:val="004228A7"/>
    <w:rsid w:val="00422A0F"/>
    <w:rsid w:val="004233B9"/>
    <w:rsid w:val="00432FF1"/>
    <w:rsid w:val="00445862"/>
    <w:rsid w:val="00445D6D"/>
    <w:rsid w:val="00446241"/>
    <w:rsid w:val="0044790C"/>
    <w:rsid w:val="0045088A"/>
    <w:rsid w:val="004513D8"/>
    <w:rsid w:val="00453B04"/>
    <w:rsid w:val="00463E06"/>
    <w:rsid w:val="00464644"/>
    <w:rsid w:val="0047266E"/>
    <w:rsid w:val="0047306B"/>
    <w:rsid w:val="0048372A"/>
    <w:rsid w:val="00484529"/>
    <w:rsid w:val="004845E8"/>
    <w:rsid w:val="00484943"/>
    <w:rsid w:val="00493591"/>
    <w:rsid w:val="00493D03"/>
    <w:rsid w:val="00494B81"/>
    <w:rsid w:val="00495323"/>
    <w:rsid w:val="00496261"/>
    <w:rsid w:val="00497774"/>
    <w:rsid w:val="004979BC"/>
    <w:rsid w:val="004A016A"/>
    <w:rsid w:val="004A12B3"/>
    <w:rsid w:val="004A1E7D"/>
    <w:rsid w:val="004A2A30"/>
    <w:rsid w:val="004A2D04"/>
    <w:rsid w:val="004A7CF5"/>
    <w:rsid w:val="004B561D"/>
    <w:rsid w:val="004B66D2"/>
    <w:rsid w:val="004B7284"/>
    <w:rsid w:val="004C08AB"/>
    <w:rsid w:val="004C36D8"/>
    <w:rsid w:val="004C68BE"/>
    <w:rsid w:val="004D0147"/>
    <w:rsid w:val="004D3F31"/>
    <w:rsid w:val="004D46E6"/>
    <w:rsid w:val="004D4AF0"/>
    <w:rsid w:val="004D6056"/>
    <w:rsid w:val="004D6CCD"/>
    <w:rsid w:val="004D7B40"/>
    <w:rsid w:val="004D7C52"/>
    <w:rsid w:val="004E2CAA"/>
    <w:rsid w:val="004E2F4C"/>
    <w:rsid w:val="004E4174"/>
    <w:rsid w:val="004E581C"/>
    <w:rsid w:val="004F03F6"/>
    <w:rsid w:val="004F25A5"/>
    <w:rsid w:val="004F26BA"/>
    <w:rsid w:val="004F2EE6"/>
    <w:rsid w:val="004F4FFD"/>
    <w:rsid w:val="004F6F37"/>
    <w:rsid w:val="00502733"/>
    <w:rsid w:val="005067E6"/>
    <w:rsid w:val="00506B96"/>
    <w:rsid w:val="00511EC8"/>
    <w:rsid w:val="00513A1A"/>
    <w:rsid w:val="00513BA8"/>
    <w:rsid w:val="00514113"/>
    <w:rsid w:val="0051459B"/>
    <w:rsid w:val="0051482A"/>
    <w:rsid w:val="00515C1A"/>
    <w:rsid w:val="005208D7"/>
    <w:rsid w:val="005302FC"/>
    <w:rsid w:val="00534019"/>
    <w:rsid w:val="00536409"/>
    <w:rsid w:val="00536678"/>
    <w:rsid w:val="0053753F"/>
    <w:rsid w:val="00543430"/>
    <w:rsid w:val="00547B79"/>
    <w:rsid w:val="00554BD1"/>
    <w:rsid w:val="00562541"/>
    <w:rsid w:val="005719B8"/>
    <w:rsid w:val="00572254"/>
    <w:rsid w:val="00572896"/>
    <w:rsid w:val="005732AD"/>
    <w:rsid w:val="00573BF5"/>
    <w:rsid w:val="00573D2C"/>
    <w:rsid w:val="00574C64"/>
    <w:rsid w:val="005768D2"/>
    <w:rsid w:val="00583D23"/>
    <w:rsid w:val="00585ACB"/>
    <w:rsid w:val="00585EFA"/>
    <w:rsid w:val="00586372"/>
    <w:rsid w:val="005877DC"/>
    <w:rsid w:val="00590E4F"/>
    <w:rsid w:val="0059127A"/>
    <w:rsid w:val="00591F55"/>
    <w:rsid w:val="005962EF"/>
    <w:rsid w:val="005974D4"/>
    <w:rsid w:val="00597975"/>
    <w:rsid w:val="005A1D85"/>
    <w:rsid w:val="005A5FF9"/>
    <w:rsid w:val="005B25B0"/>
    <w:rsid w:val="005B4B49"/>
    <w:rsid w:val="005B54ED"/>
    <w:rsid w:val="005B5F21"/>
    <w:rsid w:val="005C10A5"/>
    <w:rsid w:val="005C29B0"/>
    <w:rsid w:val="005C416F"/>
    <w:rsid w:val="005C64FB"/>
    <w:rsid w:val="005C7367"/>
    <w:rsid w:val="005D15CB"/>
    <w:rsid w:val="005D4341"/>
    <w:rsid w:val="005D4F98"/>
    <w:rsid w:val="005E0136"/>
    <w:rsid w:val="005E3ADB"/>
    <w:rsid w:val="005E78A5"/>
    <w:rsid w:val="005F1FD9"/>
    <w:rsid w:val="005F5317"/>
    <w:rsid w:val="006003A0"/>
    <w:rsid w:val="00601CB8"/>
    <w:rsid w:val="0060381F"/>
    <w:rsid w:val="00604805"/>
    <w:rsid w:val="006053B5"/>
    <w:rsid w:val="00606ED8"/>
    <w:rsid w:val="00610344"/>
    <w:rsid w:val="00610F7A"/>
    <w:rsid w:val="00611199"/>
    <w:rsid w:val="0061413F"/>
    <w:rsid w:val="00614A34"/>
    <w:rsid w:val="00624630"/>
    <w:rsid w:val="00624BDB"/>
    <w:rsid w:val="0062774D"/>
    <w:rsid w:val="00630C15"/>
    <w:rsid w:val="006332D1"/>
    <w:rsid w:val="00637F22"/>
    <w:rsid w:val="006413C4"/>
    <w:rsid w:val="006434F8"/>
    <w:rsid w:val="006466DD"/>
    <w:rsid w:val="00647BB8"/>
    <w:rsid w:val="006572C3"/>
    <w:rsid w:val="00665121"/>
    <w:rsid w:val="006658E1"/>
    <w:rsid w:val="006701C2"/>
    <w:rsid w:val="00671498"/>
    <w:rsid w:val="00671D49"/>
    <w:rsid w:val="0067345F"/>
    <w:rsid w:val="00673EC0"/>
    <w:rsid w:val="00681BE4"/>
    <w:rsid w:val="00683EC7"/>
    <w:rsid w:val="00685487"/>
    <w:rsid w:val="0068693A"/>
    <w:rsid w:val="00686A0E"/>
    <w:rsid w:val="00690663"/>
    <w:rsid w:val="00691C34"/>
    <w:rsid w:val="006A28D3"/>
    <w:rsid w:val="006A2A33"/>
    <w:rsid w:val="006A3382"/>
    <w:rsid w:val="006A773B"/>
    <w:rsid w:val="006A7B61"/>
    <w:rsid w:val="006B183A"/>
    <w:rsid w:val="006B42D2"/>
    <w:rsid w:val="006C061A"/>
    <w:rsid w:val="006C3AAA"/>
    <w:rsid w:val="006C5556"/>
    <w:rsid w:val="006C7B9C"/>
    <w:rsid w:val="006C7EE0"/>
    <w:rsid w:val="006D6A03"/>
    <w:rsid w:val="006D6EEB"/>
    <w:rsid w:val="006E08FF"/>
    <w:rsid w:val="006E5314"/>
    <w:rsid w:val="006F050B"/>
    <w:rsid w:val="006F13BF"/>
    <w:rsid w:val="006F1C1B"/>
    <w:rsid w:val="006F4B27"/>
    <w:rsid w:val="006F5478"/>
    <w:rsid w:val="006F6ECE"/>
    <w:rsid w:val="0070125E"/>
    <w:rsid w:val="0070129E"/>
    <w:rsid w:val="00701A9B"/>
    <w:rsid w:val="0070295A"/>
    <w:rsid w:val="007074DE"/>
    <w:rsid w:val="00711621"/>
    <w:rsid w:val="007123AF"/>
    <w:rsid w:val="007178A9"/>
    <w:rsid w:val="00720008"/>
    <w:rsid w:val="00721E42"/>
    <w:rsid w:val="0073186C"/>
    <w:rsid w:val="00731892"/>
    <w:rsid w:val="00731E97"/>
    <w:rsid w:val="007330BA"/>
    <w:rsid w:val="00733ECA"/>
    <w:rsid w:val="00737371"/>
    <w:rsid w:val="00741B67"/>
    <w:rsid w:val="00743213"/>
    <w:rsid w:val="00750AB6"/>
    <w:rsid w:val="0075590E"/>
    <w:rsid w:val="007568CC"/>
    <w:rsid w:val="00760F1A"/>
    <w:rsid w:val="00771FF0"/>
    <w:rsid w:val="0077364D"/>
    <w:rsid w:val="00782847"/>
    <w:rsid w:val="0078295B"/>
    <w:rsid w:val="007838FB"/>
    <w:rsid w:val="00787652"/>
    <w:rsid w:val="007914DF"/>
    <w:rsid w:val="00794EBA"/>
    <w:rsid w:val="00794EC1"/>
    <w:rsid w:val="00795303"/>
    <w:rsid w:val="00795938"/>
    <w:rsid w:val="00797572"/>
    <w:rsid w:val="007A6EF4"/>
    <w:rsid w:val="007A6F9B"/>
    <w:rsid w:val="007A7400"/>
    <w:rsid w:val="007A7E59"/>
    <w:rsid w:val="007B46D7"/>
    <w:rsid w:val="007B5D77"/>
    <w:rsid w:val="007C10BE"/>
    <w:rsid w:val="007C15E7"/>
    <w:rsid w:val="007C384C"/>
    <w:rsid w:val="007C6182"/>
    <w:rsid w:val="007D1BA4"/>
    <w:rsid w:val="007D5E53"/>
    <w:rsid w:val="007D7A59"/>
    <w:rsid w:val="007E073D"/>
    <w:rsid w:val="007E0911"/>
    <w:rsid w:val="007F3562"/>
    <w:rsid w:val="007F5674"/>
    <w:rsid w:val="007F67B0"/>
    <w:rsid w:val="007F6FB0"/>
    <w:rsid w:val="0080062A"/>
    <w:rsid w:val="00800F9B"/>
    <w:rsid w:val="00803B9C"/>
    <w:rsid w:val="0080452B"/>
    <w:rsid w:val="008057AD"/>
    <w:rsid w:val="00806BA4"/>
    <w:rsid w:val="00811988"/>
    <w:rsid w:val="00813CF0"/>
    <w:rsid w:val="00816C44"/>
    <w:rsid w:val="008204A2"/>
    <w:rsid w:val="00821116"/>
    <w:rsid w:val="008239CB"/>
    <w:rsid w:val="00823AB1"/>
    <w:rsid w:val="00827C24"/>
    <w:rsid w:val="008318C8"/>
    <w:rsid w:val="008321CC"/>
    <w:rsid w:val="00833DC8"/>
    <w:rsid w:val="00834A2E"/>
    <w:rsid w:val="00836372"/>
    <w:rsid w:val="00836EA1"/>
    <w:rsid w:val="00837234"/>
    <w:rsid w:val="00837336"/>
    <w:rsid w:val="0084446F"/>
    <w:rsid w:val="00847A21"/>
    <w:rsid w:val="00847EEF"/>
    <w:rsid w:val="00850DC5"/>
    <w:rsid w:val="00850DEF"/>
    <w:rsid w:val="00850FC8"/>
    <w:rsid w:val="00855698"/>
    <w:rsid w:val="008625B4"/>
    <w:rsid w:val="008711C8"/>
    <w:rsid w:val="00871C32"/>
    <w:rsid w:val="00873D01"/>
    <w:rsid w:val="00875128"/>
    <w:rsid w:val="0087568F"/>
    <w:rsid w:val="0087783A"/>
    <w:rsid w:val="0088218A"/>
    <w:rsid w:val="008821DC"/>
    <w:rsid w:val="0088266E"/>
    <w:rsid w:val="0089380E"/>
    <w:rsid w:val="008A11D7"/>
    <w:rsid w:val="008A2A41"/>
    <w:rsid w:val="008A31B4"/>
    <w:rsid w:val="008A52C1"/>
    <w:rsid w:val="008A587F"/>
    <w:rsid w:val="008B1CF9"/>
    <w:rsid w:val="008B3A4A"/>
    <w:rsid w:val="008B596A"/>
    <w:rsid w:val="008C4C32"/>
    <w:rsid w:val="008C6954"/>
    <w:rsid w:val="008D00B3"/>
    <w:rsid w:val="008D089F"/>
    <w:rsid w:val="008D0B43"/>
    <w:rsid w:val="008D209A"/>
    <w:rsid w:val="008D39D3"/>
    <w:rsid w:val="008D60B6"/>
    <w:rsid w:val="008E16C4"/>
    <w:rsid w:val="008E23CA"/>
    <w:rsid w:val="008E3F3D"/>
    <w:rsid w:val="008E5BA7"/>
    <w:rsid w:val="008E6E53"/>
    <w:rsid w:val="008F2165"/>
    <w:rsid w:val="008F25EF"/>
    <w:rsid w:val="008F26D9"/>
    <w:rsid w:val="008F5A3C"/>
    <w:rsid w:val="008F7BF8"/>
    <w:rsid w:val="0090358A"/>
    <w:rsid w:val="00904CAF"/>
    <w:rsid w:val="00904F07"/>
    <w:rsid w:val="00907D02"/>
    <w:rsid w:val="00915835"/>
    <w:rsid w:val="00916857"/>
    <w:rsid w:val="00920755"/>
    <w:rsid w:val="00922EE6"/>
    <w:rsid w:val="00924147"/>
    <w:rsid w:val="00925C68"/>
    <w:rsid w:val="0092658C"/>
    <w:rsid w:val="009275CF"/>
    <w:rsid w:val="00931123"/>
    <w:rsid w:val="00934735"/>
    <w:rsid w:val="00935028"/>
    <w:rsid w:val="009370AA"/>
    <w:rsid w:val="00950081"/>
    <w:rsid w:val="00950CC5"/>
    <w:rsid w:val="009522B0"/>
    <w:rsid w:val="00952D91"/>
    <w:rsid w:val="009616F3"/>
    <w:rsid w:val="00962E93"/>
    <w:rsid w:val="00963181"/>
    <w:rsid w:val="00963D02"/>
    <w:rsid w:val="0096416D"/>
    <w:rsid w:val="00964BC0"/>
    <w:rsid w:val="00966499"/>
    <w:rsid w:val="00967151"/>
    <w:rsid w:val="0096754D"/>
    <w:rsid w:val="0097027B"/>
    <w:rsid w:val="009726A9"/>
    <w:rsid w:val="009726AC"/>
    <w:rsid w:val="00974F50"/>
    <w:rsid w:val="00976828"/>
    <w:rsid w:val="009778B2"/>
    <w:rsid w:val="00981E35"/>
    <w:rsid w:val="009871DF"/>
    <w:rsid w:val="009877B4"/>
    <w:rsid w:val="00987B78"/>
    <w:rsid w:val="00987FFC"/>
    <w:rsid w:val="00990BA3"/>
    <w:rsid w:val="00991A49"/>
    <w:rsid w:val="009928AD"/>
    <w:rsid w:val="009942F6"/>
    <w:rsid w:val="00997357"/>
    <w:rsid w:val="009A7C5D"/>
    <w:rsid w:val="009B24D5"/>
    <w:rsid w:val="009B4333"/>
    <w:rsid w:val="009B4954"/>
    <w:rsid w:val="009C4D86"/>
    <w:rsid w:val="009C7CF4"/>
    <w:rsid w:val="009D020B"/>
    <w:rsid w:val="009D18D8"/>
    <w:rsid w:val="009D545B"/>
    <w:rsid w:val="009D57ED"/>
    <w:rsid w:val="009D5A64"/>
    <w:rsid w:val="009D79CC"/>
    <w:rsid w:val="009E0CA8"/>
    <w:rsid w:val="009E1703"/>
    <w:rsid w:val="009E3971"/>
    <w:rsid w:val="009E5149"/>
    <w:rsid w:val="009F1BEA"/>
    <w:rsid w:val="009F5637"/>
    <w:rsid w:val="009F5C75"/>
    <w:rsid w:val="009F7281"/>
    <w:rsid w:val="00A00E6B"/>
    <w:rsid w:val="00A029CA"/>
    <w:rsid w:val="00A02F24"/>
    <w:rsid w:val="00A03229"/>
    <w:rsid w:val="00A05469"/>
    <w:rsid w:val="00A071A8"/>
    <w:rsid w:val="00A0740E"/>
    <w:rsid w:val="00A12DF1"/>
    <w:rsid w:val="00A14248"/>
    <w:rsid w:val="00A14C00"/>
    <w:rsid w:val="00A16E5C"/>
    <w:rsid w:val="00A2063D"/>
    <w:rsid w:val="00A20D2C"/>
    <w:rsid w:val="00A24955"/>
    <w:rsid w:val="00A24A8D"/>
    <w:rsid w:val="00A26F41"/>
    <w:rsid w:val="00A27C64"/>
    <w:rsid w:val="00A3055F"/>
    <w:rsid w:val="00A32E30"/>
    <w:rsid w:val="00A3305E"/>
    <w:rsid w:val="00A3339A"/>
    <w:rsid w:val="00A35B7F"/>
    <w:rsid w:val="00A36093"/>
    <w:rsid w:val="00A45B24"/>
    <w:rsid w:val="00A45CDA"/>
    <w:rsid w:val="00A472F0"/>
    <w:rsid w:val="00A52506"/>
    <w:rsid w:val="00A526E7"/>
    <w:rsid w:val="00A576B1"/>
    <w:rsid w:val="00A603AF"/>
    <w:rsid w:val="00A60BA6"/>
    <w:rsid w:val="00A62805"/>
    <w:rsid w:val="00A639A2"/>
    <w:rsid w:val="00A64100"/>
    <w:rsid w:val="00A64550"/>
    <w:rsid w:val="00A657D5"/>
    <w:rsid w:val="00A661CE"/>
    <w:rsid w:val="00A67F36"/>
    <w:rsid w:val="00A70E58"/>
    <w:rsid w:val="00A72588"/>
    <w:rsid w:val="00A73380"/>
    <w:rsid w:val="00A765EE"/>
    <w:rsid w:val="00A80A39"/>
    <w:rsid w:val="00A84323"/>
    <w:rsid w:val="00A86A67"/>
    <w:rsid w:val="00A900D4"/>
    <w:rsid w:val="00A90396"/>
    <w:rsid w:val="00A90D49"/>
    <w:rsid w:val="00A96641"/>
    <w:rsid w:val="00A975FC"/>
    <w:rsid w:val="00AA01F3"/>
    <w:rsid w:val="00AA231A"/>
    <w:rsid w:val="00AA3455"/>
    <w:rsid w:val="00AA545E"/>
    <w:rsid w:val="00AB2533"/>
    <w:rsid w:val="00AB6B64"/>
    <w:rsid w:val="00AC072D"/>
    <w:rsid w:val="00AC0746"/>
    <w:rsid w:val="00AC300C"/>
    <w:rsid w:val="00AC34A9"/>
    <w:rsid w:val="00AC43E2"/>
    <w:rsid w:val="00AC6140"/>
    <w:rsid w:val="00AD2250"/>
    <w:rsid w:val="00AE1C64"/>
    <w:rsid w:val="00AE5FF4"/>
    <w:rsid w:val="00AE78B6"/>
    <w:rsid w:val="00AF33FF"/>
    <w:rsid w:val="00AF4768"/>
    <w:rsid w:val="00AF6A3B"/>
    <w:rsid w:val="00AF7055"/>
    <w:rsid w:val="00AF7184"/>
    <w:rsid w:val="00B00AED"/>
    <w:rsid w:val="00B00D6C"/>
    <w:rsid w:val="00B04029"/>
    <w:rsid w:val="00B04EF2"/>
    <w:rsid w:val="00B07E55"/>
    <w:rsid w:val="00B1335D"/>
    <w:rsid w:val="00B15144"/>
    <w:rsid w:val="00B17C58"/>
    <w:rsid w:val="00B20799"/>
    <w:rsid w:val="00B210BF"/>
    <w:rsid w:val="00B24B67"/>
    <w:rsid w:val="00B25D9A"/>
    <w:rsid w:val="00B26419"/>
    <w:rsid w:val="00B2667E"/>
    <w:rsid w:val="00B27A8F"/>
    <w:rsid w:val="00B307AC"/>
    <w:rsid w:val="00B32266"/>
    <w:rsid w:val="00B32C78"/>
    <w:rsid w:val="00B33CA4"/>
    <w:rsid w:val="00B3490F"/>
    <w:rsid w:val="00B35988"/>
    <w:rsid w:val="00B54E83"/>
    <w:rsid w:val="00B563AA"/>
    <w:rsid w:val="00B56958"/>
    <w:rsid w:val="00B64E51"/>
    <w:rsid w:val="00B65F4E"/>
    <w:rsid w:val="00B72092"/>
    <w:rsid w:val="00B73634"/>
    <w:rsid w:val="00B7481E"/>
    <w:rsid w:val="00B80FA5"/>
    <w:rsid w:val="00B82C45"/>
    <w:rsid w:val="00B83F0B"/>
    <w:rsid w:val="00BA103E"/>
    <w:rsid w:val="00BA201A"/>
    <w:rsid w:val="00BA306B"/>
    <w:rsid w:val="00BA48DB"/>
    <w:rsid w:val="00BA4E0C"/>
    <w:rsid w:val="00BB265B"/>
    <w:rsid w:val="00BB2FA6"/>
    <w:rsid w:val="00BB61CB"/>
    <w:rsid w:val="00BC14A7"/>
    <w:rsid w:val="00BC1F27"/>
    <w:rsid w:val="00BC5B46"/>
    <w:rsid w:val="00BD645A"/>
    <w:rsid w:val="00BD68DD"/>
    <w:rsid w:val="00BE18D3"/>
    <w:rsid w:val="00BF2B2A"/>
    <w:rsid w:val="00BF38A1"/>
    <w:rsid w:val="00BF5871"/>
    <w:rsid w:val="00BF68AC"/>
    <w:rsid w:val="00C03323"/>
    <w:rsid w:val="00C039EF"/>
    <w:rsid w:val="00C03E30"/>
    <w:rsid w:val="00C074FB"/>
    <w:rsid w:val="00C07803"/>
    <w:rsid w:val="00C15324"/>
    <w:rsid w:val="00C21A01"/>
    <w:rsid w:val="00C224B4"/>
    <w:rsid w:val="00C22625"/>
    <w:rsid w:val="00C24C4A"/>
    <w:rsid w:val="00C25C60"/>
    <w:rsid w:val="00C337EC"/>
    <w:rsid w:val="00C36EB7"/>
    <w:rsid w:val="00C4238A"/>
    <w:rsid w:val="00C43158"/>
    <w:rsid w:val="00C443D7"/>
    <w:rsid w:val="00C45ADA"/>
    <w:rsid w:val="00C4610F"/>
    <w:rsid w:val="00C4791C"/>
    <w:rsid w:val="00C513FB"/>
    <w:rsid w:val="00C517A0"/>
    <w:rsid w:val="00C53045"/>
    <w:rsid w:val="00C54AE2"/>
    <w:rsid w:val="00C66816"/>
    <w:rsid w:val="00C710BC"/>
    <w:rsid w:val="00C73229"/>
    <w:rsid w:val="00C75A14"/>
    <w:rsid w:val="00C75FEE"/>
    <w:rsid w:val="00C7604C"/>
    <w:rsid w:val="00C76CA1"/>
    <w:rsid w:val="00C837F1"/>
    <w:rsid w:val="00C83E04"/>
    <w:rsid w:val="00C8650A"/>
    <w:rsid w:val="00C86620"/>
    <w:rsid w:val="00C87812"/>
    <w:rsid w:val="00C92E5E"/>
    <w:rsid w:val="00C93FD5"/>
    <w:rsid w:val="00C94A01"/>
    <w:rsid w:val="00C96A24"/>
    <w:rsid w:val="00C9733B"/>
    <w:rsid w:val="00CA12FC"/>
    <w:rsid w:val="00CA1614"/>
    <w:rsid w:val="00CA326E"/>
    <w:rsid w:val="00CB1919"/>
    <w:rsid w:val="00CB2907"/>
    <w:rsid w:val="00CB2E32"/>
    <w:rsid w:val="00CB531B"/>
    <w:rsid w:val="00CB69BB"/>
    <w:rsid w:val="00CB7239"/>
    <w:rsid w:val="00CC2283"/>
    <w:rsid w:val="00CC352B"/>
    <w:rsid w:val="00CC3E59"/>
    <w:rsid w:val="00CC4613"/>
    <w:rsid w:val="00CC54B9"/>
    <w:rsid w:val="00CD1294"/>
    <w:rsid w:val="00CD340F"/>
    <w:rsid w:val="00CD4B26"/>
    <w:rsid w:val="00CE41E0"/>
    <w:rsid w:val="00CE458F"/>
    <w:rsid w:val="00CE4EB0"/>
    <w:rsid w:val="00CE538F"/>
    <w:rsid w:val="00CE67B2"/>
    <w:rsid w:val="00CE736F"/>
    <w:rsid w:val="00CE7A1B"/>
    <w:rsid w:val="00CE7F8A"/>
    <w:rsid w:val="00CF17A7"/>
    <w:rsid w:val="00CF1A3F"/>
    <w:rsid w:val="00CF5658"/>
    <w:rsid w:val="00CF5BB6"/>
    <w:rsid w:val="00D02190"/>
    <w:rsid w:val="00D02F71"/>
    <w:rsid w:val="00D05494"/>
    <w:rsid w:val="00D06B09"/>
    <w:rsid w:val="00D07BFA"/>
    <w:rsid w:val="00D101F3"/>
    <w:rsid w:val="00D11D2A"/>
    <w:rsid w:val="00D13387"/>
    <w:rsid w:val="00D36FA2"/>
    <w:rsid w:val="00D4271C"/>
    <w:rsid w:val="00D43B38"/>
    <w:rsid w:val="00D44E9D"/>
    <w:rsid w:val="00D47378"/>
    <w:rsid w:val="00D502D4"/>
    <w:rsid w:val="00D50957"/>
    <w:rsid w:val="00D51CE8"/>
    <w:rsid w:val="00D54308"/>
    <w:rsid w:val="00D54A9B"/>
    <w:rsid w:val="00D55AC0"/>
    <w:rsid w:val="00D55FED"/>
    <w:rsid w:val="00D57712"/>
    <w:rsid w:val="00D61BAE"/>
    <w:rsid w:val="00D63C8A"/>
    <w:rsid w:val="00D6430C"/>
    <w:rsid w:val="00D64317"/>
    <w:rsid w:val="00D65FF7"/>
    <w:rsid w:val="00D704D8"/>
    <w:rsid w:val="00D73887"/>
    <w:rsid w:val="00D73C31"/>
    <w:rsid w:val="00D755FE"/>
    <w:rsid w:val="00D77901"/>
    <w:rsid w:val="00D8052F"/>
    <w:rsid w:val="00D80BEE"/>
    <w:rsid w:val="00D83168"/>
    <w:rsid w:val="00D84F83"/>
    <w:rsid w:val="00D87183"/>
    <w:rsid w:val="00D921EB"/>
    <w:rsid w:val="00D965CE"/>
    <w:rsid w:val="00D971BA"/>
    <w:rsid w:val="00DA1CEF"/>
    <w:rsid w:val="00DA5593"/>
    <w:rsid w:val="00DA73E9"/>
    <w:rsid w:val="00DB0F5C"/>
    <w:rsid w:val="00DB21B6"/>
    <w:rsid w:val="00DB2A2C"/>
    <w:rsid w:val="00DB37F3"/>
    <w:rsid w:val="00DB4F1C"/>
    <w:rsid w:val="00DB7E27"/>
    <w:rsid w:val="00DC118A"/>
    <w:rsid w:val="00DC2F0E"/>
    <w:rsid w:val="00DC5ACE"/>
    <w:rsid w:val="00DD0E33"/>
    <w:rsid w:val="00DD1DE7"/>
    <w:rsid w:val="00DD2228"/>
    <w:rsid w:val="00DD3422"/>
    <w:rsid w:val="00DD3C2D"/>
    <w:rsid w:val="00DE7265"/>
    <w:rsid w:val="00DE7813"/>
    <w:rsid w:val="00DF6C21"/>
    <w:rsid w:val="00E0009D"/>
    <w:rsid w:val="00E005CC"/>
    <w:rsid w:val="00E02173"/>
    <w:rsid w:val="00E07D0A"/>
    <w:rsid w:val="00E101E8"/>
    <w:rsid w:val="00E10DB2"/>
    <w:rsid w:val="00E12706"/>
    <w:rsid w:val="00E13ED4"/>
    <w:rsid w:val="00E14501"/>
    <w:rsid w:val="00E15AC6"/>
    <w:rsid w:val="00E16B69"/>
    <w:rsid w:val="00E17C98"/>
    <w:rsid w:val="00E20F4E"/>
    <w:rsid w:val="00E21942"/>
    <w:rsid w:val="00E22C49"/>
    <w:rsid w:val="00E24729"/>
    <w:rsid w:val="00E2681E"/>
    <w:rsid w:val="00E320C1"/>
    <w:rsid w:val="00E32ADD"/>
    <w:rsid w:val="00E32D20"/>
    <w:rsid w:val="00E338B6"/>
    <w:rsid w:val="00E416CD"/>
    <w:rsid w:val="00E422AD"/>
    <w:rsid w:val="00E43BEC"/>
    <w:rsid w:val="00E462C5"/>
    <w:rsid w:val="00E504B3"/>
    <w:rsid w:val="00E50B34"/>
    <w:rsid w:val="00E53D6F"/>
    <w:rsid w:val="00E562DF"/>
    <w:rsid w:val="00E60218"/>
    <w:rsid w:val="00E61D84"/>
    <w:rsid w:val="00E649B6"/>
    <w:rsid w:val="00E67692"/>
    <w:rsid w:val="00E703C1"/>
    <w:rsid w:val="00E76BA5"/>
    <w:rsid w:val="00E7760A"/>
    <w:rsid w:val="00E80A6F"/>
    <w:rsid w:val="00E8282A"/>
    <w:rsid w:val="00E82A98"/>
    <w:rsid w:val="00E84130"/>
    <w:rsid w:val="00E85B8A"/>
    <w:rsid w:val="00E90876"/>
    <w:rsid w:val="00E90B30"/>
    <w:rsid w:val="00E92147"/>
    <w:rsid w:val="00E95457"/>
    <w:rsid w:val="00EA192A"/>
    <w:rsid w:val="00EA4732"/>
    <w:rsid w:val="00EB0E28"/>
    <w:rsid w:val="00EB1C6F"/>
    <w:rsid w:val="00EB36DA"/>
    <w:rsid w:val="00EB37F4"/>
    <w:rsid w:val="00EB48BE"/>
    <w:rsid w:val="00EB5E06"/>
    <w:rsid w:val="00EB6F8B"/>
    <w:rsid w:val="00EC0F00"/>
    <w:rsid w:val="00EC3E62"/>
    <w:rsid w:val="00EC4428"/>
    <w:rsid w:val="00EC730E"/>
    <w:rsid w:val="00ED352E"/>
    <w:rsid w:val="00ED647A"/>
    <w:rsid w:val="00EE22AF"/>
    <w:rsid w:val="00EE3B7C"/>
    <w:rsid w:val="00EE44DE"/>
    <w:rsid w:val="00EF0D82"/>
    <w:rsid w:val="00EF6DB8"/>
    <w:rsid w:val="00F06EA5"/>
    <w:rsid w:val="00F0770D"/>
    <w:rsid w:val="00F12EE0"/>
    <w:rsid w:val="00F15D31"/>
    <w:rsid w:val="00F161A6"/>
    <w:rsid w:val="00F16DDC"/>
    <w:rsid w:val="00F17974"/>
    <w:rsid w:val="00F17B2F"/>
    <w:rsid w:val="00F23A3B"/>
    <w:rsid w:val="00F255E4"/>
    <w:rsid w:val="00F25ACE"/>
    <w:rsid w:val="00F25C84"/>
    <w:rsid w:val="00F27E58"/>
    <w:rsid w:val="00F30855"/>
    <w:rsid w:val="00F30D0F"/>
    <w:rsid w:val="00F32135"/>
    <w:rsid w:val="00F34FEB"/>
    <w:rsid w:val="00F40197"/>
    <w:rsid w:val="00F40D5E"/>
    <w:rsid w:val="00F445C2"/>
    <w:rsid w:val="00F464D8"/>
    <w:rsid w:val="00F477E0"/>
    <w:rsid w:val="00F521F0"/>
    <w:rsid w:val="00F6287F"/>
    <w:rsid w:val="00F65A07"/>
    <w:rsid w:val="00F67208"/>
    <w:rsid w:val="00F67A65"/>
    <w:rsid w:val="00F76704"/>
    <w:rsid w:val="00F77D67"/>
    <w:rsid w:val="00F802D9"/>
    <w:rsid w:val="00F80420"/>
    <w:rsid w:val="00F82CCC"/>
    <w:rsid w:val="00F84F85"/>
    <w:rsid w:val="00F867A5"/>
    <w:rsid w:val="00F86E83"/>
    <w:rsid w:val="00F910C4"/>
    <w:rsid w:val="00F910F4"/>
    <w:rsid w:val="00F92023"/>
    <w:rsid w:val="00F935DC"/>
    <w:rsid w:val="00F93B9E"/>
    <w:rsid w:val="00F96BD9"/>
    <w:rsid w:val="00FA0E2C"/>
    <w:rsid w:val="00FA20D0"/>
    <w:rsid w:val="00FA6691"/>
    <w:rsid w:val="00FA721F"/>
    <w:rsid w:val="00FB0AE8"/>
    <w:rsid w:val="00FB0E47"/>
    <w:rsid w:val="00FB1C4E"/>
    <w:rsid w:val="00FB450E"/>
    <w:rsid w:val="00FB6A07"/>
    <w:rsid w:val="00FC174D"/>
    <w:rsid w:val="00FC6DB6"/>
    <w:rsid w:val="00FD0D95"/>
    <w:rsid w:val="00FD29BA"/>
    <w:rsid w:val="00FD36AA"/>
    <w:rsid w:val="00FD3AFC"/>
    <w:rsid w:val="00FD4DA1"/>
    <w:rsid w:val="00FD6CCC"/>
    <w:rsid w:val="00FE0B9F"/>
    <w:rsid w:val="00FE2132"/>
    <w:rsid w:val="00FE26C5"/>
    <w:rsid w:val="00FE60F2"/>
    <w:rsid w:val="00FF2727"/>
    <w:rsid w:val="00FF2DFD"/>
    <w:rsid w:val="00FF39D3"/>
    <w:rsid w:val="00FF3EC6"/>
    <w:rsid w:val="00FF48D2"/>
    <w:rsid w:val="00FF6240"/>
    <w:rsid w:val="00FF6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B9602FC2-DBBE-4640-88D3-DE88D78B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2667E"/>
    <w:rPr>
      <w:sz w:val="24"/>
      <w:szCs w:val="24"/>
      <w:lang w:val="uk-UA"/>
    </w:rPr>
  </w:style>
  <w:style w:type="paragraph" w:styleId="2">
    <w:name w:val="heading 2"/>
    <w:basedOn w:val="a2"/>
    <w:next w:val="a2"/>
    <w:link w:val="20"/>
    <w:uiPriority w:val="99"/>
    <w:qFormat/>
    <w:rsid w:val="00445862"/>
    <w:pPr>
      <w:keepNext/>
      <w:spacing w:before="240" w:after="60"/>
      <w:outlineLvl w:val="1"/>
    </w:pPr>
    <w:rPr>
      <w:rFonts w:ascii="Arial" w:hAnsi="Arial" w:cs="Arial"/>
      <w:b/>
      <w:bCs/>
      <w:i/>
      <w:iCs/>
      <w:sz w:val="28"/>
      <w:szCs w:val="28"/>
    </w:rPr>
  </w:style>
  <w:style w:type="paragraph" w:styleId="3">
    <w:name w:val="heading 3"/>
    <w:basedOn w:val="a2"/>
    <w:next w:val="a2"/>
    <w:link w:val="30"/>
    <w:uiPriority w:val="99"/>
    <w:qFormat/>
    <w:locked/>
    <w:rsid w:val="006F4B27"/>
    <w:pPr>
      <w:keepNext/>
      <w:keepLines/>
      <w:spacing w:before="40" w:line="259" w:lineRule="auto"/>
      <w:ind w:left="720" w:hanging="432"/>
      <w:outlineLvl w:val="2"/>
    </w:pPr>
    <w:rPr>
      <w:rFonts w:ascii="Calibri Light" w:hAnsi="Calibri Light"/>
      <w:color w:val="1F4D78"/>
      <w:lang w:eastAsia="en-US"/>
    </w:rPr>
  </w:style>
  <w:style w:type="paragraph" w:styleId="4">
    <w:name w:val="heading 4"/>
    <w:basedOn w:val="a2"/>
    <w:next w:val="a2"/>
    <w:link w:val="40"/>
    <w:uiPriority w:val="99"/>
    <w:qFormat/>
    <w:locked/>
    <w:rsid w:val="006F4B27"/>
    <w:pPr>
      <w:keepNext/>
      <w:keepLines/>
      <w:spacing w:before="40" w:line="259" w:lineRule="auto"/>
      <w:ind w:left="864" w:hanging="144"/>
      <w:outlineLvl w:val="3"/>
    </w:pPr>
    <w:rPr>
      <w:rFonts w:ascii="Calibri Light" w:hAnsi="Calibri Light"/>
      <w:i/>
      <w:iCs/>
      <w:color w:val="2E74B5"/>
      <w:sz w:val="22"/>
      <w:szCs w:val="22"/>
      <w:lang w:eastAsia="en-US"/>
    </w:rPr>
  </w:style>
  <w:style w:type="paragraph" w:styleId="5">
    <w:name w:val="heading 5"/>
    <w:basedOn w:val="a2"/>
    <w:next w:val="a2"/>
    <w:link w:val="50"/>
    <w:uiPriority w:val="99"/>
    <w:qFormat/>
    <w:locked/>
    <w:rsid w:val="006F4B27"/>
    <w:pPr>
      <w:keepNext/>
      <w:keepLines/>
      <w:spacing w:before="40" w:line="259" w:lineRule="auto"/>
      <w:ind w:left="1008" w:hanging="432"/>
      <w:outlineLvl w:val="4"/>
    </w:pPr>
    <w:rPr>
      <w:rFonts w:ascii="Calibri Light" w:hAnsi="Calibri Light"/>
      <w:color w:val="2E74B5"/>
      <w:sz w:val="22"/>
      <w:szCs w:val="22"/>
      <w:lang w:eastAsia="en-US"/>
    </w:rPr>
  </w:style>
  <w:style w:type="paragraph" w:styleId="6">
    <w:name w:val="heading 6"/>
    <w:basedOn w:val="a2"/>
    <w:next w:val="a2"/>
    <w:link w:val="60"/>
    <w:uiPriority w:val="99"/>
    <w:qFormat/>
    <w:locked/>
    <w:rsid w:val="006F4B27"/>
    <w:pPr>
      <w:keepNext/>
      <w:keepLines/>
      <w:spacing w:before="40" w:line="259" w:lineRule="auto"/>
      <w:ind w:left="1152" w:hanging="432"/>
      <w:outlineLvl w:val="5"/>
    </w:pPr>
    <w:rPr>
      <w:rFonts w:ascii="Calibri Light" w:hAnsi="Calibri Light"/>
      <w:color w:val="1F4D78"/>
      <w:sz w:val="22"/>
      <w:szCs w:val="22"/>
      <w:lang w:eastAsia="en-US"/>
    </w:rPr>
  </w:style>
  <w:style w:type="paragraph" w:styleId="7">
    <w:name w:val="heading 7"/>
    <w:basedOn w:val="a2"/>
    <w:next w:val="a2"/>
    <w:link w:val="70"/>
    <w:uiPriority w:val="99"/>
    <w:qFormat/>
    <w:locked/>
    <w:rsid w:val="006F4B27"/>
    <w:pPr>
      <w:keepNext/>
      <w:keepLines/>
      <w:spacing w:before="40" w:line="259" w:lineRule="auto"/>
      <w:ind w:left="1296" w:hanging="288"/>
      <w:outlineLvl w:val="6"/>
    </w:pPr>
    <w:rPr>
      <w:rFonts w:ascii="Calibri Light" w:hAnsi="Calibri Light"/>
      <w:i/>
      <w:iCs/>
      <w:color w:val="1F4D78"/>
      <w:sz w:val="22"/>
      <w:szCs w:val="22"/>
      <w:lang w:eastAsia="en-US"/>
    </w:rPr>
  </w:style>
  <w:style w:type="paragraph" w:styleId="8">
    <w:name w:val="heading 8"/>
    <w:basedOn w:val="a2"/>
    <w:next w:val="a2"/>
    <w:link w:val="80"/>
    <w:uiPriority w:val="99"/>
    <w:qFormat/>
    <w:locked/>
    <w:rsid w:val="006F4B27"/>
    <w:pPr>
      <w:keepNext/>
      <w:keepLines/>
      <w:spacing w:before="40" w:line="259" w:lineRule="auto"/>
      <w:ind w:left="1440" w:hanging="432"/>
      <w:outlineLvl w:val="7"/>
    </w:pPr>
    <w:rPr>
      <w:rFonts w:ascii="Calibri Light" w:hAnsi="Calibri Light"/>
      <w:color w:val="272727"/>
      <w:sz w:val="21"/>
      <w:szCs w:val="21"/>
      <w:lang w:eastAsia="en-US"/>
    </w:rPr>
  </w:style>
  <w:style w:type="paragraph" w:styleId="9">
    <w:name w:val="heading 9"/>
    <w:basedOn w:val="a2"/>
    <w:next w:val="a2"/>
    <w:link w:val="90"/>
    <w:uiPriority w:val="99"/>
    <w:qFormat/>
    <w:locked/>
    <w:rsid w:val="006F4B27"/>
    <w:pPr>
      <w:keepNext/>
      <w:keepLines/>
      <w:spacing w:before="40" w:line="259" w:lineRule="auto"/>
      <w:ind w:left="1584" w:hanging="144"/>
      <w:outlineLvl w:val="8"/>
    </w:pPr>
    <w:rPr>
      <w:rFonts w:ascii="Calibri Light" w:hAnsi="Calibri Light"/>
      <w:i/>
      <w:iCs/>
      <w:color w:val="272727"/>
      <w:sz w:val="21"/>
      <w:szCs w:val="21"/>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20">
    <w:name w:val="Заголовок 2 Знак"/>
    <w:basedOn w:val="a3"/>
    <w:link w:val="2"/>
    <w:uiPriority w:val="99"/>
    <w:semiHidden/>
    <w:locked/>
    <w:rsid w:val="00E43BEC"/>
    <w:rPr>
      <w:rFonts w:ascii="Cambria" w:hAnsi="Cambria" w:cs="Times New Roman"/>
      <w:b/>
      <w:bCs/>
      <w:i/>
      <w:iCs/>
      <w:sz w:val="28"/>
      <w:szCs w:val="28"/>
      <w:lang w:val="uk-UA"/>
    </w:rPr>
  </w:style>
  <w:style w:type="character" w:customStyle="1" w:styleId="30">
    <w:name w:val="Заголовок 3 Знак"/>
    <w:basedOn w:val="a3"/>
    <w:link w:val="3"/>
    <w:uiPriority w:val="99"/>
    <w:semiHidden/>
    <w:locked/>
    <w:rsid w:val="00C9733B"/>
    <w:rPr>
      <w:rFonts w:ascii="Cambria" w:hAnsi="Cambria" w:cs="Times New Roman"/>
      <w:b/>
      <w:bCs/>
      <w:sz w:val="26"/>
      <w:szCs w:val="26"/>
      <w:lang w:val="uk-UA"/>
    </w:rPr>
  </w:style>
  <w:style w:type="character" w:customStyle="1" w:styleId="40">
    <w:name w:val="Заголовок 4 Знак"/>
    <w:basedOn w:val="a3"/>
    <w:link w:val="4"/>
    <w:uiPriority w:val="99"/>
    <w:semiHidden/>
    <w:locked/>
    <w:rsid w:val="00C9733B"/>
    <w:rPr>
      <w:rFonts w:ascii="Calibri" w:hAnsi="Calibri" w:cs="Times New Roman"/>
      <w:b/>
      <w:bCs/>
      <w:sz w:val="28"/>
      <w:szCs w:val="28"/>
      <w:lang w:val="uk-UA"/>
    </w:rPr>
  </w:style>
  <w:style w:type="character" w:customStyle="1" w:styleId="50">
    <w:name w:val="Заголовок 5 Знак"/>
    <w:basedOn w:val="a3"/>
    <w:link w:val="5"/>
    <w:uiPriority w:val="99"/>
    <w:semiHidden/>
    <w:locked/>
    <w:rsid w:val="00C9733B"/>
    <w:rPr>
      <w:rFonts w:ascii="Calibri" w:hAnsi="Calibri" w:cs="Times New Roman"/>
      <w:b/>
      <w:bCs/>
      <w:i/>
      <w:iCs/>
      <w:sz w:val="26"/>
      <w:szCs w:val="26"/>
      <w:lang w:val="uk-UA"/>
    </w:rPr>
  </w:style>
  <w:style w:type="character" w:customStyle="1" w:styleId="60">
    <w:name w:val="Заголовок 6 Знак"/>
    <w:basedOn w:val="a3"/>
    <w:link w:val="6"/>
    <w:uiPriority w:val="99"/>
    <w:semiHidden/>
    <w:locked/>
    <w:rsid w:val="00C9733B"/>
    <w:rPr>
      <w:rFonts w:ascii="Calibri" w:hAnsi="Calibri" w:cs="Times New Roman"/>
      <w:b/>
      <w:bCs/>
      <w:lang w:val="uk-UA"/>
    </w:rPr>
  </w:style>
  <w:style w:type="character" w:customStyle="1" w:styleId="70">
    <w:name w:val="Заголовок 7 Знак"/>
    <w:basedOn w:val="a3"/>
    <w:link w:val="7"/>
    <w:uiPriority w:val="99"/>
    <w:semiHidden/>
    <w:locked/>
    <w:rsid w:val="006F4B27"/>
    <w:rPr>
      <w:rFonts w:ascii="Calibri Light" w:hAnsi="Calibri Light" w:cs="Times New Roman"/>
      <w:i/>
      <w:iCs/>
      <w:color w:val="1F4D78"/>
      <w:sz w:val="22"/>
      <w:szCs w:val="22"/>
      <w:lang w:val="uk-UA" w:eastAsia="en-US" w:bidi="ar-SA"/>
    </w:rPr>
  </w:style>
  <w:style w:type="character" w:customStyle="1" w:styleId="80">
    <w:name w:val="Заголовок 8 Знак"/>
    <w:basedOn w:val="a3"/>
    <w:link w:val="8"/>
    <w:uiPriority w:val="99"/>
    <w:semiHidden/>
    <w:locked/>
    <w:rsid w:val="00C9733B"/>
    <w:rPr>
      <w:rFonts w:ascii="Calibri" w:hAnsi="Calibri" w:cs="Times New Roman"/>
      <w:i/>
      <w:iCs/>
      <w:sz w:val="24"/>
      <w:szCs w:val="24"/>
      <w:lang w:val="uk-UA"/>
    </w:rPr>
  </w:style>
  <w:style w:type="character" w:customStyle="1" w:styleId="90">
    <w:name w:val="Заголовок 9 Знак"/>
    <w:basedOn w:val="a3"/>
    <w:link w:val="9"/>
    <w:uiPriority w:val="99"/>
    <w:semiHidden/>
    <w:locked/>
    <w:rsid w:val="00C9733B"/>
    <w:rPr>
      <w:rFonts w:ascii="Cambria" w:hAnsi="Cambria" w:cs="Times New Roman"/>
      <w:lang w:val="uk-UA"/>
    </w:rPr>
  </w:style>
  <w:style w:type="paragraph" w:customStyle="1" w:styleId="11">
    <w:name w:val="Закон Стиль1"/>
    <w:basedOn w:val="2"/>
    <w:link w:val="13"/>
    <w:uiPriority w:val="99"/>
    <w:rsid w:val="00445862"/>
    <w:pPr>
      <w:keepLines/>
      <w:numPr>
        <w:ilvl w:val="1"/>
        <w:numId w:val="2"/>
      </w:numPr>
      <w:spacing w:before="0" w:after="0" w:line="259" w:lineRule="auto"/>
    </w:pPr>
    <w:rPr>
      <w:rFonts w:ascii="Times New Roman" w:hAnsi="Times New Roman" w:cs="Times New Roman"/>
      <w:bCs w:val="0"/>
      <w:i w:val="0"/>
      <w:iCs w:val="0"/>
      <w:color w:val="000000"/>
      <w:szCs w:val="24"/>
      <w:lang w:eastAsia="en-US"/>
    </w:rPr>
  </w:style>
  <w:style w:type="character" w:customStyle="1" w:styleId="13">
    <w:name w:val="Закон Стиль1 Знак"/>
    <w:basedOn w:val="a3"/>
    <w:link w:val="11"/>
    <w:uiPriority w:val="99"/>
    <w:locked/>
    <w:rsid w:val="00445862"/>
    <w:rPr>
      <w:rFonts w:cs="Times New Roman"/>
      <w:b/>
      <w:color w:val="000000"/>
      <w:sz w:val="24"/>
      <w:szCs w:val="24"/>
      <w:lang w:val="uk-UA" w:eastAsia="en-US"/>
    </w:rPr>
  </w:style>
  <w:style w:type="paragraph" w:customStyle="1" w:styleId="1">
    <w:name w:val="Стаття Стиль1"/>
    <w:basedOn w:val="a2"/>
    <w:link w:val="14"/>
    <w:uiPriority w:val="99"/>
    <w:rsid w:val="00445862"/>
    <w:pPr>
      <w:numPr>
        <w:numId w:val="1"/>
      </w:numPr>
      <w:ind w:left="29"/>
      <w:contextualSpacing/>
    </w:pPr>
    <w:rPr>
      <w:b/>
      <w:bCs/>
      <w:color w:val="000000"/>
      <w:sz w:val="28"/>
      <w:lang w:eastAsia="en-US"/>
    </w:rPr>
  </w:style>
  <w:style w:type="paragraph" w:customStyle="1" w:styleId="15">
    <w:name w:val="Текст Стиль1"/>
    <w:basedOn w:val="a2"/>
    <w:link w:val="16"/>
    <w:uiPriority w:val="99"/>
    <w:rsid w:val="00445862"/>
    <w:rPr>
      <w:color w:val="000000"/>
      <w:sz w:val="28"/>
      <w:szCs w:val="28"/>
      <w:lang w:eastAsia="en-US"/>
    </w:rPr>
  </w:style>
  <w:style w:type="character" w:customStyle="1" w:styleId="14">
    <w:name w:val="Стаття Стиль1 Знак"/>
    <w:basedOn w:val="a3"/>
    <w:link w:val="1"/>
    <w:uiPriority w:val="99"/>
    <w:locked/>
    <w:rsid w:val="00445862"/>
    <w:rPr>
      <w:rFonts w:cs="Times New Roman"/>
      <w:b/>
      <w:bCs/>
      <w:color w:val="000000"/>
      <w:sz w:val="24"/>
      <w:szCs w:val="24"/>
      <w:lang w:val="uk-UA" w:eastAsia="en-US"/>
    </w:rPr>
  </w:style>
  <w:style w:type="paragraph" w:customStyle="1" w:styleId="17">
    <w:name w:val="Норма відсутня Стиль1"/>
    <w:basedOn w:val="a2"/>
    <w:link w:val="18"/>
    <w:uiPriority w:val="99"/>
    <w:rsid w:val="00445862"/>
    <w:pPr>
      <w:ind w:right="175"/>
    </w:pPr>
    <w:rPr>
      <w:b/>
      <w:bCs/>
      <w:color w:val="000000"/>
      <w:sz w:val="28"/>
      <w:szCs w:val="28"/>
      <w:lang w:eastAsia="en-US"/>
    </w:rPr>
  </w:style>
  <w:style w:type="character" w:customStyle="1" w:styleId="16">
    <w:name w:val="Текст Стиль1 Знак"/>
    <w:basedOn w:val="a3"/>
    <w:link w:val="15"/>
    <w:uiPriority w:val="99"/>
    <w:locked/>
    <w:rsid w:val="00445862"/>
    <w:rPr>
      <w:rFonts w:eastAsia="Times New Roman" w:cs="Times New Roman"/>
      <w:color w:val="000000"/>
      <w:sz w:val="28"/>
      <w:szCs w:val="28"/>
      <w:lang w:val="uk-UA" w:eastAsia="en-US" w:bidi="ar-SA"/>
    </w:rPr>
  </w:style>
  <w:style w:type="paragraph" w:customStyle="1" w:styleId="12">
    <w:name w:val="Підсписок Стиль1"/>
    <w:basedOn w:val="15"/>
    <w:link w:val="19"/>
    <w:uiPriority w:val="99"/>
    <w:rsid w:val="00445862"/>
    <w:pPr>
      <w:numPr>
        <w:numId w:val="3"/>
      </w:numPr>
      <w:ind w:left="720" w:firstLine="176"/>
    </w:pPr>
  </w:style>
  <w:style w:type="character" w:customStyle="1" w:styleId="18">
    <w:name w:val="Норма відсутня Стиль1 Знак"/>
    <w:basedOn w:val="a3"/>
    <w:link w:val="17"/>
    <w:uiPriority w:val="99"/>
    <w:locked/>
    <w:rsid w:val="00445862"/>
    <w:rPr>
      <w:rFonts w:eastAsia="Times New Roman" w:cs="Times New Roman"/>
      <w:b/>
      <w:bCs/>
      <w:color w:val="000000"/>
      <w:sz w:val="28"/>
      <w:szCs w:val="28"/>
      <w:lang w:val="uk-UA" w:eastAsia="en-US" w:bidi="ar-SA"/>
    </w:rPr>
  </w:style>
  <w:style w:type="character" w:customStyle="1" w:styleId="19">
    <w:name w:val="Підсписок Стиль1 Знак"/>
    <w:basedOn w:val="16"/>
    <w:link w:val="12"/>
    <w:uiPriority w:val="99"/>
    <w:locked/>
    <w:rsid w:val="00445862"/>
    <w:rPr>
      <w:rFonts w:eastAsia="Times New Roman" w:cs="Times New Roman"/>
      <w:color w:val="000000"/>
      <w:sz w:val="28"/>
      <w:szCs w:val="28"/>
      <w:lang w:val="uk-UA" w:eastAsia="en-US" w:bidi="ar-SA"/>
    </w:rPr>
  </w:style>
  <w:style w:type="paragraph" w:customStyle="1" w:styleId="21">
    <w:name w:val="2 Підсписок Стиль1"/>
    <w:basedOn w:val="a2"/>
    <w:link w:val="210"/>
    <w:uiPriority w:val="99"/>
    <w:rsid w:val="00445862"/>
    <w:pPr>
      <w:numPr>
        <w:numId w:val="4"/>
      </w:numPr>
    </w:pPr>
    <w:rPr>
      <w:color w:val="000000"/>
      <w:sz w:val="28"/>
      <w:szCs w:val="28"/>
      <w:lang w:eastAsia="en-US"/>
    </w:rPr>
  </w:style>
  <w:style w:type="character" w:customStyle="1" w:styleId="210">
    <w:name w:val="2 Підсписок Стиль1 Знак"/>
    <w:basedOn w:val="a3"/>
    <w:link w:val="21"/>
    <w:uiPriority w:val="99"/>
    <w:locked/>
    <w:rsid w:val="00445862"/>
    <w:rPr>
      <w:rFonts w:cs="Times New Roman"/>
      <w:color w:val="000000"/>
      <w:sz w:val="28"/>
      <w:szCs w:val="28"/>
      <w:lang w:val="uk-UA" w:eastAsia="en-US"/>
    </w:rPr>
  </w:style>
  <w:style w:type="paragraph" w:customStyle="1" w:styleId="10">
    <w:name w:val="Список Стиль1"/>
    <w:basedOn w:val="15"/>
    <w:link w:val="1a"/>
    <w:uiPriority w:val="99"/>
    <w:rsid w:val="0087783A"/>
    <w:pPr>
      <w:numPr>
        <w:numId w:val="6"/>
      </w:numPr>
      <w:ind w:left="720"/>
    </w:pPr>
  </w:style>
  <w:style w:type="paragraph" w:customStyle="1" w:styleId="22">
    <w:name w:val="Список Стиль2"/>
    <w:basedOn w:val="10"/>
    <w:link w:val="23"/>
    <w:uiPriority w:val="99"/>
    <w:rsid w:val="0087783A"/>
    <w:pPr>
      <w:ind w:left="0" w:firstLine="176"/>
    </w:pPr>
  </w:style>
  <w:style w:type="character" w:customStyle="1" w:styleId="23">
    <w:name w:val="Список Стиль2 Знак"/>
    <w:basedOn w:val="a3"/>
    <w:link w:val="22"/>
    <w:uiPriority w:val="99"/>
    <w:locked/>
    <w:rsid w:val="0087783A"/>
    <w:rPr>
      <w:rFonts w:cs="Times New Roman"/>
      <w:color w:val="000000"/>
      <w:sz w:val="28"/>
      <w:szCs w:val="28"/>
      <w:lang w:val="uk-UA" w:eastAsia="en-US"/>
    </w:rPr>
  </w:style>
  <w:style w:type="character" w:customStyle="1" w:styleId="1a">
    <w:name w:val="Список Стиль1 Знак"/>
    <w:basedOn w:val="16"/>
    <w:link w:val="10"/>
    <w:uiPriority w:val="99"/>
    <w:locked/>
    <w:rsid w:val="001E1B65"/>
    <w:rPr>
      <w:rFonts w:eastAsia="Times New Roman" w:cs="Times New Roman"/>
      <w:color w:val="000000"/>
      <w:sz w:val="28"/>
      <w:szCs w:val="28"/>
      <w:lang w:val="uk-UA" w:eastAsia="en-US" w:bidi="ar-SA"/>
    </w:rPr>
  </w:style>
  <w:style w:type="paragraph" w:styleId="a6">
    <w:name w:val="List Paragraph"/>
    <w:basedOn w:val="a2"/>
    <w:link w:val="a7"/>
    <w:uiPriority w:val="99"/>
    <w:qFormat/>
    <w:rsid w:val="003C158F"/>
    <w:pPr>
      <w:spacing w:after="160" w:line="259" w:lineRule="auto"/>
      <w:ind w:left="720"/>
      <w:contextualSpacing/>
    </w:pPr>
    <w:rPr>
      <w:rFonts w:ascii="Calibri" w:hAnsi="Calibri"/>
      <w:sz w:val="22"/>
      <w:szCs w:val="22"/>
      <w:lang w:eastAsia="en-US"/>
    </w:rPr>
  </w:style>
  <w:style w:type="character" w:customStyle="1" w:styleId="a7">
    <w:name w:val="Абзац списку Знак"/>
    <w:basedOn w:val="a3"/>
    <w:link w:val="a6"/>
    <w:uiPriority w:val="99"/>
    <w:locked/>
    <w:rsid w:val="003C158F"/>
    <w:rPr>
      <w:rFonts w:ascii="Calibri" w:hAnsi="Calibri" w:cs="Times New Roman"/>
      <w:sz w:val="22"/>
      <w:szCs w:val="22"/>
      <w:lang w:val="uk-UA" w:eastAsia="en-US" w:bidi="ar-SA"/>
    </w:rPr>
  </w:style>
  <w:style w:type="paragraph" w:styleId="a8">
    <w:name w:val="header"/>
    <w:basedOn w:val="a2"/>
    <w:link w:val="a9"/>
    <w:uiPriority w:val="99"/>
    <w:rsid w:val="006003A0"/>
    <w:pPr>
      <w:tabs>
        <w:tab w:val="center" w:pos="4677"/>
        <w:tab w:val="right" w:pos="9355"/>
      </w:tabs>
    </w:pPr>
  </w:style>
  <w:style w:type="character" w:customStyle="1" w:styleId="a9">
    <w:name w:val="Верхній колонтитул Знак"/>
    <w:basedOn w:val="a3"/>
    <w:link w:val="a8"/>
    <w:uiPriority w:val="99"/>
    <w:semiHidden/>
    <w:locked/>
    <w:rsid w:val="004F4FFD"/>
    <w:rPr>
      <w:rFonts w:cs="Times New Roman"/>
      <w:sz w:val="24"/>
      <w:szCs w:val="24"/>
      <w:lang w:val="uk-UA"/>
    </w:rPr>
  </w:style>
  <w:style w:type="character" w:styleId="aa">
    <w:name w:val="page number"/>
    <w:basedOn w:val="a3"/>
    <w:uiPriority w:val="99"/>
    <w:rsid w:val="006003A0"/>
    <w:rPr>
      <w:rFonts w:cs="Times New Roman"/>
    </w:rPr>
  </w:style>
  <w:style w:type="character" w:customStyle="1" w:styleId="rvts44">
    <w:name w:val="rvts44"/>
    <w:basedOn w:val="a3"/>
    <w:uiPriority w:val="99"/>
    <w:rsid w:val="003776B6"/>
    <w:rPr>
      <w:rFonts w:cs="Times New Roman"/>
    </w:rPr>
  </w:style>
  <w:style w:type="character" w:customStyle="1" w:styleId="rvts0">
    <w:name w:val="rvts0"/>
    <w:basedOn w:val="a3"/>
    <w:uiPriority w:val="99"/>
    <w:rsid w:val="00FC6DB6"/>
    <w:rPr>
      <w:rFonts w:cs="Times New Roman"/>
    </w:rPr>
  </w:style>
  <w:style w:type="paragraph" w:customStyle="1" w:styleId="rvps6">
    <w:name w:val="rvps6"/>
    <w:basedOn w:val="a2"/>
    <w:uiPriority w:val="99"/>
    <w:rsid w:val="00C074FB"/>
    <w:pPr>
      <w:spacing w:before="100" w:beforeAutospacing="1" w:after="100" w:afterAutospacing="1"/>
    </w:pPr>
    <w:rPr>
      <w:lang w:val="ru-RU"/>
    </w:rPr>
  </w:style>
  <w:style w:type="character" w:customStyle="1" w:styleId="rvts23">
    <w:name w:val="rvts23"/>
    <w:basedOn w:val="a3"/>
    <w:uiPriority w:val="99"/>
    <w:rsid w:val="00C074FB"/>
    <w:rPr>
      <w:rFonts w:cs="Times New Roman"/>
    </w:rPr>
  </w:style>
  <w:style w:type="paragraph" w:customStyle="1" w:styleId="rvps7">
    <w:name w:val="rvps7"/>
    <w:basedOn w:val="a2"/>
    <w:uiPriority w:val="99"/>
    <w:rsid w:val="00C074FB"/>
    <w:pPr>
      <w:spacing w:before="100" w:beforeAutospacing="1" w:after="100" w:afterAutospacing="1"/>
    </w:pPr>
    <w:rPr>
      <w:lang w:val="ru-RU"/>
    </w:rPr>
  </w:style>
  <w:style w:type="character" w:styleId="ab">
    <w:name w:val="Hyperlink"/>
    <w:basedOn w:val="a3"/>
    <w:uiPriority w:val="99"/>
    <w:rsid w:val="00C074FB"/>
    <w:rPr>
      <w:rFonts w:cs="Times New Roman"/>
      <w:color w:val="0000FF"/>
      <w:u w:val="single"/>
    </w:rPr>
  </w:style>
  <w:style w:type="paragraph" w:styleId="ac">
    <w:name w:val="footer"/>
    <w:basedOn w:val="a2"/>
    <w:link w:val="ad"/>
    <w:uiPriority w:val="99"/>
    <w:locked/>
    <w:rsid w:val="00134F37"/>
    <w:pPr>
      <w:tabs>
        <w:tab w:val="center" w:pos="4819"/>
        <w:tab w:val="right" w:pos="9639"/>
      </w:tabs>
    </w:pPr>
  </w:style>
  <w:style w:type="character" w:customStyle="1" w:styleId="ad">
    <w:name w:val="Нижній колонтитул Знак"/>
    <w:basedOn w:val="a3"/>
    <w:link w:val="ac"/>
    <w:uiPriority w:val="99"/>
    <w:locked/>
    <w:rsid w:val="00134F37"/>
    <w:rPr>
      <w:rFonts w:cs="Times New Roman"/>
      <w:sz w:val="24"/>
      <w:szCs w:val="24"/>
      <w:lang w:val="uk-UA"/>
    </w:rPr>
  </w:style>
  <w:style w:type="character" w:customStyle="1" w:styleId="rvts9">
    <w:name w:val="rvts9"/>
    <w:uiPriority w:val="99"/>
    <w:rsid w:val="00AC43E2"/>
  </w:style>
  <w:style w:type="paragraph" w:customStyle="1" w:styleId="rvps2">
    <w:name w:val="rvps2"/>
    <w:basedOn w:val="a2"/>
    <w:uiPriority w:val="99"/>
    <w:rsid w:val="00AC43E2"/>
    <w:pPr>
      <w:spacing w:before="100" w:beforeAutospacing="1" w:after="100" w:afterAutospacing="1"/>
    </w:pPr>
    <w:rPr>
      <w:lang w:val="en-US"/>
    </w:rPr>
  </w:style>
  <w:style w:type="paragraph" w:styleId="HTML">
    <w:name w:val="HTML Preformatted"/>
    <w:aliases w:val="Знак2"/>
    <w:basedOn w:val="a2"/>
    <w:link w:val="HTML0"/>
    <w:uiPriority w:val="99"/>
    <w:locked/>
    <w:rsid w:val="00044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aliases w:val="Знак2 Знак"/>
    <w:basedOn w:val="a3"/>
    <w:link w:val="HTML"/>
    <w:uiPriority w:val="99"/>
    <w:locked/>
    <w:rsid w:val="00044276"/>
    <w:rPr>
      <w:rFonts w:ascii="Courier New" w:hAnsi="Courier New" w:cs="Courier New"/>
      <w:sz w:val="20"/>
      <w:szCs w:val="20"/>
    </w:rPr>
  </w:style>
  <w:style w:type="character" w:styleId="ae">
    <w:name w:val="Subtle Emphasis"/>
    <w:basedOn w:val="a3"/>
    <w:uiPriority w:val="99"/>
    <w:qFormat/>
    <w:rsid w:val="00F67208"/>
    <w:rPr>
      <w:rFonts w:cs="Times New Roman"/>
      <w:i/>
      <w:iCs/>
      <w:color w:val="404040"/>
    </w:rPr>
  </w:style>
  <w:style w:type="paragraph" w:customStyle="1" w:styleId="af">
    <w:name w:val="Текст_Осн"/>
    <w:basedOn w:val="22"/>
    <w:link w:val="af0"/>
    <w:uiPriority w:val="99"/>
    <w:rsid w:val="0084446F"/>
    <w:pPr>
      <w:numPr>
        <w:numId w:val="0"/>
      </w:numPr>
      <w:tabs>
        <w:tab w:val="left" w:pos="880"/>
        <w:tab w:val="left" w:pos="1100"/>
      </w:tabs>
      <w:ind w:firstLine="550"/>
      <w:jc w:val="both"/>
    </w:pPr>
    <w:rPr>
      <w:color w:val="auto"/>
      <w:sz w:val="24"/>
      <w:szCs w:val="24"/>
    </w:rPr>
  </w:style>
  <w:style w:type="paragraph" w:customStyle="1" w:styleId="a0">
    <w:name w:val="Підтекст_осн"/>
    <w:basedOn w:val="12"/>
    <w:link w:val="af1"/>
    <w:uiPriority w:val="99"/>
    <w:rsid w:val="002E4A26"/>
    <w:pPr>
      <w:numPr>
        <w:numId w:val="15"/>
      </w:numPr>
      <w:tabs>
        <w:tab w:val="left" w:pos="880"/>
        <w:tab w:val="left" w:pos="1100"/>
      </w:tabs>
      <w:jc w:val="both"/>
    </w:pPr>
    <w:rPr>
      <w:color w:val="auto"/>
      <w:sz w:val="24"/>
      <w:szCs w:val="24"/>
    </w:rPr>
  </w:style>
  <w:style w:type="character" w:customStyle="1" w:styleId="af0">
    <w:name w:val="Текст_Осн Знак"/>
    <w:basedOn w:val="23"/>
    <w:link w:val="af"/>
    <w:uiPriority w:val="99"/>
    <w:locked/>
    <w:rsid w:val="0084446F"/>
    <w:rPr>
      <w:rFonts w:cs="Times New Roman"/>
      <w:color w:val="000000"/>
      <w:sz w:val="24"/>
      <w:szCs w:val="24"/>
      <w:lang w:val="uk-UA" w:eastAsia="en-US"/>
    </w:rPr>
  </w:style>
  <w:style w:type="paragraph" w:customStyle="1" w:styleId="a">
    <w:name w:val="Текст_осн"/>
    <w:basedOn w:val="22"/>
    <w:link w:val="af2"/>
    <w:uiPriority w:val="99"/>
    <w:rsid w:val="002E4A26"/>
    <w:pPr>
      <w:numPr>
        <w:numId w:val="24"/>
      </w:numPr>
      <w:ind w:firstLine="567"/>
    </w:pPr>
    <w:rPr>
      <w:color w:val="FF0000"/>
      <w:sz w:val="24"/>
      <w:szCs w:val="24"/>
    </w:rPr>
  </w:style>
  <w:style w:type="character" w:customStyle="1" w:styleId="af1">
    <w:name w:val="Підтекст_осн Знак"/>
    <w:basedOn w:val="19"/>
    <w:link w:val="a0"/>
    <w:uiPriority w:val="99"/>
    <w:locked/>
    <w:rsid w:val="002E4A26"/>
    <w:rPr>
      <w:rFonts w:eastAsia="Times New Roman" w:cs="Times New Roman"/>
      <w:color w:val="000000"/>
      <w:sz w:val="24"/>
      <w:szCs w:val="24"/>
      <w:lang w:val="uk-UA" w:eastAsia="en-US" w:bidi="ar-SA"/>
    </w:rPr>
  </w:style>
  <w:style w:type="paragraph" w:customStyle="1" w:styleId="24">
    <w:name w:val="Текст_осн_2"/>
    <w:basedOn w:val="a"/>
    <w:link w:val="25"/>
    <w:uiPriority w:val="99"/>
    <w:rsid w:val="00963181"/>
  </w:style>
  <w:style w:type="character" w:customStyle="1" w:styleId="af2">
    <w:name w:val="Текст_осн Знак"/>
    <w:basedOn w:val="23"/>
    <w:link w:val="a"/>
    <w:uiPriority w:val="99"/>
    <w:locked/>
    <w:rsid w:val="002E4A26"/>
    <w:rPr>
      <w:rFonts w:cs="Times New Roman"/>
      <w:color w:val="FF0000"/>
      <w:sz w:val="24"/>
      <w:szCs w:val="24"/>
      <w:lang w:val="uk-UA" w:eastAsia="en-US"/>
    </w:rPr>
  </w:style>
  <w:style w:type="paragraph" w:customStyle="1" w:styleId="a1">
    <w:name w:val="Підпункт_текст"/>
    <w:basedOn w:val="a6"/>
    <w:link w:val="af3"/>
    <w:uiPriority w:val="99"/>
    <w:rsid w:val="001C74A8"/>
    <w:pPr>
      <w:numPr>
        <w:numId w:val="42"/>
      </w:numPr>
      <w:ind w:left="0" w:firstLine="851"/>
    </w:pPr>
    <w:rPr>
      <w:rFonts w:ascii="Times New Roman" w:hAnsi="Times New Roman"/>
      <w:sz w:val="24"/>
      <w:szCs w:val="24"/>
    </w:rPr>
  </w:style>
  <w:style w:type="character" w:customStyle="1" w:styleId="25">
    <w:name w:val="Текст_осн_2 Знак"/>
    <w:basedOn w:val="af2"/>
    <w:link w:val="24"/>
    <w:uiPriority w:val="99"/>
    <w:locked/>
    <w:rsid w:val="00963181"/>
    <w:rPr>
      <w:rFonts w:cs="Times New Roman"/>
      <w:color w:val="FF0000"/>
      <w:sz w:val="24"/>
      <w:szCs w:val="24"/>
      <w:lang w:val="uk-UA" w:eastAsia="en-US"/>
    </w:rPr>
  </w:style>
  <w:style w:type="character" w:customStyle="1" w:styleId="af3">
    <w:name w:val="Підпункт_текст Знак"/>
    <w:basedOn w:val="a7"/>
    <w:link w:val="a1"/>
    <w:uiPriority w:val="99"/>
    <w:locked/>
    <w:rsid w:val="001C74A8"/>
    <w:rPr>
      <w:rFonts w:ascii="Calibri" w:hAnsi="Calibri" w:cs="Times New Roman"/>
      <w:sz w:val="24"/>
      <w:szCs w:val="24"/>
      <w:lang w:val="uk-UA" w:eastAsia="en-US" w:bidi="ar-SA"/>
    </w:rPr>
  </w:style>
  <w:style w:type="paragraph" w:customStyle="1" w:styleId="af4">
    <w:name w:val="Стаття_текст"/>
    <w:basedOn w:val="10"/>
    <w:link w:val="af5"/>
    <w:uiPriority w:val="99"/>
    <w:rsid w:val="008239CB"/>
    <w:pPr>
      <w:numPr>
        <w:numId w:val="0"/>
      </w:numPr>
      <w:tabs>
        <w:tab w:val="left" w:pos="880"/>
        <w:tab w:val="left" w:pos="1100"/>
      </w:tabs>
      <w:ind w:firstLine="550"/>
      <w:jc w:val="both"/>
    </w:pPr>
    <w:rPr>
      <w:b/>
      <w:sz w:val="24"/>
      <w:szCs w:val="24"/>
    </w:rPr>
  </w:style>
  <w:style w:type="character" w:customStyle="1" w:styleId="af5">
    <w:name w:val="Стаття_текст Знак"/>
    <w:basedOn w:val="1a"/>
    <w:link w:val="af4"/>
    <w:uiPriority w:val="99"/>
    <w:locked/>
    <w:rsid w:val="008239CB"/>
    <w:rPr>
      <w:rFonts w:eastAsia="Times New Roman" w:cs="Times New Roman"/>
      <w:b/>
      <w:color w:val="000000"/>
      <w:sz w:val="24"/>
      <w:szCs w:val="24"/>
      <w:lang w:val="uk-UA"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4289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BB9A52-1604-4DB4-B876-E3CD33D10F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2007E4-819F-482F-8FAD-CFF7093DCD5A}">
  <ds:schemaRefs>
    <ds:schemaRef ds:uri="http://schemas.microsoft.com/sharepoint/v3/contenttype/forms"/>
  </ds:schemaRefs>
</ds:datastoreItem>
</file>

<file path=customXml/itemProps3.xml><?xml version="1.0" encoding="utf-8"?>
<ds:datastoreItem xmlns:ds="http://schemas.openxmlformats.org/officeDocument/2006/customXml" ds:itemID="{5C4CE2AE-424C-4C32-ABE2-6F71FEF95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133213</Words>
  <Characters>75932</Characters>
  <Application>Microsoft Office Word</Application>
  <DocSecurity>0</DocSecurity>
  <Lines>632</Lines>
  <Paragraphs>417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2021-03-19T13:39:00Z</dcterms:created>
  <dcterms:modified xsi:type="dcterms:W3CDTF">2021-03-19T13:39:00Z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