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D432B" w:rsidRPr="00123B24" w:rsidRDefault="00FD432B" w:rsidP="00987A69">
      <w:pPr>
        <w:jc w:val="center"/>
      </w:pPr>
      <w:r w:rsidRPr="00123B24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57pt" o:ole="">
            <v:imagedata r:id="rId7" o:title=""/>
          </v:shape>
          <o:OLEObject Type="Embed" ProgID="Word.Picture.8" ShapeID="_x0000_i1025" DrawAspect="Content" ObjectID="_1677673549" r:id="rId8"/>
        </w:object>
      </w:r>
    </w:p>
    <w:p w:rsidR="00FD432B" w:rsidRPr="00987A69" w:rsidRDefault="00FD432B" w:rsidP="00987A69">
      <w:pPr>
        <w:jc w:val="center"/>
        <w:rPr>
          <w:b/>
          <w:i/>
          <w:sz w:val="36"/>
        </w:rPr>
      </w:pPr>
      <w:r w:rsidRPr="00987A69">
        <w:rPr>
          <w:b/>
          <w:i/>
          <w:sz w:val="36"/>
        </w:rPr>
        <w:t>НАРОДНИЙ ДЕПУТАТ УКРАЇНИ</w:t>
      </w:r>
    </w:p>
    <w:p w:rsidR="00FD432B" w:rsidRPr="00123B24" w:rsidRDefault="00FD432B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FD432B" w:rsidRDefault="00FD432B" w:rsidP="00987A69">
      <w:pPr>
        <w:pStyle w:val="a4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FD432B" w:rsidRPr="00E615C1" w:rsidRDefault="00FD432B" w:rsidP="00987A69">
      <w:pPr>
        <w:pStyle w:val="a4"/>
        <w:tabs>
          <w:tab w:val="left" w:pos="708"/>
          <w:tab w:val="left" w:pos="2340"/>
        </w:tabs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« ____ » ______________ 2021</w:t>
      </w:r>
      <w:r w:rsidRPr="00E615C1">
        <w:rPr>
          <w:rFonts w:ascii="Times New Roman" w:hAnsi="Times New Roman" w:cs="Times New Roman"/>
          <w:bCs/>
        </w:rPr>
        <w:t xml:space="preserve"> р.</w:t>
      </w:r>
    </w:p>
    <w:p w:rsidR="00FD432B" w:rsidRDefault="00FD432B" w:rsidP="00987A69">
      <w:pPr>
        <w:pStyle w:val="a4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FD432B" w:rsidRDefault="00FD432B" w:rsidP="00987A69">
      <w:pPr>
        <w:pStyle w:val="a4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FD432B" w:rsidRDefault="00FD432B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FD432B" w:rsidRPr="00540795" w:rsidRDefault="00FD432B" w:rsidP="00540795">
      <w:pPr>
        <w:ind w:firstLine="567"/>
        <w:jc w:val="both"/>
        <w:rPr>
          <w:b/>
          <w:sz w:val="28"/>
          <w:szCs w:val="28"/>
        </w:rPr>
      </w:pPr>
      <w:r w:rsidRPr="007B264B">
        <w:rPr>
          <w:bCs/>
          <w:iCs/>
          <w:sz w:val="28"/>
          <w:szCs w:val="28"/>
        </w:rPr>
        <w:t>Відповідно до статт</w:t>
      </w:r>
      <w:r>
        <w:rPr>
          <w:bCs/>
          <w:iCs/>
          <w:sz w:val="28"/>
          <w:szCs w:val="28"/>
        </w:rPr>
        <w:t>і 93 Конституції України, статті</w:t>
      </w:r>
      <w:r w:rsidRPr="007B264B">
        <w:rPr>
          <w:bCs/>
          <w:iCs/>
          <w:sz w:val="28"/>
          <w:szCs w:val="28"/>
        </w:rPr>
        <w:t xml:space="preserve"> 89</w:t>
      </w:r>
      <w:r>
        <w:rPr>
          <w:bCs/>
          <w:iCs/>
          <w:sz w:val="28"/>
          <w:szCs w:val="28"/>
        </w:rPr>
        <w:t xml:space="preserve"> </w:t>
      </w:r>
      <w:r w:rsidRPr="007B264B">
        <w:rPr>
          <w:bCs/>
          <w:iCs/>
          <w:sz w:val="28"/>
          <w:szCs w:val="28"/>
        </w:rPr>
        <w:t xml:space="preserve">Регламенту Верховної Ради України, в порядку законодавчої ініціативи вноситься на розгляд  Верховної Ради України </w:t>
      </w:r>
      <w:r>
        <w:rPr>
          <w:bCs/>
          <w:iCs/>
          <w:sz w:val="28"/>
          <w:szCs w:val="28"/>
        </w:rPr>
        <w:t xml:space="preserve">проект Закону України </w:t>
      </w:r>
      <w:r w:rsidRPr="001E3F3B">
        <w:rPr>
          <w:sz w:val="28"/>
          <w:szCs w:val="28"/>
        </w:rPr>
        <w:t>«</w:t>
      </w:r>
      <w:r w:rsidRPr="001E3F3B">
        <w:rPr>
          <w:sz w:val="28"/>
          <w:szCs w:val="28"/>
          <w:bdr w:val="none" w:sz="0" w:space="0" w:color="auto" w:frame="1"/>
        </w:rPr>
        <w:t>Про розвиток галузі бджільництва,  охорону, захист та  збереження  бджіл</w:t>
      </w:r>
      <w:r w:rsidRPr="001E3F3B">
        <w:rPr>
          <w:sz w:val="28"/>
          <w:szCs w:val="28"/>
        </w:rPr>
        <w:t>».</w:t>
      </w:r>
    </w:p>
    <w:p w:rsidR="00FD432B" w:rsidRPr="007B264B" w:rsidRDefault="00FD432B" w:rsidP="00987A69">
      <w:pPr>
        <w:pStyle w:val="2"/>
        <w:spacing w:before="0" w:after="0"/>
        <w:ind w:firstLine="567"/>
        <w:jc w:val="both"/>
        <w:rPr>
          <w:rFonts w:ascii="Times New Roman" w:hAnsi="Times New Roman" w:cs="Times New Roman"/>
          <w:b w:val="0"/>
          <w:bCs w:val="0"/>
          <w:i w:val="0"/>
          <w:iCs w:val="0"/>
        </w:rPr>
      </w:pP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Доповідати 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проект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закону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>на пленарному засіданні Верховної Ради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</w:t>
      </w:r>
      <w:r w:rsidRPr="00601C84"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України буде народний депутат України </w:t>
      </w:r>
      <w:r>
        <w:rPr>
          <w:rFonts w:ascii="Times New Roman" w:hAnsi="Times New Roman" w:cs="Times New Roman"/>
          <w:b w:val="0"/>
          <w:bCs w:val="0"/>
          <w:i w:val="0"/>
          <w:iCs w:val="0"/>
          <w:color w:val="000000"/>
          <w:spacing w:val="-3"/>
          <w:lang w:val="uk-UA"/>
        </w:rPr>
        <w:t xml:space="preserve">  Вадим Івченко.</w:t>
      </w:r>
    </w:p>
    <w:p w:rsidR="00FD432B" w:rsidRPr="00E74E21" w:rsidRDefault="00FD432B" w:rsidP="00987A69">
      <w:pPr>
        <w:spacing w:line="360" w:lineRule="auto"/>
        <w:ind w:firstLine="700"/>
        <w:jc w:val="both"/>
        <w:rPr>
          <w:sz w:val="28"/>
          <w:szCs w:val="28"/>
          <w:lang w:val="ru-RU"/>
        </w:rPr>
      </w:pPr>
    </w:p>
    <w:p w:rsidR="00FD432B" w:rsidRPr="00522D58" w:rsidRDefault="00FD432B" w:rsidP="00987A69">
      <w:pPr>
        <w:ind w:firstLine="720"/>
        <w:rPr>
          <w:sz w:val="28"/>
          <w:szCs w:val="28"/>
        </w:rPr>
      </w:pPr>
      <w:r w:rsidRPr="001617D8">
        <w:rPr>
          <w:sz w:val="28"/>
          <w:szCs w:val="28"/>
          <w:u w:val="single"/>
        </w:rPr>
        <w:t>Додатки:</w:t>
      </w:r>
      <w:r>
        <w:rPr>
          <w:sz w:val="28"/>
          <w:szCs w:val="28"/>
        </w:rPr>
        <w:t>  </w:t>
      </w:r>
      <w:r w:rsidRPr="006A1F2D">
        <w:rPr>
          <w:sz w:val="28"/>
          <w:szCs w:val="28"/>
        </w:rPr>
        <w:t xml:space="preserve"> </w:t>
      </w:r>
      <w:r w:rsidRPr="00F5503F">
        <w:rPr>
          <w:sz w:val="28"/>
          <w:szCs w:val="28"/>
        </w:rPr>
        <w:t>1.</w:t>
      </w:r>
      <w:r>
        <w:rPr>
          <w:sz w:val="28"/>
          <w:szCs w:val="28"/>
          <w:lang w:val="en-US"/>
        </w:rPr>
        <w:t> </w:t>
      </w:r>
      <w:r w:rsidRPr="00522D58">
        <w:rPr>
          <w:sz w:val="28"/>
          <w:szCs w:val="28"/>
        </w:rPr>
        <w:t xml:space="preserve">Проект </w:t>
      </w:r>
      <w:r>
        <w:rPr>
          <w:sz w:val="28"/>
          <w:szCs w:val="28"/>
        </w:rPr>
        <w:t xml:space="preserve">закону </w:t>
      </w:r>
      <w:r w:rsidRPr="00522D58">
        <w:rPr>
          <w:sz w:val="28"/>
          <w:szCs w:val="28"/>
        </w:rPr>
        <w:t>на</w:t>
      </w:r>
      <w:r>
        <w:rPr>
          <w:sz w:val="28"/>
          <w:szCs w:val="28"/>
        </w:rPr>
        <w:t xml:space="preserve"> 7</w:t>
      </w:r>
      <w:r w:rsidRPr="00936B77">
        <w:rPr>
          <w:sz w:val="28"/>
          <w:szCs w:val="28"/>
          <w:lang w:val="ru-RU"/>
        </w:rPr>
        <w:t>8</w:t>
      </w:r>
      <w:r>
        <w:rPr>
          <w:sz w:val="28"/>
          <w:szCs w:val="28"/>
        </w:rPr>
        <w:t xml:space="preserve"> </w:t>
      </w:r>
      <w:r w:rsidRPr="00522D58">
        <w:rPr>
          <w:sz w:val="28"/>
          <w:szCs w:val="28"/>
        </w:rPr>
        <w:t>арк.</w:t>
      </w:r>
    </w:p>
    <w:p w:rsidR="00FD432B" w:rsidRDefault="00FD432B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>
        <w:rPr>
          <w:sz w:val="28"/>
          <w:szCs w:val="28"/>
        </w:rPr>
        <w:t>19 арк</w:t>
      </w:r>
      <w:r w:rsidRPr="006D1072">
        <w:rPr>
          <w:sz w:val="28"/>
          <w:szCs w:val="28"/>
        </w:rPr>
        <w:t>.</w:t>
      </w:r>
    </w:p>
    <w:p w:rsidR="00FD432B" w:rsidRDefault="00FD432B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3. Порівняльна таблиця 11 арк</w:t>
      </w:r>
      <w:r w:rsidRPr="006D1072">
        <w:rPr>
          <w:sz w:val="28"/>
          <w:szCs w:val="28"/>
        </w:rPr>
        <w:t>.</w:t>
      </w:r>
    </w:p>
    <w:p w:rsidR="00FD432B" w:rsidRDefault="00FD432B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4. Проект постанови</w:t>
      </w:r>
      <w:r w:rsidRPr="00E74E21">
        <w:rPr>
          <w:sz w:val="28"/>
          <w:szCs w:val="28"/>
        </w:rPr>
        <w:t xml:space="preserve"> </w:t>
      </w:r>
      <w:r w:rsidRPr="006D1072">
        <w:rPr>
          <w:sz w:val="28"/>
          <w:szCs w:val="28"/>
        </w:rPr>
        <w:t xml:space="preserve">на </w:t>
      </w:r>
      <w:r>
        <w:rPr>
          <w:sz w:val="28"/>
          <w:szCs w:val="28"/>
        </w:rPr>
        <w:t>1 арк</w:t>
      </w:r>
      <w:r w:rsidRPr="006D1072">
        <w:rPr>
          <w:sz w:val="28"/>
          <w:szCs w:val="28"/>
        </w:rPr>
        <w:t>.</w:t>
      </w:r>
    </w:p>
    <w:p w:rsidR="00FD432B" w:rsidRDefault="00FD432B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5. Авторський колектив</w:t>
      </w:r>
      <w:r w:rsidRPr="00E74E21">
        <w:rPr>
          <w:sz w:val="28"/>
          <w:szCs w:val="28"/>
        </w:rPr>
        <w:t xml:space="preserve"> </w:t>
      </w:r>
      <w:r w:rsidRPr="006D1072">
        <w:rPr>
          <w:sz w:val="28"/>
          <w:szCs w:val="28"/>
        </w:rPr>
        <w:t xml:space="preserve">на </w:t>
      </w:r>
      <w:r>
        <w:rPr>
          <w:sz w:val="28"/>
          <w:szCs w:val="28"/>
        </w:rPr>
        <w:t>3 арк</w:t>
      </w:r>
      <w:r w:rsidRPr="006D1072">
        <w:rPr>
          <w:sz w:val="28"/>
          <w:szCs w:val="28"/>
        </w:rPr>
        <w:t>.</w:t>
      </w:r>
    </w:p>
    <w:p w:rsidR="00FD432B" w:rsidRDefault="00FD432B" w:rsidP="00987A69"/>
    <w:p w:rsidR="00FD432B" w:rsidRDefault="00FD432B" w:rsidP="00987A69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/>
          <w:bCs/>
          <w:sz w:val="28"/>
          <w:szCs w:val="28"/>
        </w:rPr>
      </w:pPr>
    </w:p>
    <w:p w:rsidR="00FD432B" w:rsidRDefault="00FD432B" w:rsidP="008966AB">
      <w:pPr>
        <w:rPr>
          <w:bCs/>
          <w:sz w:val="28"/>
          <w:szCs w:val="28"/>
        </w:rPr>
      </w:pPr>
    </w:p>
    <w:p w:rsidR="00FD432B" w:rsidRDefault="00FD432B" w:rsidP="008966AB">
      <w:pPr>
        <w:rPr>
          <w:bCs/>
          <w:sz w:val="28"/>
          <w:szCs w:val="28"/>
        </w:rPr>
      </w:pPr>
    </w:p>
    <w:p w:rsidR="00FD432B" w:rsidRPr="00686472" w:rsidRDefault="00FD432B" w:rsidP="008966AB">
      <w:pPr>
        <w:rPr>
          <w:b/>
          <w:bCs/>
          <w:sz w:val="28"/>
          <w:szCs w:val="28"/>
        </w:rPr>
      </w:pPr>
      <w:r w:rsidRPr="00686472">
        <w:rPr>
          <w:b/>
          <w:bCs/>
          <w:sz w:val="28"/>
          <w:szCs w:val="28"/>
        </w:rPr>
        <w:t xml:space="preserve">Народний депутат України </w:t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</w:r>
      <w:r w:rsidRPr="00686472">
        <w:rPr>
          <w:b/>
          <w:bCs/>
          <w:sz w:val="28"/>
          <w:szCs w:val="28"/>
        </w:rPr>
        <w:tab/>
        <w:t>ІВЧЕНКО В.Є.</w:t>
      </w:r>
    </w:p>
    <w:p w:rsidR="00FD432B" w:rsidRPr="00686472" w:rsidRDefault="00FD432B" w:rsidP="008966AB">
      <w:pPr>
        <w:rPr>
          <w:b/>
        </w:rPr>
      </w:pPr>
      <w:r w:rsidRPr="00686472">
        <w:rPr>
          <w:b/>
          <w:bCs/>
          <w:sz w:val="28"/>
          <w:szCs w:val="28"/>
        </w:rPr>
        <w:t>(посв.№185)</w:t>
      </w:r>
    </w:p>
    <w:p w:rsidR="00FD432B" w:rsidRPr="00987A69" w:rsidRDefault="00FD432B" w:rsidP="00987A69"/>
    <w:sectPr w:rsidR="00FD432B" w:rsidRPr="00987A69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12282"/>
    <w:rsid w:val="00097607"/>
    <w:rsid w:val="00123B24"/>
    <w:rsid w:val="00146F77"/>
    <w:rsid w:val="001617D8"/>
    <w:rsid w:val="00176E73"/>
    <w:rsid w:val="00195FEC"/>
    <w:rsid w:val="001E3F3B"/>
    <w:rsid w:val="001F3D34"/>
    <w:rsid w:val="00226284"/>
    <w:rsid w:val="00234214"/>
    <w:rsid w:val="00251D4A"/>
    <w:rsid w:val="00294FD2"/>
    <w:rsid w:val="002A1164"/>
    <w:rsid w:val="00330650"/>
    <w:rsid w:val="003607A3"/>
    <w:rsid w:val="003B283F"/>
    <w:rsid w:val="00417444"/>
    <w:rsid w:val="004E6601"/>
    <w:rsid w:val="004F0AB5"/>
    <w:rsid w:val="0051385E"/>
    <w:rsid w:val="00520159"/>
    <w:rsid w:val="00522D58"/>
    <w:rsid w:val="00540795"/>
    <w:rsid w:val="0054478E"/>
    <w:rsid w:val="005E7621"/>
    <w:rsid w:val="00601C84"/>
    <w:rsid w:val="006155D6"/>
    <w:rsid w:val="0061661B"/>
    <w:rsid w:val="00686472"/>
    <w:rsid w:val="006A1F2D"/>
    <w:rsid w:val="006D1072"/>
    <w:rsid w:val="007348B4"/>
    <w:rsid w:val="00740F28"/>
    <w:rsid w:val="00754B74"/>
    <w:rsid w:val="00756E0D"/>
    <w:rsid w:val="007821E6"/>
    <w:rsid w:val="007B264B"/>
    <w:rsid w:val="007F33A4"/>
    <w:rsid w:val="0083555B"/>
    <w:rsid w:val="00866770"/>
    <w:rsid w:val="00876152"/>
    <w:rsid w:val="00880645"/>
    <w:rsid w:val="00881853"/>
    <w:rsid w:val="008966AB"/>
    <w:rsid w:val="008B43D0"/>
    <w:rsid w:val="008E4E65"/>
    <w:rsid w:val="008F5D9B"/>
    <w:rsid w:val="00936B77"/>
    <w:rsid w:val="00943C0E"/>
    <w:rsid w:val="009604FF"/>
    <w:rsid w:val="009669CE"/>
    <w:rsid w:val="00987A69"/>
    <w:rsid w:val="009B23E2"/>
    <w:rsid w:val="009B402A"/>
    <w:rsid w:val="009C3195"/>
    <w:rsid w:val="00A83881"/>
    <w:rsid w:val="00A91895"/>
    <w:rsid w:val="00A93AD9"/>
    <w:rsid w:val="00AC0C84"/>
    <w:rsid w:val="00B31D41"/>
    <w:rsid w:val="00B43605"/>
    <w:rsid w:val="00B62D16"/>
    <w:rsid w:val="00BB24A2"/>
    <w:rsid w:val="00BC5ABF"/>
    <w:rsid w:val="00C002F8"/>
    <w:rsid w:val="00C27F99"/>
    <w:rsid w:val="00C70AD6"/>
    <w:rsid w:val="00CC43B1"/>
    <w:rsid w:val="00CE6627"/>
    <w:rsid w:val="00D30261"/>
    <w:rsid w:val="00D91BA5"/>
    <w:rsid w:val="00DD7463"/>
    <w:rsid w:val="00DF599F"/>
    <w:rsid w:val="00E615C1"/>
    <w:rsid w:val="00E74E21"/>
    <w:rsid w:val="00F5503F"/>
    <w:rsid w:val="00FD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2565A11-FF16-43CF-8AD8-D934071FF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sz w:val="20"/>
      <w:szCs w:val="20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9"/>
    <w:semiHidden/>
    <w:locked/>
    <w:rsid w:val="00740F28"/>
    <w:rPr>
      <w:rFonts w:ascii="Cambria" w:hAnsi="Cambria" w:cs="Times New Roman"/>
      <w:b/>
      <w:bCs/>
      <w:i/>
      <w:iCs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No Spacing"/>
    <w:uiPriority w:val="99"/>
    <w:qFormat/>
    <w:rsid w:val="00987A69"/>
    <w:rPr>
      <w:rFonts w:ascii="Calibri" w:hAnsi="Calibri"/>
      <w:lang w:eastAsia="en-US"/>
    </w:rPr>
  </w:style>
  <w:style w:type="paragraph" w:styleId="a4">
    <w:name w:val="header"/>
    <w:basedOn w:val="a"/>
    <w:link w:val="a5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character" w:customStyle="1" w:styleId="HeaderChar">
    <w:name w:val="Header Char"/>
    <w:basedOn w:val="a0"/>
    <w:uiPriority w:val="99"/>
    <w:semiHidden/>
    <w:locked/>
    <w:rsid w:val="00740F28"/>
    <w:rPr>
      <w:rFonts w:cs="Times New Roman"/>
      <w:sz w:val="20"/>
      <w:szCs w:val="20"/>
      <w:lang w:val="uk-UA"/>
    </w:rPr>
  </w:style>
  <w:style w:type="character" w:customStyle="1" w:styleId="a5">
    <w:name w:val="Верхній колонтитул Знак"/>
    <w:basedOn w:val="a0"/>
    <w:link w:val="a4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table" w:styleId="a6">
    <w:name w:val="Table Grid"/>
    <w:basedOn w:val="a1"/>
    <w:uiPriority w:val="99"/>
    <w:rsid w:val="00987A69"/>
    <w:rPr>
      <w:rFonts w:ascii="Calibri" w:hAnsi="Calibri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493510-5BB9-4D58-8EF5-6D1CF91FA6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0DBF0D-67D6-4E75-A725-83657793E9E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608962-B46A-49B6-BF8F-77C3B4ECC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2021-03-19T13:39:00Z</dcterms:created>
  <dcterms:modified xsi:type="dcterms:W3CDTF">2021-03-19T13:39:00Z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