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6B344" w14:textId="77777777" w:rsidR="00AA7C62" w:rsidRPr="000B79EC" w:rsidRDefault="00AA7C62" w:rsidP="00AA7C62">
      <w:pPr>
        <w:pStyle w:val="1"/>
        <w:jc w:val="center"/>
        <w:rPr>
          <w:rFonts w:ascii="Times New Roman" w:hAnsi="Times New Roman" w:cs="Times New Roman"/>
          <w:b w:val="0"/>
          <w:sz w:val="48"/>
          <w:szCs w:val="48"/>
          <w:lang w:val="uk-UA"/>
        </w:rPr>
      </w:pPr>
      <w:bookmarkStart w:id="0" w:name="_GoBack"/>
      <w:bookmarkEnd w:id="0"/>
      <w:r w:rsidRPr="000B79EC">
        <w:rPr>
          <w:noProof/>
          <w:lang w:val="uk-UA" w:eastAsia="uk-UA"/>
        </w:rPr>
        <w:drawing>
          <wp:anchor distT="0" distB="0" distL="114300" distR="114300" simplePos="0" relativeHeight="251660288" behindDoc="1" locked="0" layoutInCell="1" allowOverlap="1" wp14:anchorId="30518D9D" wp14:editId="43B29215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3860" cy="556260"/>
            <wp:effectExtent l="0" t="0" r="0" b="0"/>
            <wp:wrapNone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C81B22" w14:textId="77777777" w:rsidR="00AA7C62" w:rsidRPr="00053917" w:rsidRDefault="00AA7C62" w:rsidP="00AA7C62">
      <w:pPr>
        <w:pStyle w:val="1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053917">
        <w:rPr>
          <w:rFonts w:ascii="Times New Roman" w:hAnsi="Times New Roman" w:cs="Times New Roman"/>
          <w:sz w:val="40"/>
          <w:szCs w:val="40"/>
          <w:lang w:val="uk-UA"/>
        </w:rPr>
        <w:t>НАРОДНИЙ ДЕПУТАТ УКРАЇНИ</w:t>
      </w:r>
    </w:p>
    <w:p w14:paraId="36C5C2B1" w14:textId="77777777" w:rsidR="00AA7C62" w:rsidRPr="000B79EC" w:rsidRDefault="00AA7C62" w:rsidP="00AA7C62">
      <w:pPr>
        <w:jc w:val="center"/>
      </w:pPr>
      <w:r w:rsidRPr="000B79EC">
        <w:t>Україна, 01008, м. Київ, вул. Грушевського, 5</w:t>
      </w:r>
    </w:p>
    <w:p w14:paraId="5BCAC3E2" w14:textId="77777777" w:rsidR="00AA7C62" w:rsidRPr="000B79EC" w:rsidRDefault="00AA7C62" w:rsidP="00AA7C62">
      <w:pPr>
        <w:rPr>
          <w:sz w:val="16"/>
          <w:szCs w:val="16"/>
        </w:rPr>
      </w:pPr>
    </w:p>
    <w:p w14:paraId="3DEA950F" w14:textId="3BB59033" w:rsidR="00851BB3" w:rsidRPr="00AA7C62" w:rsidRDefault="00AA7C62" w:rsidP="00AA7C62">
      <w:pPr>
        <w:spacing w:line="360" w:lineRule="auto"/>
        <w:jc w:val="center"/>
        <w:rPr>
          <w:b/>
          <w:bCs/>
          <w:sz w:val="28"/>
          <w:szCs w:val="28"/>
        </w:rPr>
      </w:pPr>
      <w:r w:rsidRPr="000B79EC"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49B057F" wp14:editId="3A2EB91F">
                <wp:simplePos x="0" y="0"/>
                <wp:positionH relativeFrom="column">
                  <wp:posOffset>-457200</wp:posOffset>
                </wp:positionH>
                <wp:positionV relativeFrom="paragraph">
                  <wp:posOffset>35560</wp:posOffset>
                </wp:positionV>
                <wp:extent cx="6492875" cy="32385"/>
                <wp:effectExtent l="9525" t="6985" r="12700" b="8255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875" cy="32385"/>
                          <a:chOff x="0" y="0"/>
                          <a:chExt cx="20000" cy="1999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>
                            <a:off x="0" y="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0" y="1960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0B3984" id="Group 3" o:spid="_x0000_s1026" style="position:absolute;margin-left:-36pt;margin-top:2.8pt;width:511.25pt;height:2.55pt;z-index:251659264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">
                <v:line id="Line 4" o:spid="_x0000_s1027" style="position:absolute;visibility:visible;mso-wrap-style:square" from="0,0" to="20000,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" strokecolor="#606060" strokeweight="1pt">
                  <v:stroke startarrowwidth="narrow" startarrowlength="short" endarrowwidth="narrow" endarrowlength="short"/>
                </v:line>
                <v:line id="Line 5" o:spid="_x0000_s1028" style="position:absolute;visibility:visible;mso-wrap-style:square" from="0,19600" to="20000,19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" strokecolor="#606060" strokeweight="1pt">
                  <v:stroke startarrowwidth="narrow" startarrowlength="short" endarrowwidth="narrow" endarrowlength="short"/>
                </v:line>
              </v:group>
            </w:pict>
          </mc:Fallback>
        </mc:AlternateContent>
      </w:r>
    </w:p>
    <w:p w14:paraId="3DEA9514" w14:textId="563BFF0E" w:rsidR="00851BB3" w:rsidRPr="00AA7C62" w:rsidRDefault="00AF41CE" w:rsidP="00AA7C62">
      <w:pPr>
        <w:rPr>
          <w:sz w:val="24"/>
        </w:rPr>
      </w:pPr>
      <w:r w:rsidRPr="003410E1">
        <w:rPr>
          <w:sz w:val="28"/>
          <w:szCs w:val="28"/>
        </w:rPr>
        <w:tab/>
      </w:r>
      <w:r w:rsidRPr="003410E1">
        <w:rPr>
          <w:sz w:val="28"/>
          <w:szCs w:val="28"/>
        </w:rPr>
        <w:tab/>
      </w:r>
      <w:r w:rsidR="00851BB3" w:rsidRPr="003410E1">
        <w:rPr>
          <w:sz w:val="28"/>
          <w:szCs w:val="28"/>
        </w:rPr>
        <w:tab/>
      </w:r>
      <w:r w:rsidR="00851BB3" w:rsidRPr="003410E1">
        <w:rPr>
          <w:sz w:val="28"/>
          <w:szCs w:val="28"/>
        </w:rPr>
        <w:tab/>
      </w:r>
      <w:r w:rsidR="00851BB3" w:rsidRPr="003410E1">
        <w:rPr>
          <w:sz w:val="28"/>
          <w:szCs w:val="28"/>
        </w:rPr>
        <w:tab/>
      </w:r>
      <w:r w:rsidR="00851BB3" w:rsidRPr="003410E1">
        <w:rPr>
          <w:sz w:val="28"/>
          <w:szCs w:val="28"/>
        </w:rPr>
        <w:tab/>
      </w:r>
      <w:r w:rsidR="00851BB3" w:rsidRPr="003410E1">
        <w:rPr>
          <w:sz w:val="28"/>
          <w:szCs w:val="28"/>
        </w:rPr>
        <w:tab/>
      </w:r>
      <w:r w:rsidR="001D5CA8">
        <w:rPr>
          <w:sz w:val="28"/>
          <w:szCs w:val="28"/>
        </w:rPr>
        <w:tab/>
      </w:r>
    </w:p>
    <w:p w14:paraId="3DEA9515" w14:textId="77777777" w:rsidR="00851BB3" w:rsidRPr="003410E1" w:rsidRDefault="00851BB3" w:rsidP="00851BB3">
      <w:pPr>
        <w:adjustRightInd w:val="0"/>
        <w:ind w:right="-8"/>
        <w:jc w:val="right"/>
        <w:rPr>
          <w:sz w:val="28"/>
          <w:szCs w:val="28"/>
          <w:lang w:eastAsia="en-US"/>
        </w:rPr>
      </w:pPr>
      <w:r w:rsidRPr="003410E1">
        <w:rPr>
          <w:b/>
          <w:bCs/>
          <w:sz w:val="28"/>
          <w:szCs w:val="28"/>
          <w:lang w:eastAsia="en-US"/>
        </w:rPr>
        <w:t>Верховна Рада України</w:t>
      </w:r>
    </w:p>
    <w:p w14:paraId="3DEA9516" w14:textId="77777777" w:rsidR="00851BB3" w:rsidRPr="003410E1" w:rsidRDefault="00851BB3" w:rsidP="00851BB3">
      <w:pPr>
        <w:adjustRightInd w:val="0"/>
        <w:ind w:right="-1013"/>
        <w:jc w:val="right"/>
        <w:rPr>
          <w:sz w:val="28"/>
          <w:szCs w:val="28"/>
          <w:lang w:eastAsia="en-US"/>
        </w:rPr>
      </w:pPr>
    </w:p>
    <w:p w14:paraId="3DEA9517" w14:textId="77777777" w:rsidR="00851BB3" w:rsidRPr="003410E1" w:rsidRDefault="00851BB3" w:rsidP="00851BB3">
      <w:pPr>
        <w:adjustRightInd w:val="0"/>
        <w:ind w:right="-1013"/>
        <w:jc w:val="both"/>
        <w:rPr>
          <w:sz w:val="24"/>
          <w:szCs w:val="24"/>
          <w:lang w:eastAsia="en-US"/>
        </w:rPr>
      </w:pPr>
    </w:p>
    <w:p w14:paraId="42834984" w14:textId="5E9AF88E" w:rsidR="001D5CA8" w:rsidRDefault="00851BB3" w:rsidP="001D5CA8">
      <w:pPr>
        <w:widowControl w:val="0"/>
        <w:autoSpaceDE/>
        <w:ind w:firstLine="720"/>
        <w:jc w:val="both"/>
        <w:rPr>
          <w:b/>
          <w:sz w:val="28"/>
          <w:szCs w:val="28"/>
          <w:lang w:eastAsia="uk-UA"/>
        </w:rPr>
      </w:pPr>
      <w:r w:rsidRPr="003410E1">
        <w:rPr>
          <w:sz w:val="28"/>
          <w:szCs w:val="28"/>
          <w:lang w:eastAsia="uk-UA"/>
        </w:rPr>
        <w:t xml:space="preserve">Відповідно до статті 93 Конституції України, статті 12 Закону України </w:t>
      </w:r>
      <w:r w:rsidR="00564350" w:rsidRPr="003410E1">
        <w:rPr>
          <w:sz w:val="28"/>
          <w:szCs w:val="28"/>
          <w:lang w:eastAsia="uk-UA"/>
        </w:rPr>
        <w:t>"</w:t>
      </w:r>
      <w:r w:rsidRPr="003410E1">
        <w:rPr>
          <w:sz w:val="28"/>
          <w:szCs w:val="28"/>
          <w:lang w:eastAsia="uk-UA"/>
        </w:rPr>
        <w:t>Про статус народного депутата України</w:t>
      </w:r>
      <w:r w:rsidR="00564350" w:rsidRPr="003410E1">
        <w:rPr>
          <w:sz w:val="28"/>
          <w:szCs w:val="28"/>
          <w:lang w:eastAsia="uk-UA"/>
        </w:rPr>
        <w:t>"</w:t>
      </w:r>
      <w:r w:rsidRPr="003410E1">
        <w:rPr>
          <w:sz w:val="28"/>
          <w:szCs w:val="28"/>
          <w:lang w:eastAsia="uk-UA"/>
        </w:rPr>
        <w:t xml:space="preserve"> та статті </w:t>
      </w:r>
      <w:r w:rsidR="00FF1209" w:rsidRPr="003410E1">
        <w:rPr>
          <w:sz w:val="28"/>
          <w:szCs w:val="28"/>
          <w:lang w:eastAsia="uk-UA"/>
        </w:rPr>
        <w:t>89</w:t>
      </w:r>
      <w:r w:rsidR="00564350" w:rsidRPr="003410E1">
        <w:rPr>
          <w:sz w:val="28"/>
          <w:szCs w:val="28"/>
          <w:lang w:eastAsia="uk-UA"/>
        </w:rPr>
        <w:t xml:space="preserve"> </w:t>
      </w:r>
      <w:r w:rsidRPr="003410E1">
        <w:rPr>
          <w:sz w:val="28"/>
          <w:szCs w:val="28"/>
          <w:lang w:eastAsia="uk-UA"/>
        </w:rPr>
        <w:t xml:space="preserve">Регламенту Верховної Ради України в порядку законодавчої ініціативи </w:t>
      </w:r>
      <w:r w:rsidR="008E5ED5" w:rsidRPr="003410E1">
        <w:rPr>
          <w:sz w:val="28"/>
          <w:szCs w:val="28"/>
          <w:lang w:eastAsia="uk-UA"/>
        </w:rPr>
        <w:t>вносимо</w:t>
      </w:r>
      <w:r w:rsidRPr="003410E1">
        <w:rPr>
          <w:sz w:val="28"/>
          <w:szCs w:val="28"/>
          <w:lang w:eastAsia="uk-UA"/>
        </w:rPr>
        <w:t xml:space="preserve"> на розгляд Верховної Ради України про</w:t>
      </w:r>
      <w:r w:rsidR="001D5CA8">
        <w:rPr>
          <w:sz w:val="28"/>
          <w:szCs w:val="28"/>
          <w:lang w:eastAsia="uk-UA"/>
        </w:rPr>
        <w:t>е</w:t>
      </w:r>
      <w:r w:rsidRPr="003410E1">
        <w:rPr>
          <w:sz w:val="28"/>
          <w:szCs w:val="28"/>
          <w:lang w:eastAsia="uk-UA"/>
        </w:rPr>
        <w:t xml:space="preserve">кт </w:t>
      </w:r>
      <w:r w:rsidR="001D5CA8" w:rsidRPr="001D5CA8">
        <w:rPr>
          <w:bCs/>
          <w:sz w:val="28"/>
          <w:szCs w:val="28"/>
          <w:lang w:eastAsia="uk-UA"/>
        </w:rPr>
        <w:t>Закону України «Про внесення змін до Закону України «Про державне регулювання діяльності щодо організації та проведення азартних ігор»</w:t>
      </w:r>
      <w:r w:rsidR="008717C3">
        <w:rPr>
          <w:bCs/>
          <w:sz w:val="28"/>
          <w:szCs w:val="28"/>
          <w:lang w:eastAsia="uk-UA"/>
        </w:rPr>
        <w:t xml:space="preserve">». </w:t>
      </w:r>
      <w:r w:rsidR="001D5CA8" w:rsidRPr="001D5CA8">
        <w:rPr>
          <w:b/>
          <w:sz w:val="28"/>
          <w:szCs w:val="28"/>
          <w:lang w:eastAsia="uk-UA"/>
        </w:rPr>
        <w:t xml:space="preserve"> </w:t>
      </w:r>
    </w:p>
    <w:p w14:paraId="46910236" w14:textId="77777777" w:rsidR="001D5CA8" w:rsidRPr="001D5CA8" w:rsidRDefault="001D5CA8" w:rsidP="001D5CA8">
      <w:pPr>
        <w:widowControl w:val="0"/>
        <w:autoSpaceDE/>
        <w:ind w:firstLine="720"/>
        <w:jc w:val="both"/>
        <w:rPr>
          <w:b/>
          <w:sz w:val="28"/>
          <w:szCs w:val="28"/>
          <w:lang w:eastAsia="uk-UA"/>
        </w:rPr>
      </w:pPr>
    </w:p>
    <w:p w14:paraId="3DEA9519" w14:textId="3E0FBB29" w:rsidR="00851BB3" w:rsidRPr="001D5CA8" w:rsidRDefault="00851BB3" w:rsidP="00851BB3">
      <w:pPr>
        <w:widowControl w:val="0"/>
        <w:autoSpaceDE/>
        <w:ind w:firstLine="720"/>
        <w:jc w:val="both"/>
        <w:rPr>
          <w:sz w:val="28"/>
          <w:szCs w:val="28"/>
          <w:lang w:eastAsia="uk-UA"/>
        </w:rPr>
      </w:pPr>
      <w:r w:rsidRPr="003410E1">
        <w:rPr>
          <w:sz w:val="28"/>
          <w:szCs w:val="28"/>
          <w:lang w:eastAsia="uk-UA"/>
        </w:rPr>
        <w:t xml:space="preserve">Доповідати </w:t>
      </w:r>
      <w:r w:rsidR="001D5CA8" w:rsidRPr="003410E1">
        <w:rPr>
          <w:sz w:val="28"/>
          <w:szCs w:val="28"/>
          <w:lang w:eastAsia="uk-UA"/>
        </w:rPr>
        <w:t>проект</w:t>
      </w:r>
      <w:r w:rsidRPr="003410E1">
        <w:rPr>
          <w:sz w:val="28"/>
          <w:szCs w:val="28"/>
          <w:lang w:eastAsia="uk-UA"/>
        </w:rPr>
        <w:t xml:space="preserve"> Закону на пленарному засіданні Верховної Ради України буде народний депутат України </w:t>
      </w:r>
      <w:r w:rsidR="001D5CA8" w:rsidRPr="001D5CA8">
        <w:rPr>
          <w:bCs/>
          <w:sz w:val="28"/>
          <w:szCs w:val="28"/>
          <w:lang w:eastAsia="uk-UA"/>
        </w:rPr>
        <w:t>Марусяк О.Р.</w:t>
      </w:r>
      <w:r w:rsidR="001D5CA8">
        <w:rPr>
          <w:b/>
          <w:sz w:val="28"/>
          <w:szCs w:val="28"/>
          <w:lang w:eastAsia="uk-UA"/>
        </w:rPr>
        <w:t xml:space="preserve"> </w:t>
      </w:r>
    </w:p>
    <w:p w14:paraId="3DEA951A" w14:textId="77777777" w:rsidR="00851BB3" w:rsidRPr="003410E1" w:rsidRDefault="00851BB3" w:rsidP="00851BB3">
      <w:pPr>
        <w:tabs>
          <w:tab w:val="left" w:pos="708"/>
        </w:tabs>
        <w:adjustRightInd w:val="0"/>
        <w:ind w:right="-1013"/>
        <w:jc w:val="both"/>
        <w:rPr>
          <w:sz w:val="28"/>
          <w:szCs w:val="28"/>
          <w:lang w:eastAsia="en-US"/>
        </w:rPr>
      </w:pPr>
    </w:p>
    <w:p w14:paraId="3DEA951B" w14:textId="77777777" w:rsidR="00851BB3" w:rsidRPr="003410E1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3410E1">
        <w:rPr>
          <w:iCs/>
          <w:sz w:val="28"/>
          <w:szCs w:val="28"/>
          <w:lang w:eastAsia="en-US"/>
        </w:rPr>
        <w:t xml:space="preserve">Додатки: </w:t>
      </w:r>
    </w:p>
    <w:p w14:paraId="3DEA951C" w14:textId="07AC2D6B" w:rsidR="00851BB3" w:rsidRPr="003410E1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3410E1">
        <w:rPr>
          <w:iCs/>
          <w:sz w:val="28"/>
          <w:szCs w:val="28"/>
          <w:lang w:eastAsia="en-US"/>
        </w:rPr>
        <w:t>1)</w:t>
      </w:r>
      <w:r w:rsidRPr="003410E1">
        <w:rPr>
          <w:iCs/>
          <w:sz w:val="28"/>
          <w:szCs w:val="28"/>
          <w:lang w:eastAsia="en-US"/>
        </w:rPr>
        <w:tab/>
      </w:r>
      <w:r w:rsidR="00D80C58" w:rsidRPr="003410E1">
        <w:rPr>
          <w:iCs/>
          <w:sz w:val="28"/>
          <w:szCs w:val="28"/>
          <w:lang w:eastAsia="en-US"/>
        </w:rPr>
        <w:t>проект</w:t>
      </w:r>
      <w:r w:rsidRPr="003410E1">
        <w:rPr>
          <w:iCs/>
          <w:sz w:val="28"/>
          <w:szCs w:val="28"/>
          <w:lang w:eastAsia="en-US"/>
        </w:rPr>
        <w:t xml:space="preserve"> Закону на </w:t>
      </w:r>
      <w:r w:rsidR="00CA1DDD" w:rsidRPr="00CA1DDD">
        <w:rPr>
          <w:iCs/>
          <w:sz w:val="28"/>
          <w:szCs w:val="28"/>
          <w:lang w:val="ru-RU" w:eastAsia="en-US"/>
        </w:rPr>
        <w:t>2</w:t>
      </w:r>
      <w:r w:rsidR="001D5CA8" w:rsidRPr="00FE463A">
        <w:rPr>
          <w:iCs/>
          <w:sz w:val="28"/>
          <w:szCs w:val="28"/>
          <w:lang w:val="ru-RU" w:eastAsia="en-US"/>
        </w:rPr>
        <w:t xml:space="preserve"> </w:t>
      </w:r>
      <w:proofErr w:type="spellStart"/>
      <w:r w:rsidRPr="003410E1">
        <w:rPr>
          <w:iCs/>
          <w:sz w:val="28"/>
          <w:szCs w:val="28"/>
          <w:lang w:eastAsia="en-US"/>
        </w:rPr>
        <w:t>арк</w:t>
      </w:r>
      <w:proofErr w:type="spellEnd"/>
      <w:r w:rsidRPr="003410E1">
        <w:rPr>
          <w:iCs/>
          <w:sz w:val="28"/>
          <w:szCs w:val="28"/>
          <w:lang w:eastAsia="en-US"/>
        </w:rPr>
        <w:t>.;</w:t>
      </w:r>
    </w:p>
    <w:p w14:paraId="3DEA951D" w14:textId="73591152" w:rsidR="00851BB3" w:rsidRPr="003410E1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3410E1">
        <w:rPr>
          <w:iCs/>
          <w:sz w:val="28"/>
          <w:szCs w:val="28"/>
          <w:lang w:eastAsia="en-US"/>
        </w:rPr>
        <w:t>2)</w:t>
      </w:r>
      <w:r w:rsidRPr="003410E1">
        <w:rPr>
          <w:iCs/>
          <w:sz w:val="28"/>
          <w:szCs w:val="28"/>
          <w:lang w:eastAsia="en-US"/>
        </w:rPr>
        <w:tab/>
        <w:t xml:space="preserve">пояснювальна записка на </w:t>
      </w:r>
      <w:r w:rsidR="00916870">
        <w:rPr>
          <w:iCs/>
          <w:sz w:val="28"/>
          <w:szCs w:val="28"/>
          <w:lang w:val="ru-RU" w:eastAsia="en-US"/>
        </w:rPr>
        <w:t>2</w:t>
      </w:r>
      <w:r w:rsidR="00CE46DE" w:rsidRPr="003410E1">
        <w:rPr>
          <w:iCs/>
          <w:sz w:val="28"/>
          <w:szCs w:val="28"/>
          <w:lang w:eastAsia="en-US"/>
        </w:rPr>
        <w:t xml:space="preserve"> </w:t>
      </w:r>
      <w:proofErr w:type="spellStart"/>
      <w:r w:rsidRPr="003410E1">
        <w:rPr>
          <w:iCs/>
          <w:sz w:val="28"/>
          <w:szCs w:val="28"/>
          <w:lang w:eastAsia="en-US"/>
        </w:rPr>
        <w:t>арк</w:t>
      </w:r>
      <w:proofErr w:type="spellEnd"/>
      <w:r w:rsidRPr="003410E1">
        <w:rPr>
          <w:iCs/>
          <w:sz w:val="28"/>
          <w:szCs w:val="28"/>
          <w:lang w:eastAsia="en-US"/>
        </w:rPr>
        <w:t>.;</w:t>
      </w:r>
    </w:p>
    <w:p w14:paraId="3DEA951E" w14:textId="57BF709A" w:rsidR="00851BB3" w:rsidRPr="003410E1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3410E1">
        <w:rPr>
          <w:iCs/>
          <w:sz w:val="28"/>
          <w:szCs w:val="28"/>
          <w:lang w:eastAsia="en-US"/>
        </w:rPr>
        <w:t>3)</w:t>
      </w:r>
      <w:r w:rsidRPr="003410E1">
        <w:rPr>
          <w:iCs/>
          <w:sz w:val="28"/>
          <w:szCs w:val="28"/>
          <w:lang w:eastAsia="en-US"/>
        </w:rPr>
        <w:tab/>
        <w:t xml:space="preserve">порівняльна таблиця на </w:t>
      </w:r>
      <w:r w:rsidR="008105B0">
        <w:rPr>
          <w:iCs/>
          <w:sz w:val="28"/>
          <w:szCs w:val="28"/>
          <w:lang w:eastAsia="en-US"/>
        </w:rPr>
        <w:t>9</w:t>
      </w:r>
      <w:r w:rsidRPr="003410E1">
        <w:rPr>
          <w:iCs/>
          <w:sz w:val="28"/>
          <w:szCs w:val="28"/>
          <w:lang w:eastAsia="en-US"/>
        </w:rPr>
        <w:t xml:space="preserve"> </w:t>
      </w:r>
      <w:proofErr w:type="spellStart"/>
      <w:r w:rsidRPr="003410E1">
        <w:rPr>
          <w:iCs/>
          <w:sz w:val="28"/>
          <w:szCs w:val="28"/>
          <w:lang w:eastAsia="en-US"/>
        </w:rPr>
        <w:t>арк</w:t>
      </w:r>
      <w:proofErr w:type="spellEnd"/>
      <w:r w:rsidRPr="003410E1">
        <w:rPr>
          <w:iCs/>
          <w:sz w:val="28"/>
          <w:szCs w:val="28"/>
          <w:lang w:eastAsia="en-US"/>
        </w:rPr>
        <w:t>.;</w:t>
      </w:r>
    </w:p>
    <w:p w14:paraId="3DEA951F" w14:textId="15B6F4CE" w:rsidR="00851BB3" w:rsidRPr="003410E1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3410E1">
        <w:rPr>
          <w:iCs/>
          <w:sz w:val="28"/>
          <w:szCs w:val="28"/>
          <w:lang w:eastAsia="en-US"/>
        </w:rPr>
        <w:t>4)</w:t>
      </w:r>
      <w:r w:rsidRPr="003410E1">
        <w:rPr>
          <w:iCs/>
          <w:sz w:val="28"/>
          <w:szCs w:val="28"/>
          <w:lang w:eastAsia="en-US"/>
        </w:rPr>
        <w:tab/>
      </w:r>
      <w:r w:rsidR="00D80C58" w:rsidRPr="003410E1">
        <w:rPr>
          <w:iCs/>
          <w:sz w:val="28"/>
          <w:szCs w:val="28"/>
          <w:lang w:eastAsia="en-US"/>
        </w:rPr>
        <w:t>проект</w:t>
      </w:r>
      <w:r w:rsidRPr="003410E1">
        <w:rPr>
          <w:iCs/>
          <w:sz w:val="28"/>
          <w:szCs w:val="28"/>
          <w:lang w:eastAsia="en-US"/>
        </w:rPr>
        <w:t xml:space="preserve"> Постанови Верховної Ради України на </w:t>
      </w:r>
      <w:r w:rsidR="00F4307E">
        <w:rPr>
          <w:iCs/>
          <w:sz w:val="28"/>
          <w:szCs w:val="28"/>
          <w:lang w:val="ru-RU" w:eastAsia="en-US"/>
        </w:rPr>
        <w:t>1</w:t>
      </w:r>
      <w:r w:rsidRPr="003410E1">
        <w:rPr>
          <w:iCs/>
          <w:sz w:val="28"/>
          <w:szCs w:val="28"/>
          <w:lang w:eastAsia="en-US"/>
        </w:rPr>
        <w:t xml:space="preserve"> </w:t>
      </w:r>
      <w:proofErr w:type="spellStart"/>
      <w:r w:rsidRPr="003410E1">
        <w:rPr>
          <w:iCs/>
          <w:sz w:val="28"/>
          <w:szCs w:val="28"/>
          <w:lang w:eastAsia="en-US"/>
        </w:rPr>
        <w:t>арк</w:t>
      </w:r>
      <w:proofErr w:type="spellEnd"/>
      <w:r w:rsidRPr="003410E1">
        <w:rPr>
          <w:iCs/>
          <w:sz w:val="28"/>
          <w:szCs w:val="28"/>
          <w:lang w:eastAsia="en-US"/>
        </w:rPr>
        <w:t>.</w:t>
      </w:r>
    </w:p>
    <w:p w14:paraId="3DEA9520" w14:textId="77777777" w:rsidR="00EB7AFF" w:rsidRPr="003410E1" w:rsidRDefault="00EB7AFF" w:rsidP="00EB7AFF">
      <w:pPr>
        <w:tabs>
          <w:tab w:val="left" w:pos="708"/>
        </w:tabs>
        <w:adjustRightInd w:val="0"/>
        <w:ind w:right="-1013"/>
        <w:jc w:val="both"/>
        <w:rPr>
          <w:iCs/>
          <w:sz w:val="28"/>
          <w:szCs w:val="28"/>
          <w:lang w:eastAsia="en-US"/>
        </w:rPr>
      </w:pPr>
    </w:p>
    <w:p w14:paraId="3DEA9521" w14:textId="77777777" w:rsidR="00EB7AFF" w:rsidRPr="003410E1" w:rsidRDefault="00EB7AFF" w:rsidP="00EB7AFF">
      <w:pPr>
        <w:tabs>
          <w:tab w:val="left" w:pos="708"/>
        </w:tabs>
        <w:adjustRightInd w:val="0"/>
        <w:ind w:right="-1013"/>
        <w:jc w:val="both"/>
        <w:rPr>
          <w:iCs/>
          <w:sz w:val="28"/>
          <w:szCs w:val="28"/>
          <w:lang w:eastAsia="en-US"/>
        </w:rPr>
      </w:pPr>
    </w:p>
    <w:p w14:paraId="3DEA9522" w14:textId="77777777" w:rsidR="003A4F1C" w:rsidRPr="003410E1" w:rsidRDefault="003A4F1C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</w:p>
    <w:tbl>
      <w:tblPr>
        <w:tblStyle w:val="a3"/>
        <w:tblW w:w="9038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0"/>
        <w:gridCol w:w="4678"/>
      </w:tblGrid>
      <w:tr w:rsidR="001D3789" w:rsidRPr="003410E1" w14:paraId="3DEA9525" w14:textId="77777777" w:rsidTr="008E5ED5">
        <w:trPr>
          <w:trHeight w:val="650"/>
        </w:trPr>
        <w:tc>
          <w:tcPr>
            <w:tcW w:w="4360" w:type="dxa"/>
          </w:tcPr>
          <w:p w14:paraId="3DEA9523" w14:textId="2F066705" w:rsidR="001D3789" w:rsidRPr="003410E1" w:rsidRDefault="001D3789" w:rsidP="00FE5E4C">
            <w:pPr>
              <w:adjustRightInd w:val="0"/>
              <w:spacing w:after="120"/>
              <w:contextualSpacing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3410E1">
              <w:rPr>
                <w:b/>
                <w:bCs/>
                <w:sz w:val="28"/>
                <w:szCs w:val="28"/>
                <w:lang w:eastAsia="en-US"/>
              </w:rPr>
              <w:t>Народн</w:t>
            </w:r>
            <w:r w:rsidR="008D13CD">
              <w:rPr>
                <w:b/>
                <w:bCs/>
                <w:sz w:val="28"/>
                <w:szCs w:val="28"/>
                <w:lang w:eastAsia="en-US"/>
              </w:rPr>
              <w:t xml:space="preserve">і </w:t>
            </w:r>
            <w:r w:rsidR="00EB7AFF" w:rsidRPr="003410E1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3410E1">
              <w:rPr>
                <w:b/>
                <w:bCs/>
                <w:sz w:val="28"/>
                <w:szCs w:val="28"/>
                <w:lang w:eastAsia="en-US"/>
              </w:rPr>
              <w:t>депутат</w:t>
            </w:r>
            <w:r w:rsidR="008D13CD">
              <w:rPr>
                <w:b/>
                <w:bCs/>
                <w:sz w:val="28"/>
                <w:szCs w:val="28"/>
                <w:lang w:eastAsia="en-US"/>
              </w:rPr>
              <w:t>и</w:t>
            </w:r>
            <w:r w:rsidRPr="003410E1">
              <w:rPr>
                <w:b/>
                <w:bCs/>
                <w:sz w:val="28"/>
                <w:szCs w:val="28"/>
                <w:lang w:eastAsia="en-US"/>
              </w:rPr>
              <w:t xml:space="preserve"> України</w:t>
            </w:r>
          </w:p>
        </w:tc>
        <w:tc>
          <w:tcPr>
            <w:tcW w:w="4678" w:type="dxa"/>
          </w:tcPr>
          <w:p w14:paraId="3DEA9524" w14:textId="2910A9E2" w:rsidR="001D3789" w:rsidRPr="008D13CD" w:rsidRDefault="001D5CA8" w:rsidP="001D5CA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after="120"/>
              <w:contextualSpacing/>
              <w:jc w:val="center"/>
              <w:rPr>
                <w:b/>
                <w:bCs/>
                <w:sz w:val="28"/>
                <w:szCs w:val="28"/>
                <w:lang w:eastAsia="uk-UA"/>
              </w:rPr>
            </w:pPr>
            <w:r>
              <w:rPr>
                <w:b/>
                <w:bCs/>
                <w:sz w:val="28"/>
                <w:szCs w:val="28"/>
              </w:rPr>
              <w:t xml:space="preserve">Марусяк О.Р. </w:t>
            </w:r>
            <w:r w:rsidR="001D3789" w:rsidRPr="003410E1">
              <w:rPr>
                <w:b/>
                <w:bCs/>
                <w:sz w:val="28"/>
                <w:szCs w:val="28"/>
              </w:rPr>
              <w:t>(</w:t>
            </w:r>
            <w:proofErr w:type="spellStart"/>
            <w:r w:rsidR="001D3789" w:rsidRPr="003410E1">
              <w:rPr>
                <w:b/>
                <w:bCs/>
                <w:sz w:val="28"/>
                <w:szCs w:val="28"/>
              </w:rPr>
              <w:t>посв</w:t>
            </w:r>
            <w:proofErr w:type="spellEnd"/>
            <w:r w:rsidR="001D3789" w:rsidRPr="003410E1">
              <w:rPr>
                <w:b/>
                <w:bCs/>
                <w:sz w:val="28"/>
                <w:szCs w:val="28"/>
              </w:rPr>
              <w:t>. №</w:t>
            </w:r>
            <w:r w:rsidR="00C606D1" w:rsidRPr="003410E1">
              <w:rPr>
                <w:b/>
                <w:bCs/>
                <w:sz w:val="28"/>
                <w:szCs w:val="28"/>
              </w:rPr>
              <w:t xml:space="preserve"> </w:t>
            </w:r>
            <w:r w:rsidR="002A12CF">
              <w:rPr>
                <w:b/>
                <w:bCs/>
                <w:sz w:val="28"/>
                <w:szCs w:val="28"/>
              </w:rPr>
              <w:t>51</w:t>
            </w:r>
            <w:r w:rsidR="001D3789" w:rsidRPr="003410E1">
              <w:rPr>
                <w:b/>
                <w:bCs/>
                <w:sz w:val="28"/>
                <w:szCs w:val="28"/>
              </w:rPr>
              <w:t>)</w:t>
            </w:r>
            <w:r w:rsidR="008D13CD" w:rsidRPr="008D13CD">
              <w:rPr>
                <w:b/>
                <w:bCs/>
                <w:sz w:val="28"/>
                <w:szCs w:val="28"/>
              </w:rPr>
              <w:t xml:space="preserve"> </w:t>
            </w:r>
            <w:r w:rsidR="008D13CD">
              <w:rPr>
                <w:b/>
                <w:bCs/>
                <w:sz w:val="28"/>
                <w:szCs w:val="28"/>
              </w:rPr>
              <w:t xml:space="preserve">та інші </w:t>
            </w:r>
          </w:p>
        </w:tc>
      </w:tr>
    </w:tbl>
    <w:p w14:paraId="3DEA9529" w14:textId="77777777" w:rsidR="001D3789" w:rsidRPr="003410E1" w:rsidRDefault="001D3789">
      <w:pPr>
        <w:contextualSpacing/>
      </w:pPr>
    </w:p>
    <w:p w14:paraId="3DEA952B" w14:textId="6A9BE08A" w:rsidR="00340E82" w:rsidRPr="003410E1" w:rsidRDefault="00340E82">
      <w:pPr>
        <w:contextualSpacing/>
      </w:pPr>
    </w:p>
    <w:sectPr w:rsidR="00340E82" w:rsidRPr="003410E1" w:rsidSect="00340E82"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bQ0MzQzMDM0AVKm5ko6SsGpxcWZ+XkgBca1AOM6L+wsAAAA"/>
  </w:docVars>
  <w:rsids>
    <w:rsidRoot w:val="00851BB3"/>
    <w:rsid w:val="00006F5F"/>
    <w:rsid w:val="0004675F"/>
    <w:rsid w:val="00052DC3"/>
    <w:rsid w:val="00053917"/>
    <w:rsid w:val="00084776"/>
    <w:rsid w:val="000C2046"/>
    <w:rsid w:val="000D02F2"/>
    <w:rsid w:val="00152AFF"/>
    <w:rsid w:val="001909ED"/>
    <w:rsid w:val="001B6E92"/>
    <w:rsid w:val="001D3789"/>
    <w:rsid w:val="001D5CA8"/>
    <w:rsid w:val="001F7650"/>
    <w:rsid w:val="00224BFB"/>
    <w:rsid w:val="00227E7F"/>
    <w:rsid w:val="00245A91"/>
    <w:rsid w:val="00254A0D"/>
    <w:rsid w:val="002626B1"/>
    <w:rsid w:val="00267477"/>
    <w:rsid w:val="002A12CF"/>
    <w:rsid w:val="002D4552"/>
    <w:rsid w:val="002F3815"/>
    <w:rsid w:val="00302D18"/>
    <w:rsid w:val="00303AAF"/>
    <w:rsid w:val="003368C9"/>
    <w:rsid w:val="00340E82"/>
    <w:rsid w:val="003410E1"/>
    <w:rsid w:val="00391339"/>
    <w:rsid w:val="003A4F1C"/>
    <w:rsid w:val="003B5740"/>
    <w:rsid w:val="003F499F"/>
    <w:rsid w:val="00407540"/>
    <w:rsid w:val="004A4B26"/>
    <w:rsid w:val="00564350"/>
    <w:rsid w:val="00616924"/>
    <w:rsid w:val="006277AF"/>
    <w:rsid w:val="00697B1E"/>
    <w:rsid w:val="00771D82"/>
    <w:rsid w:val="008105B0"/>
    <w:rsid w:val="008226AC"/>
    <w:rsid w:val="00851BB3"/>
    <w:rsid w:val="008717C3"/>
    <w:rsid w:val="008B5C53"/>
    <w:rsid w:val="008D13CD"/>
    <w:rsid w:val="008E1B83"/>
    <w:rsid w:val="008E5ED5"/>
    <w:rsid w:val="00916870"/>
    <w:rsid w:val="00920E7A"/>
    <w:rsid w:val="00976A06"/>
    <w:rsid w:val="0098638E"/>
    <w:rsid w:val="00994E6D"/>
    <w:rsid w:val="00A175E3"/>
    <w:rsid w:val="00A43640"/>
    <w:rsid w:val="00A642BE"/>
    <w:rsid w:val="00A66F7D"/>
    <w:rsid w:val="00AA7C62"/>
    <w:rsid w:val="00AE5B7D"/>
    <w:rsid w:val="00AF41CE"/>
    <w:rsid w:val="00B515F5"/>
    <w:rsid w:val="00C606D1"/>
    <w:rsid w:val="00C74525"/>
    <w:rsid w:val="00CA1DDD"/>
    <w:rsid w:val="00CE46DE"/>
    <w:rsid w:val="00D75EC1"/>
    <w:rsid w:val="00D80C58"/>
    <w:rsid w:val="00E205FD"/>
    <w:rsid w:val="00E84117"/>
    <w:rsid w:val="00E974E8"/>
    <w:rsid w:val="00EB7AFF"/>
    <w:rsid w:val="00F4307E"/>
    <w:rsid w:val="00F81677"/>
    <w:rsid w:val="00F83239"/>
    <w:rsid w:val="00F878F5"/>
    <w:rsid w:val="00FE463A"/>
    <w:rsid w:val="00FE5E4C"/>
    <w:rsid w:val="00FF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EA950D"/>
  <w14:defaultImageDpi w14:val="0"/>
  <w15:docId w15:val="{366F7B05-884F-4D01-B5FB-A65C576AA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BB3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AA7C62"/>
    <w:pPr>
      <w:keepNext/>
      <w:widowControl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çàãîëîâîê 3"/>
    <w:basedOn w:val="a"/>
    <w:next w:val="a"/>
    <w:uiPriority w:val="99"/>
    <w:rsid w:val="00851BB3"/>
    <w:pPr>
      <w:keepNext/>
      <w:jc w:val="center"/>
    </w:pPr>
    <w:rPr>
      <w:rFonts w:ascii="Arial" w:hAnsi="Arial" w:cs="Arial"/>
      <w:b/>
      <w:bCs/>
      <w:sz w:val="38"/>
      <w:szCs w:val="38"/>
    </w:rPr>
  </w:style>
  <w:style w:type="table" w:styleId="a3">
    <w:name w:val="Table Grid"/>
    <w:basedOn w:val="a1"/>
    <w:uiPriority w:val="39"/>
    <w:rsid w:val="00851BB3"/>
    <w:pPr>
      <w:spacing w:after="0" w:line="240" w:lineRule="auto"/>
    </w:pPr>
    <w:rPr>
      <w:rFonts w:ascii="Times New Roman" w:hAnsi="Times New Roman" w:cs="Times New Roman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51BB3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851BB3"/>
    <w:rPr>
      <w:rFonts w:ascii="Segoe UI" w:hAnsi="Segoe UI" w:cs="Segoe UI"/>
      <w:sz w:val="18"/>
      <w:szCs w:val="18"/>
      <w:lang w:val="uk-UA" w:eastAsia="ru-RU"/>
    </w:rPr>
  </w:style>
  <w:style w:type="character" w:customStyle="1" w:styleId="10">
    <w:name w:val="Заголовок 1 Знак"/>
    <w:basedOn w:val="a0"/>
    <w:link w:val="1"/>
    <w:uiPriority w:val="99"/>
    <w:rsid w:val="00AA7C62"/>
    <w:rPr>
      <w:rFonts w:ascii="Arial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6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59BA13-0457-40D6-A3EC-761C90D86D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8B327E-E07B-449F-B243-1B7D641E56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D66E6A-DE0F-4B2A-8CF7-9C47352BC5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530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2021-03-24T11:57:00Z</dcterms:created>
  <dcterms:modified xsi:type="dcterms:W3CDTF">2021-03-24T11:57:00Z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