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0AF" w:rsidRDefault="00590233" w:rsidP="00590233">
      <w:pPr>
        <w:spacing w:after="0" w:line="240" w:lineRule="auto"/>
        <w:ind w:left="4819" w:firstLine="137"/>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  </w:t>
      </w:r>
    </w:p>
    <w:p w:rsidR="00582797" w:rsidRPr="00582797" w:rsidRDefault="00582797" w:rsidP="00582797">
      <w:pPr>
        <w:spacing w:after="0" w:line="240" w:lineRule="auto"/>
        <w:ind w:firstLine="720"/>
        <w:jc w:val="right"/>
        <w:rPr>
          <w:rFonts w:ascii="Times New Roman" w:eastAsia="Times New Roman" w:hAnsi="Times New Roman"/>
          <w:b/>
          <w:sz w:val="28"/>
          <w:szCs w:val="28"/>
          <w:lang w:val="uk-UA" w:eastAsia="ru-RU"/>
        </w:rPr>
      </w:pPr>
      <w:r w:rsidRPr="00582797">
        <w:rPr>
          <w:rFonts w:ascii="Times New Roman" w:eastAsia="Times New Roman" w:hAnsi="Times New Roman"/>
          <w:b/>
          <w:iCs/>
          <w:sz w:val="28"/>
          <w:szCs w:val="28"/>
          <w:lang w:val="uk-UA" w:eastAsia="ru-RU"/>
        </w:rPr>
        <w:t>ВЕРХОВНА РАДА УКРАЇНИ</w:t>
      </w:r>
      <w:r w:rsidRPr="00582797">
        <w:rPr>
          <w:rFonts w:ascii="Times New Roman" w:eastAsia="Times New Roman" w:hAnsi="Times New Roman"/>
          <w:b/>
          <w:sz w:val="28"/>
          <w:szCs w:val="28"/>
          <w:lang w:val="uk-UA" w:eastAsia="ru-RU"/>
        </w:rPr>
        <w:t xml:space="preserve"> </w:t>
      </w:r>
    </w:p>
    <w:p w:rsidR="00582797" w:rsidRPr="00582797" w:rsidRDefault="00582797" w:rsidP="00582797">
      <w:pPr>
        <w:spacing w:after="0" w:line="240" w:lineRule="auto"/>
        <w:ind w:firstLine="720"/>
        <w:jc w:val="right"/>
        <w:rPr>
          <w:rFonts w:ascii="Times New Roman" w:eastAsia="Times New Roman" w:hAnsi="Times New Roman"/>
          <w:sz w:val="28"/>
          <w:szCs w:val="28"/>
          <w:lang w:val="uk-UA" w:eastAsia="ru-RU"/>
        </w:rPr>
      </w:pPr>
    </w:p>
    <w:p w:rsidR="002E4ACE" w:rsidRDefault="00582797" w:rsidP="002E4ACE">
      <w:pPr>
        <w:keepNext/>
        <w:spacing w:after="0" w:line="240" w:lineRule="auto"/>
        <w:ind w:left="-426" w:firstLine="720"/>
        <w:jc w:val="both"/>
        <w:outlineLvl w:val="2"/>
        <w:rPr>
          <w:rFonts w:ascii="Times New Roman" w:eastAsia="Times New Roman" w:hAnsi="Times New Roman"/>
          <w:bCs/>
          <w:iCs/>
          <w:sz w:val="28"/>
          <w:szCs w:val="20"/>
          <w:lang w:val="uk-UA" w:eastAsia="ru-RU"/>
        </w:rPr>
      </w:pPr>
      <w:r w:rsidRPr="00582797">
        <w:rPr>
          <w:rFonts w:ascii="Times New Roman" w:eastAsia="Times New Roman" w:hAnsi="Times New Roman"/>
          <w:bCs/>
          <w:iCs/>
          <w:sz w:val="28"/>
          <w:szCs w:val="28"/>
          <w:lang w:val="uk-UA" w:eastAsia="ru-RU"/>
        </w:rPr>
        <w:t>За дорученням Голови Верх</w:t>
      </w:r>
      <w:r w:rsidR="002E4ACE">
        <w:rPr>
          <w:rFonts w:ascii="Times New Roman" w:eastAsia="Times New Roman" w:hAnsi="Times New Roman"/>
          <w:bCs/>
          <w:iCs/>
          <w:sz w:val="28"/>
          <w:szCs w:val="28"/>
          <w:lang w:val="uk-UA" w:eastAsia="ru-RU"/>
        </w:rPr>
        <w:t xml:space="preserve">овної Ради України </w:t>
      </w:r>
      <w:proofErr w:type="spellStart"/>
      <w:r w:rsidR="002E4ACE">
        <w:rPr>
          <w:rFonts w:ascii="Times New Roman" w:eastAsia="Times New Roman" w:hAnsi="Times New Roman"/>
          <w:bCs/>
          <w:iCs/>
          <w:sz w:val="28"/>
          <w:szCs w:val="28"/>
          <w:lang w:val="uk-UA" w:eastAsia="ru-RU"/>
        </w:rPr>
        <w:t>Д.Разумкова</w:t>
      </w:r>
      <w:proofErr w:type="spellEnd"/>
      <w:r w:rsidRPr="00582797">
        <w:rPr>
          <w:rFonts w:ascii="Times New Roman" w:eastAsia="Times New Roman" w:hAnsi="Times New Roman"/>
          <w:bCs/>
          <w:iCs/>
          <w:sz w:val="28"/>
          <w:szCs w:val="28"/>
          <w:lang w:val="uk-UA" w:eastAsia="ru-RU"/>
        </w:rPr>
        <w:t xml:space="preserve"> Комітет з питань соціальної політики та захисту прав ветеранів розглянув на своєму засіданні</w:t>
      </w:r>
      <w:r w:rsidR="00402D9F" w:rsidRPr="00402D9F">
        <w:rPr>
          <w:rFonts w:ascii="Times New Roman" w:eastAsia="Times New Roman" w:hAnsi="Times New Roman"/>
          <w:bCs/>
          <w:iCs/>
          <w:sz w:val="28"/>
          <w:szCs w:val="28"/>
          <w:lang w:val="uk-UA" w:eastAsia="ru-RU"/>
        </w:rPr>
        <w:t xml:space="preserve"> </w:t>
      </w:r>
      <w:r w:rsidR="00402D9F">
        <w:rPr>
          <w:rFonts w:ascii="Times New Roman" w:eastAsia="Times New Roman" w:hAnsi="Times New Roman"/>
          <w:bCs/>
          <w:iCs/>
          <w:sz w:val="28"/>
          <w:szCs w:val="28"/>
          <w:lang w:val="uk-UA" w:eastAsia="ru-RU"/>
        </w:rPr>
        <w:t>29</w:t>
      </w:r>
      <w:r w:rsidR="00A60DB3">
        <w:rPr>
          <w:rFonts w:ascii="Times New Roman" w:eastAsia="Times New Roman" w:hAnsi="Times New Roman"/>
          <w:bCs/>
          <w:iCs/>
          <w:sz w:val="28"/>
          <w:szCs w:val="28"/>
          <w:lang w:val="uk-UA" w:eastAsia="ru-RU"/>
        </w:rPr>
        <w:t> </w:t>
      </w:r>
      <w:r w:rsidR="00402D9F">
        <w:rPr>
          <w:rFonts w:ascii="Times New Roman" w:eastAsia="Times New Roman" w:hAnsi="Times New Roman"/>
          <w:bCs/>
          <w:iCs/>
          <w:sz w:val="28"/>
          <w:szCs w:val="28"/>
          <w:lang w:val="uk-UA" w:eastAsia="ru-RU"/>
        </w:rPr>
        <w:t>березня</w:t>
      </w:r>
      <w:r w:rsidRPr="00582797">
        <w:rPr>
          <w:rFonts w:ascii="Times New Roman" w:eastAsia="Times New Roman" w:hAnsi="Times New Roman"/>
          <w:bCs/>
          <w:iCs/>
          <w:sz w:val="28"/>
          <w:szCs w:val="28"/>
          <w:lang w:val="uk-UA" w:eastAsia="ru-RU"/>
        </w:rPr>
        <w:t xml:space="preserve"> 20</w:t>
      </w:r>
      <w:r w:rsidR="00CC752E" w:rsidRPr="00CC752E">
        <w:rPr>
          <w:rFonts w:ascii="Times New Roman" w:eastAsia="Times New Roman" w:hAnsi="Times New Roman"/>
          <w:bCs/>
          <w:iCs/>
          <w:sz w:val="28"/>
          <w:szCs w:val="28"/>
          <w:lang w:val="uk-UA" w:eastAsia="ru-RU"/>
        </w:rPr>
        <w:t>2</w:t>
      </w:r>
      <w:r w:rsidR="00402D9F">
        <w:rPr>
          <w:rFonts w:ascii="Times New Roman" w:eastAsia="Times New Roman" w:hAnsi="Times New Roman"/>
          <w:bCs/>
          <w:iCs/>
          <w:sz w:val="28"/>
          <w:szCs w:val="28"/>
          <w:lang w:val="uk-UA" w:eastAsia="ru-RU"/>
        </w:rPr>
        <w:t xml:space="preserve">1 року проекти </w:t>
      </w:r>
      <w:r w:rsidR="002E4ACE">
        <w:rPr>
          <w:rFonts w:ascii="Times New Roman" w:eastAsia="Times New Roman" w:hAnsi="Times New Roman"/>
          <w:bCs/>
          <w:iCs/>
          <w:sz w:val="28"/>
          <w:szCs w:val="28"/>
          <w:lang w:val="uk-UA" w:eastAsia="ru-RU"/>
        </w:rPr>
        <w:t>з</w:t>
      </w:r>
      <w:r w:rsidRPr="00582797">
        <w:rPr>
          <w:rFonts w:ascii="Times New Roman" w:eastAsia="Times New Roman" w:hAnsi="Times New Roman"/>
          <w:bCs/>
          <w:iCs/>
          <w:sz w:val="28"/>
          <w:szCs w:val="28"/>
          <w:lang w:val="uk-UA" w:eastAsia="ru-RU"/>
        </w:rPr>
        <w:t>акон</w:t>
      </w:r>
      <w:r w:rsidR="002E4ACE">
        <w:rPr>
          <w:rFonts w:ascii="Times New Roman" w:eastAsia="Times New Roman" w:hAnsi="Times New Roman"/>
          <w:bCs/>
          <w:iCs/>
          <w:sz w:val="28"/>
          <w:szCs w:val="28"/>
          <w:lang w:val="uk-UA" w:eastAsia="ru-RU"/>
        </w:rPr>
        <w:t>ів</w:t>
      </w:r>
      <w:r w:rsidRPr="00582797">
        <w:rPr>
          <w:rFonts w:ascii="Times New Roman" w:eastAsia="Times New Roman" w:hAnsi="Times New Roman"/>
          <w:bCs/>
          <w:iCs/>
          <w:sz w:val="28"/>
          <w:szCs w:val="28"/>
          <w:lang w:val="uk-UA" w:eastAsia="ru-RU"/>
        </w:rPr>
        <w:t xml:space="preserve"> України </w:t>
      </w:r>
      <w:r w:rsidR="002E4ACE" w:rsidRPr="002E4ACE">
        <w:rPr>
          <w:rFonts w:ascii="Times New Roman" w:hAnsi="Times New Roman"/>
          <w:sz w:val="28"/>
          <w:shd w:val="clear" w:color="auto" w:fill="FFFFFF"/>
          <w:lang w:val="uk-UA"/>
        </w:rPr>
        <w:t xml:space="preserve">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2E4ACE" w:rsidRPr="002E4ACE">
        <w:rPr>
          <w:rFonts w:ascii="Times New Roman" w:hAnsi="Times New Roman"/>
          <w:sz w:val="28"/>
          <w:shd w:val="clear" w:color="auto" w:fill="FFFFFF"/>
          <w:lang w:val="uk-UA"/>
        </w:rPr>
        <w:t>коронавірусом</w:t>
      </w:r>
      <w:proofErr w:type="spellEnd"/>
      <w:r w:rsidR="002E4ACE" w:rsidRPr="002E4ACE">
        <w:rPr>
          <w:rFonts w:ascii="Times New Roman" w:hAnsi="Times New Roman"/>
          <w:sz w:val="28"/>
          <w:shd w:val="clear" w:color="auto" w:fill="FFFFFF"/>
          <w:lang w:val="uk-UA"/>
        </w:rPr>
        <w:t xml:space="preserve"> SARS-CoV-2 (реєстр. № 5300), поданий Президентом України Зеленським В.О. та визначений як невідкладний для позачергового розгляду Верховною Радою України, та про державну підтримку суб'єктів господарювання, </w:t>
      </w:r>
      <w:proofErr w:type="spellStart"/>
      <w:r w:rsidR="002E4ACE" w:rsidRPr="002E4ACE">
        <w:rPr>
          <w:rFonts w:ascii="Times New Roman" w:hAnsi="Times New Roman"/>
          <w:sz w:val="28"/>
          <w:shd w:val="clear" w:color="auto" w:fill="FFFFFF"/>
          <w:lang w:val="uk-UA"/>
        </w:rPr>
        <w:t>самозайнятих</w:t>
      </w:r>
      <w:proofErr w:type="spellEnd"/>
      <w:r w:rsidR="002E4ACE" w:rsidRPr="002E4ACE">
        <w:rPr>
          <w:rFonts w:ascii="Times New Roman" w:hAnsi="Times New Roman"/>
          <w:sz w:val="28"/>
          <w:shd w:val="clear" w:color="auto" w:fill="FFFFFF"/>
          <w:lang w:val="uk-UA"/>
        </w:rPr>
        <w:t xml:space="preserve"> та застрахованих осіб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2E4ACE" w:rsidRPr="002E4ACE">
        <w:rPr>
          <w:rFonts w:ascii="Times New Roman" w:hAnsi="Times New Roman"/>
          <w:sz w:val="28"/>
          <w:shd w:val="clear" w:color="auto" w:fill="FFFFFF"/>
          <w:lang w:val="uk-UA"/>
        </w:rPr>
        <w:t>коронавірусом</w:t>
      </w:r>
      <w:proofErr w:type="spellEnd"/>
      <w:r w:rsidR="002E4ACE" w:rsidRPr="002E4ACE">
        <w:rPr>
          <w:rFonts w:ascii="Times New Roman" w:hAnsi="Times New Roman"/>
          <w:sz w:val="28"/>
          <w:shd w:val="clear" w:color="auto" w:fill="FFFFFF"/>
          <w:lang w:val="uk-UA"/>
        </w:rPr>
        <w:t xml:space="preserve"> SARS-CoV-2 (реєстр. № 5300-1), поданий народним депутатом Укра</w:t>
      </w:r>
      <w:r w:rsidR="002E4ACE">
        <w:rPr>
          <w:rFonts w:ascii="Times New Roman" w:hAnsi="Times New Roman"/>
          <w:sz w:val="28"/>
          <w:shd w:val="clear" w:color="auto" w:fill="FFFFFF"/>
          <w:lang w:val="uk-UA"/>
        </w:rPr>
        <w:t xml:space="preserve">їни </w:t>
      </w:r>
      <w:proofErr w:type="spellStart"/>
      <w:r w:rsidR="002E4ACE">
        <w:rPr>
          <w:rFonts w:ascii="Times New Roman" w:hAnsi="Times New Roman"/>
          <w:sz w:val="28"/>
          <w:shd w:val="clear" w:color="auto" w:fill="FFFFFF"/>
          <w:lang w:val="uk-UA"/>
        </w:rPr>
        <w:t>Королевською</w:t>
      </w:r>
      <w:proofErr w:type="spellEnd"/>
      <w:r w:rsidR="002E4ACE">
        <w:rPr>
          <w:rFonts w:ascii="Times New Roman" w:hAnsi="Times New Roman"/>
          <w:sz w:val="28"/>
          <w:shd w:val="clear" w:color="auto" w:fill="FFFFFF"/>
          <w:lang w:val="uk-UA"/>
        </w:rPr>
        <w:t xml:space="preserve"> Н.Ю. та іншими народними депутатами України</w:t>
      </w:r>
      <w:r w:rsidRPr="002E4ACE">
        <w:rPr>
          <w:rFonts w:ascii="Times New Roman" w:eastAsia="Times New Roman" w:hAnsi="Times New Roman"/>
          <w:bCs/>
          <w:iCs/>
          <w:sz w:val="28"/>
          <w:szCs w:val="28"/>
          <w:lang w:val="uk-UA" w:eastAsia="ru-RU"/>
        </w:rPr>
        <w:t xml:space="preserve">, </w:t>
      </w:r>
      <w:r w:rsidRPr="002E4ACE">
        <w:rPr>
          <w:rFonts w:ascii="Times New Roman" w:eastAsia="Times New Roman" w:hAnsi="Times New Roman"/>
          <w:bCs/>
          <w:iCs/>
          <w:sz w:val="28"/>
          <w:szCs w:val="20"/>
          <w:lang w:val="uk-UA" w:eastAsia="ru-RU"/>
        </w:rPr>
        <w:t>і зазначає наступне.</w:t>
      </w:r>
    </w:p>
    <w:p w:rsidR="002E4ACE" w:rsidRPr="002E4ACE" w:rsidRDefault="00CC752E" w:rsidP="002E4ACE">
      <w:pPr>
        <w:keepNext/>
        <w:spacing w:after="0" w:line="240" w:lineRule="auto"/>
        <w:ind w:left="-426" w:firstLine="720"/>
        <w:jc w:val="both"/>
        <w:outlineLvl w:val="2"/>
        <w:rPr>
          <w:rFonts w:ascii="Times New Roman" w:eastAsia="Times New Roman" w:hAnsi="Times New Roman"/>
          <w:color w:val="000000"/>
          <w:sz w:val="28"/>
          <w:szCs w:val="28"/>
          <w:lang w:val="uk-UA" w:eastAsia="uk-UA"/>
        </w:rPr>
      </w:pPr>
      <w:bookmarkStart w:id="0" w:name="_GoBack"/>
      <w:bookmarkEnd w:id="0"/>
      <w:r w:rsidRPr="002E4ACE">
        <w:rPr>
          <w:rFonts w:ascii="Times New Roman" w:eastAsia="Times New Roman" w:hAnsi="Times New Roman"/>
          <w:color w:val="000000"/>
          <w:sz w:val="28"/>
          <w:szCs w:val="28"/>
          <w:lang w:val="uk-UA" w:eastAsia="uk-UA"/>
        </w:rPr>
        <w:t>Законопроектом</w:t>
      </w:r>
      <w:r w:rsidR="002E4ACE">
        <w:rPr>
          <w:rFonts w:ascii="Times New Roman" w:eastAsia="Times New Roman" w:hAnsi="Times New Roman"/>
          <w:color w:val="000000"/>
          <w:sz w:val="28"/>
          <w:szCs w:val="28"/>
          <w:lang w:val="uk-UA" w:eastAsia="uk-UA"/>
        </w:rPr>
        <w:t xml:space="preserve"> за реєстр. № 5300</w:t>
      </w:r>
      <w:r w:rsidRPr="002E4ACE">
        <w:rPr>
          <w:rFonts w:ascii="Times New Roman" w:eastAsia="Times New Roman" w:hAnsi="Times New Roman"/>
          <w:color w:val="000000"/>
          <w:sz w:val="28"/>
          <w:szCs w:val="28"/>
          <w:lang w:val="uk-UA" w:eastAsia="uk-UA"/>
        </w:rPr>
        <w:t xml:space="preserve"> пропонується </w:t>
      </w:r>
      <w:r w:rsidR="002E4ACE" w:rsidRPr="002E4ACE">
        <w:rPr>
          <w:rFonts w:ascii="Times New Roman" w:eastAsia="Times New Roman" w:hAnsi="Times New Roman"/>
          <w:color w:val="000000"/>
          <w:sz w:val="28"/>
          <w:szCs w:val="28"/>
          <w:lang w:val="uk-UA" w:eastAsia="uk-UA"/>
        </w:rPr>
        <w:t>забезпечити</w:t>
      </w:r>
      <w:r w:rsidR="002E4ACE" w:rsidRPr="002E4ACE">
        <w:rPr>
          <w:rFonts w:ascii="Times New Roman" w:eastAsia="Times New Roman" w:hAnsi="Times New Roman"/>
          <w:color w:val="000000"/>
          <w:sz w:val="28"/>
          <w:szCs w:val="28"/>
          <w:shd w:val="clear" w:color="auto" w:fill="FFFFFF"/>
          <w:lang w:val="uk-UA" w:eastAsia="uk-UA"/>
        </w:rPr>
        <w:t xml:space="preserve"> здійснення виплати одноразової допомоги </w:t>
      </w:r>
      <w:r w:rsidR="002E4ACE" w:rsidRPr="002E4ACE">
        <w:rPr>
          <w:rFonts w:ascii="Times New Roman" w:eastAsia="Times New Roman" w:hAnsi="Times New Roman"/>
          <w:color w:val="000000"/>
          <w:sz w:val="28"/>
          <w:szCs w:val="28"/>
          <w:lang w:val="uk-UA" w:eastAsia="uk-UA"/>
        </w:rPr>
        <w:t>застрахованим особам, які втрачають частину заробітної плати чи доходу у разі запровадження додаткових обмежувальних протиепідемічних заходів, за рахунок коштів:</w:t>
      </w:r>
    </w:p>
    <w:p w:rsidR="002E4ACE" w:rsidRPr="002E4ACE" w:rsidRDefault="002E4ACE" w:rsidP="002E4ACE">
      <w:pPr>
        <w:pBdr>
          <w:top w:val="nil"/>
          <w:left w:val="nil"/>
          <w:bottom w:val="nil"/>
          <w:right w:val="nil"/>
          <w:between w:val="nil"/>
        </w:pBdr>
        <w:spacing w:after="0" w:line="240" w:lineRule="auto"/>
        <w:ind w:left="-426" w:firstLine="720"/>
        <w:jc w:val="both"/>
        <w:rPr>
          <w:rFonts w:ascii="Times New Roman" w:eastAsia="Times New Roman" w:hAnsi="Times New Roman"/>
          <w:color w:val="000000"/>
          <w:sz w:val="28"/>
          <w:szCs w:val="28"/>
          <w:shd w:val="clear" w:color="auto" w:fill="FFFFFF"/>
          <w:lang w:val="uk-UA" w:eastAsia="uk-UA"/>
        </w:rPr>
      </w:pPr>
      <w:r w:rsidRPr="002E4ACE">
        <w:rPr>
          <w:rFonts w:ascii="Times New Roman" w:eastAsia="Times New Roman" w:hAnsi="Times New Roman"/>
          <w:color w:val="000000"/>
          <w:sz w:val="28"/>
          <w:szCs w:val="28"/>
          <w:shd w:val="clear" w:color="auto" w:fill="FFFFFF"/>
          <w:lang w:val="uk-UA" w:eastAsia="uk-UA"/>
        </w:rPr>
        <w:t xml:space="preserve">Державного бюджету України – у розмірі вісім тисяч гривень, </w:t>
      </w:r>
    </w:p>
    <w:p w:rsidR="002E4ACE" w:rsidRPr="002E4ACE" w:rsidRDefault="002E4ACE" w:rsidP="002E4ACE">
      <w:pPr>
        <w:pBdr>
          <w:top w:val="nil"/>
          <w:left w:val="nil"/>
          <w:bottom w:val="nil"/>
          <w:right w:val="nil"/>
          <w:between w:val="nil"/>
        </w:pBdr>
        <w:spacing w:after="0" w:line="240" w:lineRule="auto"/>
        <w:ind w:left="-426" w:firstLine="720"/>
        <w:jc w:val="both"/>
        <w:rPr>
          <w:rFonts w:ascii="Times New Roman" w:eastAsia="Times New Roman" w:hAnsi="Times New Roman"/>
          <w:color w:val="000000"/>
          <w:sz w:val="28"/>
          <w:szCs w:val="28"/>
          <w:shd w:val="clear" w:color="auto" w:fill="FFFFFF"/>
          <w:lang w:val="uk-UA" w:eastAsia="uk-UA"/>
        </w:rPr>
      </w:pPr>
      <w:r w:rsidRPr="002E4ACE">
        <w:rPr>
          <w:rFonts w:ascii="Times New Roman" w:eastAsia="Times New Roman" w:hAnsi="Times New Roman"/>
          <w:color w:val="000000"/>
          <w:sz w:val="28"/>
          <w:szCs w:val="28"/>
          <w:shd w:val="clear" w:color="auto" w:fill="FFFFFF"/>
          <w:lang w:val="uk-UA" w:eastAsia="uk-UA"/>
        </w:rPr>
        <w:t>місцевого бюджету – у розмірі, визначеному рішенням органу місцевого самоврядування.</w:t>
      </w:r>
    </w:p>
    <w:p w:rsidR="002E4ACE" w:rsidRPr="002E4ACE" w:rsidRDefault="002E4ACE" w:rsidP="002E4ACE">
      <w:pPr>
        <w:pBdr>
          <w:between w:val="nil"/>
        </w:pBdr>
        <w:spacing w:after="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 xml:space="preserve">Така допомога надаватиметься у разі перебування страхувальника відповідної застрахованої особи на обліку як платника єдиного внеску на загальнообов’язкове державне соціальне страхування на території адміністративно-територіальної одиниці, на якій запроваджено додаткові обмежувальні протиепідемічні заходи, пов’язані із поширенням </w:t>
      </w:r>
      <w:proofErr w:type="spellStart"/>
      <w:r w:rsidRPr="002E4ACE">
        <w:rPr>
          <w:rFonts w:ascii="Times New Roman" w:eastAsia="Times New Roman" w:hAnsi="Times New Roman"/>
          <w:color w:val="000000"/>
          <w:sz w:val="28"/>
          <w:szCs w:val="28"/>
          <w:lang w:val="uk-UA" w:eastAsia="uk-UA"/>
        </w:rPr>
        <w:t>коронавірусної</w:t>
      </w:r>
      <w:proofErr w:type="spellEnd"/>
      <w:r w:rsidRPr="002E4ACE">
        <w:rPr>
          <w:rFonts w:ascii="Times New Roman" w:eastAsia="Times New Roman" w:hAnsi="Times New Roman"/>
          <w:color w:val="000000"/>
          <w:sz w:val="28"/>
          <w:szCs w:val="28"/>
          <w:lang w:val="uk-UA" w:eastAsia="uk-UA"/>
        </w:rPr>
        <w:t xml:space="preserve"> хвороби (COVID-19).</w:t>
      </w:r>
    </w:p>
    <w:p w:rsidR="002E4ACE" w:rsidRPr="002E4ACE" w:rsidRDefault="002E4ACE" w:rsidP="002E4ACE">
      <w:pPr>
        <w:pBdr>
          <w:top w:val="nil"/>
          <w:left w:val="nil"/>
          <w:bottom w:val="nil"/>
          <w:right w:val="nil"/>
          <w:between w:val="nil"/>
        </w:pBdr>
        <w:spacing w:after="0" w:line="240" w:lineRule="auto"/>
        <w:ind w:left="-426" w:firstLine="720"/>
        <w:jc w:val="both"/>
        <w:rPr>
          <w:rFonts w:ascii="Times New Roman" w:eastAsia="Times New Roman" w:hAnsi="Times New Roman"/>
          <w:color w:val="000000"/>
          <w:sz w:val="28"/>
          <w:szCs w:val="28"/>
          <w:shd w:val="clear" w:color="auto" w:fill="FFFFFF"/>
          <w:lang w:val="uk-UA" w:eastAsia="uk-UA"/>
        </w:rPr>
      </w:pPr>
      <w:r w:rsidRPr="002E4ACE">
        <w:rPr>
          <w:rFonts w:ascii="Times New Roman" w:eastAsia="Times New Roman" w:hAnsi="Times New Roman"/>
          <w:color w:val="000000"/>
          <w:sz w:val="28"/>
          <w:szCs w:val="28"/>
          <w:lang w:val="uk-UA" w:eastAsia="uk-UA"/>
        </w:rPr>
        <w:t xml:space="preserve">Виплата допомоги застрахованим особам здійснюється на підставі заяви застрахованої особи, поданої в електронній формі з використанням Єдиного державного </w:t>
      </w:r>
      <w:proofErr w:type="spellStart"/>
      <w:r w:rsidRPr="002E4ACE">
        <w:rPr>
          <w:rFonts w:ascii="Times New Roman" w:eastAsia="Times New Roman" w:hAnsi="Times New Roman"/>
          <w:color w:val="000000"/>
          <w:sz w:val="28"/>
          <w:szCs w:val="28"/>
          <w:lang w:val="uk-UA" w:eastAsia="uk-UA"/>
        </w:rPr>
        <w:t>вебпорталу</w:t>
      </w:r>
      <w:proofErr w:type="spellEnd"/>
      <w:r w:rsidRPr="002E4ACE">
        <w:rPr>
          <w:rFonts w:ascii="Times New Roman" w:eastAsia="Times New Roman" w:hAnsi="Times New Roman"/>
          <w:color w:val="000000"/>
          <w:sz w:val="28"/>
          <w:szCs w:val="28"/>
          <w:lang w:val="uk-UA" w:eastAsia="uk-UA"/>
        </w:rPr>
        <w:t xml:space="preserve"> електронних послуг протягом 30 днів із дня запровадження на території відповідної адміністративно-територіальної одиниці додаткових обмежувальних протиепідемічних заходів.</w:t>
      </w:r>
    </w:p>
    <w:p w:rsidR="002E4ACE" w:rsidRPr="002E4ACE" w:rsidRDefault="002E4ACE" w:rsidP="002E4ACE">
      <w:pPr>
        <w:pBdr>
          <w:top w:val="nil"/>
          <w:left w:val="nil"/>
          <w:bottom w:val="nil"/>
          <w:right w:val="nil"/>
          <w:between w:val="nil"/>
        </w:pBdr>
        <w:shd w:val="clear" w:color="auto" w:fill="FFFFFF"/>
        <w:spacing w:after="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 xml:space="preserve">Центральний орган виконавчої влади, що реалізує державну політику з питань пенсійного забезпечення та ведення обліку осіб, які підлягають загальнообов'язковому державному соціальному страхуванню, подає списки на виплату допомоги застрахованим особам з Державного бюджету України </w:t>
      </w:r>
      <w:r w:rsidRPr="002E4ACE">
        <w:rPr>
          <w:rFonts w:ascii="Times New Roman" w:eastAsia="Times New Roman" w:hAnsi="Times New Roman"/>
          <w:color w:val="000000"/>
          <w:sz w:val="28"/>
          <w:szCs w:val="28"/>
          <w:lang w:val="uk-UA" w:eastAsia="uk-UA"/>
        </w:rPr>
        <w:lastRenderedPageBreak/>
        <w:t>уповноваженому Кабінетом Міністрів України банку для проведення платежів, який перераховує кошти застрахованим особам не пізніше наступного операційного дня після їх надходження.</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Порядок виплати допомоги застрахованим особам за рахунок коштів місцевих бюджетів визначається органами місцевого самоврядування відповідно до закону.</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shd w:val="clear" w:color="auto" w:fill="FFFFFF"/>
          <w:lang w:val="uk-UA" w:eastAsia="uk-UA"/>
        </w:rPr>
      </w:pPr>
      <w:r w:rsidRPr="002E4ACE">
        <w:rPr>
          <w:rFonts w:ascii="Times New Roman" w:eastAsia="Times New Roman" w:hAnsi="Times New Roman"/>
          <w:color w:val="000000"/>
          <w:sz w:val="28"/>
          <w:szCs w:val="28"/>
          <w:lang w:val="uk-UA" w:eastAsia="uk-UA"/>
        </w:rPr>
        <w:t xml:space="preserve">При цьому, центральний орган виконавчої влади, що забезпечує формування та реалізацію державної політики у сфері </w:t>
      </w:r>
      <w:proofErr w:type="spellStart"/>
      <w:r w:rsidRPr="002E4ACE">
        <w:rPr>
          <w:rFonts w:ascii="Times New Roman" w:eastAsia="Times New Roman" w:hAnsi="Times New Roman"/>
          <w:color w:val="000000"/>
          <w:sz w:val="28"/>
          <w:szCs w:val="28"/>
          <w:lang w:val="uk-UA" w:eastAsia="uk-UA"/>
        </w:rPr>
        <w:t>цифровізації</w:t>
      </w:r>
      <w:proofErr w:type="spellEnd"/>
      <w:r w:rsidRPr="002E4ACE">
        <w:rPr>
          <w:rFonts w:ascii="Times New Roman" w:eastAsia="Times New Roman" w:hAnsi="Times New Roman"/>
          <w:color w:val="000000"/>
          <w:sz w:val="28"/>
          <w:szCs w:val="28"/>
          <w:lang w:val="uk-UA" w:eastAsia="uk-UA"/>
        </w:rPr>
        <w:t xml:space="preserve">, у встановлені цим Законом строки та у визначеному </w:t>
      </w:r>
      <w:r w:rsidRPr="002E4ACE">
        <w:rPr>
          <w:rFonts w:ascii="Times New Roman" w:eastAsia="Times New Roman" w:hAnsi="Times New Roman"/>
          <w:color w:val="000000"/>
          <w:sz w:val="28"/>
          <w:szCs w:val="28"/>
          <w:shd w:val="clear" w:color="auto" w:fill="FFFFFF"/>
          <w:lang w:val="uk-UA" w:eastAsia="uk-UA"/>
        </w:rPr>
        <w:t>Кабінетом Міністрів України</w:t>
      </w:r>
      <w:r w:rsidRPr="002E4ACE">
        <w:rPr>
          <w:rFonts w:ascii="Times New Roman" w:eastAsia="Times New Roman" w:hAnsi="Times New Roman"/>
          <w:color w:val="000000"/>
          <w:sz w:val="28"/>
          <w:szCs w:val="28"/>
          <w:lang w:val="uk-UA" w:eastAsia="uk-UA"/>
        </w:rPr>
        <w:t xml:space="preserve"> порядку формує та передає відповідним органам місцевого самоврядування (на території яких запроваджено додаткові обмежувальні протиепідемічні заходи, пов'язані із поширенням </w:t>
      </w:r>
      <w:proofErr w:type="spellStart"/>
      <w:r w:rsidRPr="002E4ACE">
        <w:rPr>
          <w:rFonts w:ascii="Times New Roman" w:eastAsia="Times New Roman" w:hAnsi="Times New Roman"/>
          <w:color w:val="000000"/>
          <w:sz w:val="28"/>
          <w:szCs w:val="28"/>
          <w:lang w:val="uk-UA" w:eastAsia="uk-UA"/>
        </w:rPr>
        <w:t>коронавірусної</w:t>
      </w:r>
      <w:proofErr w:type="spellEnd"/>
      <w:r w:rsidRPr="002E4ACE">
        <w:rPr>
          <w:rFonts w:ascii="Times New Roman" w:eastAsia="Times New Roman" w:hAnsi="Times New Roman"/>
          <w:color w:val="000000"/>
          <w:sz w:val="28"/>
          <w:szCs w:val="28"/>
          <w:lang w:val="uk-UA" w:eastAsia="uk-UA"/>
        </w:rPr>
        <w:t xml:space="preserve"> хвороби (COVID-19), перелік застрахованих осіб, що сформований на виплату допомоги за рахунок коштів Державного бюджету України, передбаченої цим Законом, для прийняття рішення щодо здійснення виплати допомоги за рахунок коштів відповідного місцевого бюджету</w:t>
      </w:r>
      <w:r w:rsidRPr="002E4ACE">
        <w:rPr>
          <w:rFonts w:ascii="Times New Roman" w:eastAsia="Times New Roman" w:hAnsi="Times New Roman"/>
          <w:color w:val="000000"/>
          <w:sz w:val="28"/>
          <w:szCs w:val="28"/>
          <w:shd w:val="clear" w:color="auto" w:fill="FFFFFF"/>
          <w:lang w:val="uk-UA" w:eastAsia="uk-UA"/>
        </w:rPr>
        <w:t>.</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Суми невиплаченої допомоги з Державного бюджету України до кінця бюджетного року повертаються до Державного бюджету України через рахунок головного розпорядника бюджетної програми, відкритий у центральному органі виконавчої влади, що реалізує державну політику у сфері казначейського обслуговування бюджетних коштів.</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 xml:space="preserve">На відміну від законопроекту </w:t>
      </w:r>
      <w:r>
        <w:rPr>
          <w:rFonts w:ascii="Times New Roman" w:eastAsia="Times New Roman" w:hAnsi="Times New Roman"/>
          <w:color w:val="000000"/>
          <w:sz w:val="28"/>
          <w:szCs w:val="28"/>
          <w:lang w:val="uk-UA" w:eastAsia="uk-UA"/>
        </w:rPr>
        <w:t xml:space="preserve">за </w:t>
      </w:r>
      <w:r w:rsidRPr="002E4ACE">
        <w:rPr>
          <w:rFonts w:ascii="Times New Roman" w:eastAsia="Times New Roman" w:hAnsi="Times New Roman"/>
          <w:color w:val="000000"/>
          <w:sz w:val="28"/>
          <w:szCs w:val="28"/>
          <w:lang w:val="uk-UA" w:eastAsia="uk-UA"/>
        </w:rPr>
        <w:t xml:space="preserve">реєстр. № 5300 альтернативним </w:t>
      </w:r>
      <w:r>
        <w:rPr>
          <w:rFonts w:ascii="Times New Roman" w:eastAsia="Times New Roman" w:hAnsi="Times New Roman"/>
          <w:color w:val="000000"/>
          <w:sz w:val="28"/>
          <w:szCs w:val="28"/>
          <w:lang w:val="uk-UA" w:eastAsia="uk-UA"/>
        </w:rPr>
        <w:t>законо</w:t>
      </w:r>
      <w:r w:rsidRPr="002E4ACE">
        <w:rPr>
          <w:rFonts w:ascii="Times New Roman" w:eastAsia="Times New Roman" w:hAnsi="Times New Roman"/>
          <w:color w:val="000000"/>
          <w:sz w:val="28"/>
          <w:szCs w:val="28"/>
          <w:lang w:val="uk-UA" w:eastAsia="uk-UA"/>
        </w:rPr>
        <w:t>проектом</w:t>
      </w:r>
      <w:r>
        <w:rPr>
          <w:rFonts w:ascii="Times New Roman" w:eastAsia="Times New Roman" w:hAnsi="Times New Roman"/>
          <w:color w:val="000000"/>
          <w:sz w:val="28"/>
          <w:szCs w:val="28"/>
          <w:lang w:val="uk-UA" w:eastAsia="uk-UA"/>
        </w:rPr>
        <w:t xml:space="preserve"> за реєстр. № 5300-1</w:t>
      </w:r>
      <w:r w:rsidRPr="002E4ACE">
        <w:rPr>
          <w:rFonts w:ascii="Times New Roman" w:eastAsia="Times New Roman" w:hAnsi="Times New Roman"/>
          <w:color w:val="000000"/>
          <w:sz w:val="28"/>
          <w:szCs w:val="28"/>
          <w:lang w:val="uk-UA" w:eastAsia="uk-UA"/>
        </w:rPr>
        <w:t xml:space="preserve"> пропонується</w:t>
      </w:r>
      <w:r>
        <w:rPr>
          <w:rFonts w:ascii="Times New Roman" w:eastAsia="Times New Roman" w:hAnsi="Times New Roman"/>
          <w:color w:val="000000"/>
          <w:sz w:val="28"/>
          <w:szCs w:val="28"/>
          <w:lang w:val="uk-UA" w:eastAsia="uk-UA"/>
        </w:rPr>
        <w:t xml:space="preserve"> передбачити д</w:t>
      </w:r>
      <w:r w:rsidRPr="002E4ACE">
        <w:rPr>
          <w:rFonts w:ascii="Times New Roman" w:eastAsia="Times New Roman" w:hAnsi="Times New Roman"/>
          <w:color w:val="000000"/>
          <w:sz w:val="28"/>
          <w:szCs w:val="28"/>
          <w:lang w:val="uk-UA" w:eastAsia="uk-UA"/>
        </w:rPr>
        <w:t>одаткові заходи підтримки застрахованих осіб, які втратили роботу:</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збільшення на 2021 рік розміру допомоги по безробіттю, який визначається у відсотках до середньої заробітної плати (доходу, грошового забезпечення) залежно від страхового стажу особи, яка отримала статус безробітного;</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 xml:space="preserve">збільшення на 2021 рік тривалості періодів, протягом яких допомога по безробіттю виплачується у розмірі 100% і 80% від призначеного розміру; </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продовження виплати допомоги по безробіттю на час карантину у разі, якщо закінчення строку виплати припадає на цей період.</w:t>
      </w:r>
    </w:p>
    <w:p w:rsid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Також пропонується:</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в</w:t>
      </w:r>
      <w:r w:rsidRPr="002E4ACE">
        <w:rPr>
          <w:rFonts w:ascii="Times New Roman" w:eastAsia="Times New Roman" w:hAnsi="Times New Roman"/>
          <w:color w:val="000000"/>
          <w:sz w:val="28"/>
          <w:szCs w:val="28"/>
          <w:lang w:val="uk-UA" w:eastAsia="uk-UA"/>
        </w:rPr>
        <w:t>іднес</w:t>
      </w:r>
      <w:r>
        <w:rPr>
          <w:rFonts w:ascii="Times New Roman" w:eastAsia="Times New Roman" w:hAnsi="Times New Roman"/>
          <w:color w:val="000000"/>
          <w:sz w:val="28"/>
          <w:szCs w:val="28"/>
          <w:lang w:val="uk-UA" w:eastAsia="uk-UA"/>
        </w:rPr>
        <w:t>ти</w:t>
      </w:r>
      <w:r w:rsidRPr="002E4ACE">
        <w:rPr>
          <w:rFonts w:ascii="Times New Roman" w:eastAsia="Times New Roman" w:hAnsi="Times New Roman"/>
          <w:color w:val="000000"/>
          <w:sz w:val="28"/>
          <w:szCs w:val="28"/>
          <w:lang w:val="uk-UA" w:eastAsia="uk-UA"/>
        </w:rPr>
        <w:t xml:space="preserve"> осіб, які втратили роботу у зв’язку із зупиненням (скороченням) діяльності через проведення заходів, передбачених карантином та/або надзвичайною ситуацією, до категорії громадян, що мають додаткові гарантії у сприянні працевлаштуванню.</w:t>
      </w:r>
      <w:r>
        <w:rPr>
          <w:rFonts w:ascii="Times New Roman" w:eastAsia="Times New Roman" w:hAnsi="Times New Roman"/>
          <w:color w:val="000000"/>
          <w:sz w:val="28"/>
          <w:szCs w:val="28"/>
          <w:lang w:val="uk-UA" w:eastAsia="uk-UA"/>
        </w:rPr>
        <w:t xml:space="preserve"> </w:t>
      </w:r>
      <w:r w:rsidRPr="002E4ACE">
        <w:rPr>
          <w:rFonts w:ascii="Times New Roman" w:eastAsia="Times New Roman" w:hAnsi="Times New Roman"/>
          <w:color w:val="000000"/>
          <w:sz w:val="28"/>
          <w:szCs w:val="28"/>
          <w:lang w:val="uk-UA" w:eastAsia="uk-UA"/>
        </w:rPr>
        <w:t>Таким чином, за працевлаштування цих осіб протягом 1-го року може надаватися компенсація фактичних витрат у розмірі єдиного соціального внеску при працевлаштуванні строком не менше ніж на 2 роки;</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запровадити для роботодавців за працевлаштування строком не менше ніж на 1 рік звільнених через карантин осіб щомісячну часткову компенсацію витрат на оплату праці у сумі мінімальної заробітної плати, яка виплачуватиметься протягом карантину та 3-х місяців після його закінчення;</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 xml:space="preserve">надати право за власним бажанням не сплачувати за себе ЄСВ для підприємців-спрощенців, </w:t>
      </w:r>
      <w:proofErr w:type="spellStart"/>
      <w:r w:rsidRPr="002E4ACE">
        <w:rPr>
          <w:rFonts w:ascii="Times New Roman" w:eastAsia="Times New Roman" w:hAnsi="Times New Roman"/>
          <w:color w:val="000000"/>
          <w:sz w:val="28"/>
          <w:szCs w:val="28"/>
          <w:lang w:val="uk-UA" w:eastAsia="uk-UA"/>
        </w:rPr>
        <w:t>самозайнятих</w:t>
      </w:r>
      <w:proofErr w:type="spellEnd"/>
      <w:r w:rsidRPr="002E4ACE">
        <w:rPr>
          <w:rFonts w:ascii="Times New Roman" w:eastAsia="Times New Roman" w:hAnsi="Times New Roman"/>
          <w:color w:val="000000"/>
          <w:sz w:val="28"/>
          <w:szCs w:val="28"/>
          <w:lang w:val="uk-UA" w:eastAsia="uk-UA"/>
        </w:rPr>
        <w:t xml:space="preserve"> осіб та членів фермерських господарств у квітні, травні та червні 2021 року;</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lastRenderedPageBreak/>
        <w:t>передбачити для суб'єктів малого підприємництва надання компенсації фактичних витрат у розмірі єдиного соціального внеску за працевлаштування безробітних на нові робочі місця у будь-яких видах економічної діяльності, а не лише у пріоритетних, як це передбачено сьогодні;</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доручити Уряду протягом 2-х тижнів подати до Верховної Ради України пропозиції:</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 xml:space="preserve">- щодо збільшення не менше ніж на 50% видатків на функціонування Фонду розвитку підприємництва з метою охоплення державною фінансовою підтримкою більш широкого кола суб'єктів господарювання та розширення програм часткової компенсації процентних ставок за кредитами, що надаються суб’єктам малого підприємництва, у тому числі </w:t>
      </w:r>
      <w:proofErr w:type="spellStart"/>
      <w:r w:rsidRPr="002E4ACE">
        <w:rPr>
          <w:rFonts w:ascii="Times New Roman" w:eastAsia="Times New Roman" w:hAnsi="Times New Roman"/>
          <w:color w:val="000000"/>
          <w:sz w:val="28"/>
          <w:szCs w:val="28"/>
          <w:lang w:val="uk-UA" w:eastAsia="uk-UA"/>
        </w:rPr>
        <w:t>мікропідприємництва</w:t>
      </w:r>
      <w:proofErr w:type="spellEnd"/>
      <w:r w:rsidRPr="002E4ACE">
        <w:rPr>
          <w:rFonts w:ascii="Times New Roman" w:eastAsia="Times New Roman" w:hAnsi="Times New Roman"/>
          <w:color w:val="000000"/>
          <w:sz w:val="28"/>
          <w:szCs w:val="28"/>
          <w:lang w:val="uk-UA" w:eastAsia="uk-UA"/>
        </w:rPr>
        <w:t>, та середнього підприємництва;</w:t>
      </w:r>
    </w:p>
    <w:p w:rsidR="002E4ACE" w:rsidRPr="002E4ACE" w:rsidRDefault="002E4ACE" w:rsidP="002E4ACE">
      <w:pPr>
        <w:widowControl w:val="0"/>
        <w:pBdr>
          <w:top w:val="nil"/>
          <w:left w:val="nil"/>
          <w:bottom w:val="nil"/>
          <w:right w:val="nil"/>
          <w:between w:val="nil"/>
        </w:pBdr>
        <w:spacing w:after="40" w:line="240" w:lineRule="auto"/>
        <w:ind w:left="-426" w:firstLine="720"/>
        <w:jc w:val="both"/>
        <w:rPr>
          <w:rFonts w:ascii="Times New Roman" w:eastAsia="Times New Roman" w:hAnsi="Times New Roman"/>
          <w:color w:val="000000"/>
          <w:sz w:val="28"/>
          <w:szCs w:val="28"/>
          <w:lang w:val="uk-UA" w:eastAsia="uk-UA"/>
        </w:rPr>
      </w:pPr>
      <w:r w:rsidRPr="002E4ACE">
        <w:rPr>
          <w:rFonts w:ascii="Times New Roman" w:eastAsia="Times New Roman" w:hAnsi="Times New Roman"/>
          <w:color w:val="000000"/>
          <w:sz w:val="28"/>
          <w:szCs w:val="28"/>
          <w:lang w:val="uk-UA" w:eastAsia="uk-UA"/>
        </w:rPr>
        <w:t xml:space="preserve">- щодо зменшення податкового навантаження на суб'єктів господарювання на період запроваджених на всій території України додаткових обмежувальних протиепідемічних заходів, пов'язаних із поширенням </w:t>
      </w:r>
      <w:proofErr w:type="spellStart"/>
      <w:r w:rsidRPr="002E4ACE">
        <w:rPr>
          <w:rFonts w:ascii="Times New Roman" w:eastAsia="Times New Roman" w:hAnsi="Times New Roman"/>
          <w:color w:val="000000"/>
          <w:sz w:val="28"/>
          <w:szCs w:val="28"/>
          <w:lang w:val="uk-UA" w:eastAsia="uk-UA"/>
        </w:rPr>
        <w:t>коронавірусної</w:t>
      </w:r>
      <w:proofErr w:type="spellEnd"/>
      <w:r w:rsidRPr="002E4ACE">
        <w:rPr>
          <w:rFonts w:ascii="Times New Roman" w:eastAsia="Times New Roman" w:hAnsi="Times New Roman"/>
          <w:color w:val="000000"/>
          <w:sz w:val="28"/>
          <w:szCs w:val="28"/>
          <w:lang w:val="uk-UA" w:eastAsia="uk-UA"/>
        </w:rPr>
        <w:t xml:space="preserve"> хвороби (COVID-19).</w:t>
      </w:r>
    </w:p>
    <w:p w:rsidR="002E4ACE" w:rsidRPr="002E4ACE" w:rsidRDefault="00582797" w:rsidP="002E4ACE">
      <w:pPr>
        <w:widowControl w:val="0"/>
        <w:tabs>
          <w:tab w:val="left" w:pos="284"/>
        </w:tabs>
        <w:spacing w:after="0" w:line="240" w:lineRule="auto"/>
        <w:ind w:left="-425" w:firstLine="720"/>
        <w:jc w:val="both"/>
        <w:rPr>
          <w:rFonts w:ascii="Times New Roman" w:hAnsi="Times New Roman"/>
          <w:sz w:val="28"/>
          <w:szCs w:val="28"/>
          <w:lang w:val="uk-UA"/>
        </w:rPr>
      </w:pPr>
      <w:r w:rsidRPr="002E4ACE">
        <w:rPr>
          <w:rFonts w:ascii="Times New Roman" w:eastAsia="Times New Roman" w:hAnsi="Times New Roman"/>
          <w:color w:val="000000"/>
          <w:sz w:val="28"/>
          <w:szCs w:val="28"/>
          <w:lang w:val="uk-UA" w:eastAsia="uk-UA"/>
        </w:rPr>
        <w:t>Прийняття та</w:t>
      </w:r>
      <w:r w:rsidR="00CC752E" w:rsidRPr="002E4ACE">
        <w:rPr>
          <w:rFonts w:ascii="Times New Roman" w:eastAsia="Times New Roman" w:hAnsi="Times New Roman"/>
          <w:color w:val="000000"/>
          <w:sz w:val="28"/>
          <w:szCs w:val="28"/>
          <w:lang w:val="uk-UA" w:eastAsia="uk-UA"/>
        </w:rPr>
        <w:t xml:space="preserve"> реалізація запропонованих змін</w:t>
      </w:r>
      <w:r w:rsidR="002E4ACE" w:rsidRPr="002E4ACE">
        <w:rPr>
          <w:rFonts w:ascii="Times New Roman" w:hAnsi="Times New Roman"/>
          <w:sz w:val="28"/>
          <w:szCs w:val="28"/>
          <w:lang w:val="uk-UA"/>
        </w:rPr>
        <w:t xml:space="preserve"> дозволить забезпечити фінансову підтримку застрахованих осіб, які постраждали внаслідок дії додаткових обмежувальних протиепідемічних заходів, запроваджених Кабінетом Міністрів України з метою запобігання поширенню на території України гострої респіраторної хвороби COVID-19.</w:t>
      </w:r>
    </w:p>
    <w:p w:rsidR="002E4ACE" w:rsidRPr="002E4ACE" w:rsidRDefault="002E4ACE" w:rsidP="002E4ACE">
      <w:pPr>
        <w:tabs>
          <w:tab w:val="left" w:pos="284"/>
        </w:tabs>
        <w:spacing w:after="0" w:line="240" w:lineRule="auto"/>
        <w:ind w:left="-425" w:firstLine="720"/>
        <w:jc w:val="both"/>
        <w:rPr>
          <w:rFonts w:ascii="Times New Roman" w:hAnsi="Times New Roman"/>
          <w:sz w:val="28"/>
          <w:szCs w:val="28"/>
          <w:shd w:val="clear" w:color="auto" w:fill="FFFFFF"/>
          <w:lang w:val="uk-UA"/>
        </w:rPr>
      </w:pPr>
      <w:r w:rsidRPr="002E4ACE">
        <w:rPr>
          <w:rFonts w:ascii="Times New Roman" w:hAnsi="Times New Roman"/>
          <w:sz w:val="28"/>
          <w:szCs w:val="28"/>
          <w:shd w:val="clear" w:color="auto" w:fill="FFFFFF"/>
          <w:lang w:val="uk-UA"/>
        </w:rPr>
        <w:t>Міністерство фінансів України підтримує законопроект</w:t>
      </w:r>
      <w:r>
        <w:rPr>
          <w:rFonts w:ascii="Times New Roman" w:hAnsi="Times New Roman"/>
          <w:sz w:val="28"/>
          <w:szCs w:val="28"/>
          <w:shd w:val="clear" w:color="auto" w:fill="FFFFFF"/>
          <w:lang w:val="uk-UA"/>
        </w:rPr>
        <w:t xml:space="preserve"> за </w:t>
      </w:r>
      <w:proofErr w:type="spellStart"/>
      <w:r>
        <w:rPr>
          <w:rFonts w:ascii="Times New Roman" w:hAnsi="Times New Roman"/>
          <w:sz w:val="28"/>
          <w:szCs w:val="28"/>
          <w:shd w:val="clear" w:color="auto" w:fill="FFFFFF"/>
          <w:lang w:val="uk-UA"/>
        </w:rPr>
        <w:t>реєєстр</w:t>
      </w:r>
      <w:proofErr w:type="spellEnd"/>
      <w:r>
        <w:rPr>
          <w:rFonts w:ascii="Times New Roman" w:hAnsi="Times New Roman"/>
          <w:sz w:val="28"/>
          <w:szCs w:val="28"/>
          <w:shd w:val="clear" w:color="auto" w:fill="FFFFFF"/>
          <w:lang w:val="uk-UA"/>
        </w:rPr>
        <w:t>. № 5300</w:t>
      </w:r>
      <w:r w:rsidRPr="002E4ACE">
        <w:rPr>
          <w:rFonts w:ascii="Times New Roman" w:hAnsi="Times New Roman"/>
          <w:sz w:val="28"/>
          <w:szCs w:val="28"/>
          <w:shd w:val="clear" w:color="auto" w:fill="FFFFFF"/>
          <w:lang w:val="uk-UA"/>
        </w:rPr>
        <w:t>.</w:t>
      </w:r>
    </w:p>
    <w:p w:rsidR="002E4ACE" w:rsidRPr="002E4ACE" w:rsidRDefault="002E4ACE" w:rsidP="002E4ACE">
      <w:pPr>
        <w:tabs>
          <w:tab w:val="left" w:pos="284"/>
        </w:tabs>
        <w:spacing w:after="0" w:line="240" w:lineRule="auto"/>
        <w:ind w:left="-425" w:firstLine="720"/>
        <w:jc w:val="both"/>
        <w:rPr>
          <w:rFonts w:ascii="Times New Roman" w:hAnsi="Times New Roman"/>
          <w:spacing w:val="-10"/>
          <w:sz w:val="28"/>
          <w:szCs w:val="28"/>
          <w:lang w:val="uk-UA"/>
        </w:rPr>
      </w:pPr>
      <w:r w:rsidRPr="002E4ACE">
        <w:rPr>
          <w:rFonts w:ascii="Times New Roman" w:hAnsi="Times New Roman"/>
          <w:sz w:val="28"/>
          <w:szCs w:val="28"/>
          <w:shd w:val="clear" w:color="auto" w:fill="FFFFFF"/>
          <w:lang w:val="uk-UA"/>
        </w:rPr>
        <w:t>Міністерство соціальної політики України в</w:t>
      </w:r>
      <w:r w:rsidRPr="002E4ACE">
        <w:rPr>
          <w:rFonts w:ascii="Times New Roman" w:hAnsi="Times New Roman"/>
          <w:spacing w:val="-10"/>
          <w:sz w:val="28"/>
          <w:szCs w:val="28"/>
          <w:lang w:val="uk-UA"/>
        </w:rPr>
        <w:t xml:space="preserve"> цілому підтримуючи необхідність якнайшвидшого вирішення проблеми, що є предметом урегулювання законопроекту</w:t>
      </w:r>
      <w:r>
        <w:rPr>
          <w:rFonts w:ascii="Times New Roman" w:hAnsi="Times New Roman"/>
          <w:spacing w:val="-10"/>
          <w:sz w:val="28"/>
          <w:szCs w:val="28"/>
          <w:lang w:val="uk-UA"/>
        </w:rPr>
        <w:t xml:space="preserve"> за реєстр. № 5300</w:t>
      </w:r>
      <w:r w:rsidRPr="002E4ACE">
        <w:rPr>
          <w:rFonts w:ascii="Times New Roman" w:hAnsi="Times New Roman"/>
          <w:spacing w:val="-10"/>
          <w:sz w:val="28"/>
          <w:szCs w:val="28"/>
          <w:lang w:val="uk-UA"/>
        </w:rPr>
        <w:t xml:space="preserve">, вбачає потребу в доопрацюванні окремих його положень з метою забезпечення юридичної визначеності та усунення ризиків неоднозначного правозастосування. </w:t>
      </w:r>
    </w:p>
    <w:p w:rsidR="002E4ACE" w:rsidRPr="002E4ACE" w:rsidRDefault="002E4ACE" w:rsidP="002E4ACE">
      <w:pPr>
        <w:tabs>
          <w:tab w:val="left" w:pos="284"/>
        </w:tabs>
        <w:spacing w:after="0" w:line="240" w:lineRule="auto"/>
        <w:ind w:left="-425" w:firstLine="720"/>
        <w:jc w:val="both"/>
        <w:rPr>
          <w:rFonts w:ascii="Times New Roman" w:hAnsi="Times New Roman"/>
          <w:sz w:val="28"/>
          <w:szCs w:val="28"/>
          <w:shd w:val="clear" w:color="auto" w:fill="FFFFFF"/>
          <w:lang w:val="uk-UA"/>
        </w:rPr>
      </w:pPr>
      <w:r w:rsidRPr="002E4ACE">
        <w:rPr>
          <w:rFonts w:ascii="Times New Roman" w:hAnsi="Times New Roman"/>
          <w:sz w:val="28"/>
          <w:szCs w:val="28"/>
          <w:shd w:val="clear" w:color="auto" w:fill="FFFFFF"/>
          <w:lang w:val="uk-UA"/>
        </w:rPr>
        <w:t>Пенсійний фонд України повідомляє, що реалізація норм законопроекту</w:t>
      </w:r>
      <w:r>
        <w:rPr>
          <w:rFonts w:ascii="Times New Roman" w:hAnsi="Times New Roman"/>
          <w:sz w:val="28"/>
          <w:szCs w:val="28"/>
          <w:shd w:val="clear" w:color="auto" w:fill="FFFFFF"/>
          <w:lang w:val="uk-UA"/>
        </w:rPr>
        <w:t xml:space="preserve"> за реєстр. № 5300 </w:t>
      </w:r>
      <w:r w:rsidRPr="002E4ACE">
        <w:rPr>
          <w:rFonts w:ascii="Times New Roman" w:hAnsi="Times New Roman"/>
          <w:sz w:val="28"/>
          <w:szCs w:val="28"/>
          <w:shd w:val="clear" w:color="auto" w:fill="FFFFFF"/>
          <w:lang w:val="uk-UA"/>
        </w:rPr>
        <w:t>потребує додаткових витрат та врахування думки Міністерства фінансів України щодо можливості їх реалізації.</w:t>
      </w:r>
    </w:p>
    <w:p w:rsidR="002E4ACE" w:rsidRPr="002E4ACE" w:rsidRDefault="002E4ACE" w:rsidP="002E4ACE">
      <w:pPr>
        <w:tabs>
          <w:tab w:val="left" w:pos="284"/>
        </w:tabs>
        <w:spacing w:after="0" w:line="240" w:lineRule="auto"/>
        <w:ind w:left="-425" w:firstLine="720"/>
        <w:jc w:val="both"/>
        <w:rPr>
          <w:rFonts w:ascii="Times New Roman" w:hAnsi="Times New Roman"/>
          <w:sz w:val="28"/>
          <w:szCs w:val="28"/>
          <w:shd w:val="clear" w:color="auto" w:fill="FFFFFF"/>
          <w:lang w:val="uk-UA"/>
        </w:rPr>
      </w:pPr>
      <w:r w:rsidRPr="002E4ACE">
        <w:rPr>
          <w:rFonts w:ascii="Times New Roman" w:hAnsi="Times New Roman"/>
          <w:sz w:val="28"/>
          <w:szCs w:val="28"/>
          <w:shd w:val="clear" w:color="auto" w:fill="FFFFFF"/>
          <w:lang w:val="uk-UA"/>
        </w:rPr>
        <w:t>Державний центр зайнятості та Фонд соціального страхування України повідомляють про відсутність пропозицій</w:t>
      </w:r>
      <w:r>
        <w:rPr>
          <w:rFonts w:ascii="Times New Roman" w:hAnsi="Times New Roman"/>
          <w:sz w:val="28"/>
          <w:szCs w:val="28"/>
          <w:shd w:val="clear" w:color="auto" w:fill="FFFFFF"/>
          <w:lang w:val="uk-UA"/>
        </w:rPr>
        <w:t xml:space="preserve"> до проекту за реєстр. № 5300</w:t>
      </w:r>
      <w:r w:rsidRPr="002E4ACE">
        <w:rPr>
          <w:rFonts w:ascii="Times New Roman" w:hAnsi="Times New Roman"/>
          <w:sz w:val="28"/>
          <w:szCs w:val="28"/>
          <w:shd w:val="clear" w:color="auto" w:fill="FFFFFF"/>
          <w:lang w:val="uk-UA"/>
        </w:rPr>
        <w:t>.</w:t>
      </w:r>
    </w:p>
    <w:p w:rsidR="002E4ACE" w:rsidRPr="002E4ACE" w:rsidRDefault="002E4ACE" w:rsidP="002E4ACE">
      <w:pPr>
        <w:tabs>
          <w:tab w:val="left" w:pos="284"/>
        </w:tabs>
        <w:spacing w:after="0" w:line="240" w:lineRule="auto"/>
        <w:ind w:left="-425" w:firstLine="720"/>
        <w:jc w:val="both"/>
        <w:rPr>
          <w:rFonts w:ascii="Times New Roman" w:hAnsi="Times New Roman"/>
          <w:sz w:val="28"/>
          <w:szCs w:val="28"/>
          <w:shd w:val="clear" w:color="auto" w:fill="FFFFFF"/>
          <w:lang w:val="uk-UA"/>
        </w:rPr>
      </w:pPr>
      <w:r w:rsidRPr="002E4ACE">
        <w:rPr>
          <w:rFonts w:ascii="Times New Roman" w:hAnsi="Times New Roman"/>
          <w:sz w:val="28"/>
          <w:szCs w:val="28"/>
          <w:shd w:val="clear" w:color="auto" w:fill="FFFFFF"/>
          <w:lang w:val="uk-UA"/>
        </w:rPr>
        <w:t xml:space="preserve">Головне науково-експертне управління Апарату Верховної Ради України, розглянувши проект </w:t>
      </w:r>
      <w:r>
        <w:rPr>
          <w:rFonts w:ascii="Times New Roman" w:hAnsi="Times New Roman"/>
          <w:sz w:val="28"/>
          <w:szCs w:val="28"/>
          <w:shd w:val="clear" w:color="auto" w:fill="FFFFFF"/>
          <w:lang w:val="uk-UA"/>
        </w:rPr>
        <w:t xml:space="preserve">за реєстр. № 5300 </w:t>
      </w:r>
      <w:r w:rsidRPr="002E4ACE">
        <w:rPr>
          <w:rFonts w:ascii="Times New Roman" w:hAnsi="Times New Roman"/>
          <w:sz w:val="28"/>
          <w:szCs w:val="28"/>
          <w:shd w:val="clear" w:color="auto" w:fill="FFFFFF"/>
          <w:lang w:val="uk-UA"/>
        </w:rPr>
        <w:t xml:space="preserve">у стислий термін, підтримує здійснення державою заходів  щодо фінансової підтримки застрахованих осіб на період дії обмежувальних заходів, пов’язаних із поширенням </w:t>
      </w:r>
      <w:proofErr w:type="spellStart"/>
      <w:r w:rsidRPr="002E4ACE">
        <w:rPr>
          <w:rFonts w:ascii="Times New Roman" w:hAnsi="Times New Roman"/>
          <w:sz w:val="28"/>
          <w:szCs w:val="28"/>
          <w:shd w:val="clear" w:color="auto" w:fill="FFFFFF"/>
          <w:lang w:val="uk-UA"/>
        </w:rPr>
        <w:t>коронавірусної</w:t>
      </w:r>
      <w:proofErr w:type="spellEnd"/>
      <w:r w:rsidRPr="002E4ACE">
        <w:rPr>
          <w:rFonts w:ascii="Times New Roman" w:hAnsi="Times New Roman"/>
          <w:sz w:val="28"/>
          <w:szCs w:val="28"/>
          <w:shd w:val="clear" w:color="auto" w:fill="FFFFFF"/>
          <w:lang w:val="uk-UA"/>
        </w:rPr>
        <w:t xml:space="preserve"> хвороби (COVID-19, разом з цим висловило  зауваження та пропозиції щодо окремих положень даного законопроекту. </w:t>
      </w:r>
    </w:p>
    <w:p w:rsidR="00A60DB3" w:rsidRPr="00A60DB3" w:rsidRDefault="00582797" w:rsidP="00A60DB3">
      <w:pPr>
        <w:tabs>
          <w:tab w:val="left" w:pos="1656"/>
        </w:tabs>
        <w:spacing w:after="0" w:line="240" w:lineRule="auto"/>
        <w:ind w:left="-425" w:firstLine="720"/>
        <w:jc w:val="both"/>
        <w:rPr>
          <w:rFonts w:ascii="Times New Roman" w:eastAsia="Times New Roman" w:hAnsi="Times New Roman"/>
          <w:sz w:val="28"/>
          <w:szCs w:val="28"/>
          <w:lang w:val="uk-UA" w:eastAsia="ru-RU"/>
        </w:rPr>
      </w:pPr>
      <w:r w:rsidRPr="002E4ACE">
        <w:rPr>
          <w:rFonts w:ascii="Times New Roman" w:eastAsia="Times New Roman" w:hAnsi="Times New Roman"/>
          <w:sz w:val="28"/>
          <w:szCs w:val="28"/>
          <w:lang w:val="uk-UA" w:eastAsia="ru-RU"/>
        </w:rPr>
        <w:t>За результатами розгляду,</w:t>
      </w:r>
      <w:r w:rsidRPr="002E4ACE">
        <w:rPr>
          <w:rFonts w:ascii="Times New Roman" w:eastAsia="Times New Roman" w:hAnsi="Times New Roman"/>
          <w:b/>
          <w:i/>
          <w:sz w:val="28"/>
          <w:szCs w:val="28"/>
          <w:lang w:val="uk-UA" w:eastAsia="ru-RU"/>
        </w:rPr>
        <w:t xml:space="preserve"> </w:t>
      </w:r>
      <w:r w:rsidRPr="002E4ACE">
        <w:rPr>
          <w:rFonts w:ascii="Times New Roman" w:eastAsia="Times New Roman" w:hAnsi="Times New Roman"/>
          <w:sz w:val="28"/>
          <w:szCs w:val="28"/>
          <w:lang w:val="uk-UA" w:eastAsia="ru-RU"/>
        </w:rPr>
        <w:t xml:space="preserve">Комітет Верховної Ради України з питань соціальної </w:t>
      </w:r>
      <w:r w:rsidRPr="00A60DB3">
        <w:rPr>
          <w:rFonts w:ascii="Times New Roman" w:eastAsia="Times New Roman" w:hAnsi="Times New Roman"/>
          <w:sz w:val="28"/>
          <w:szCs w:val="28"/>
          <w:lang w:val="uk-UA" w:eastAsia="ru-RU"/>
        </w:rPr>
        <w:t>політики та захисту прав ветеранів прийняв рішення рекомендувати Верховній Раді України</w:t>
      </w:r>
      <w:r w:rsidR="00A60DB3" w:rsidRPr="00A60DB3">
        <w:rPr>
          <w:rFonts w:ascii="Times New Roman" w:eastAsia="Times New Roman" w:hAnsi="Times New Roman"/>
          <w:sz w:val="28"/>
          <w:szCs w:val="28"/>
          <w:lang w:val="uk-UA" w:eastAsia="ru-RU"/>
        </w:rPr>
        <w:t>:</w:t>
      </w:r>
    </w:p>
    <w:p w:rsidR="00A60DB3" w:rsidRPr="00A60DB3" w:rsidRDefault="00582797" w:rsidP="00A60DB3">
      <w:pPr>
        <w:pStyle w:val="ab"/>
        <w:numPr>
          <w:ilvl w:val="0"/>
          <w:numId w:val="1"/>
        </w:numPr>
        <w:tabs>
          <w:tab w:val="left" w:pos="709"/>
        </w:tabs>
        <w:spacing w:after="0" w:line="240" w:lineRule="auto"/>
        <w:ind w:left="-425" w:firstLine="720"/>
        <w:jc w:val="both"/>
        <w:rPr>
          <w:rFonts w:ascii="Times New Roman" w:eastAsia="Times New Roman" w:hAnsi="Times New Roman"/>
          <w:sz w:val="28"/>
          <w:szCs w:val="28"/>
          <w:lang w:val="uk-UA" w:eastAsia="ru-RU"/>
        </w:rPr>
      </w:pPr>
      <w:r w:rsidRPr="00A60DB3">
        <w:rPr>
          <w:rFonts w:ascii="Times New Roman" w:eastAsia="Times New Roman" w:hAnsi="Times New Roman"/>
          <w:sz w:val="28"/>
          <w:szCs w:val="28"/>
          <w:lang w:val="uk-UA" w:eastAsia="ru-RU"/>
        </w:rPr>
        <w:t>проект</w:t>
      </w:r>
      <w:r w:rsidR="00A60DB3" w:rsidRPr="00A60DB3">
        <w:rPr>
          <w:rFonts w:ascii="Times New Roman" w:eastAsia="Times New Roman" w:hAnsi="Times New Roman"/>
          <w:sz w:val="28"/>
          <w:szCs w:val="28"/>
          <w:lang w:val="uk-UA" w:eastAsia="ru-RU"/>
        </w:rPr>
        <w:t>и з</w:t>
      </w:r>
      <w:r w:rsidRPr="00A60DB3">
        <w:rPr>
          <w:rFonts w:ascii="Times New Roman" w:eastAsia="Times New Roman" w:hAnsi="Times New Roman"/>
          <w:sz w:val="28"/>
          <w:szCs w:val="28"/>
          <w:lang w:val="uk-UA" w:eastAsia="ru-RU"/>
        </w:rPr>
        <w:t>акон</w:t>
      </w:r>
      <w:r w:rsidR="00A60DB3" w:rsidRPr="00A60DB3">
        <w:rPr>
          <w:rFonts w:ascii="Times New Roman" w:eastAsia="Times New Roman" w:hAnsi="Times New Roman"/>
          <w:sz w:val="28"/>
          <w:szCs w:val="28"/>
          <w:lang w:val="uk-UA" w:eastAsia="ru-RU"/>
        </w:rPr>
        <w:t>ів</w:t>
      </w:r>
      <w:r w:rsidRPr="00A60DB3">
        <w:rPr>
          <w:rFonts w:ascii="Times New Roman" w:eastAsia="Times New Roman" w:hAnsi="Times New Roman"/>
          <w:sz w:val="28"/>
          <w:szCs w:val="28"/>
          <w:lang w:val="uk-UA" w:eastAsia="ru-RU"/>
        </w:rPr>
        <w:t xml:space="preserve"> України </w:t>
      </w:r>
      <w:r w:rsidR="00A60DB3" w:rsidRPr="00A60DB3">
        <w:rPr>
          <w:rFonts w:ascii="Times New Roman" w:eastAsia="Times New Roman" w:hAnsi="Times New Roman"/>
          <w:bCs/>
          <w:iCs/>
          <w:sz w:val="28"/>
          <w:szCs w:val="28"/>
          <w:lang w:val="uk-UA" w:eastAsia="ru-RU"/>
        </w:rPr>
        <w:t xml:space="preserve">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A60DB3" w:rsidRPr="00A60DB3">
        <w:rPr>
          <w:rFonts w:ascii="Times New Roman" w:eastAsia="Times New Roman" w:hAnsi="Times New Roman"/>
          <w:bCs/>
          <w:iCs/>
          <w:sz w:val="28"/>
          <w:szCs w:val="28"/>
          <w:lang w:val="uk-UA" w:eastAsia="ru-RU"/>
        </w:rPr>
        <w:t>коронавірусом</w:t>
      </w:r>
      <w:proofErr w:type="spellEnd"/>
      <w:r w:rsidR="00A60DB3" w:rsidRPr="00A60DB3">
        <w:rPr>
          <w:rFonts w:ascii="Times New Roman" w:eastAsia="Times New Roman" w:hAnsi="Times New Roman"/>
          <w:bCs/>
          <w:iCs/>
          <w:sz w:val="28"/>
          <w:szCs w:val="28"/>
          <w:lang w:val="uk-UA" w:eastAsia="ru-RU"/>
        </w:rPr>
        <w:t xml:space="preserve"> SARS-CoV-2 (реєстр. № 5300), поданий Президентом </w:t>
      </w:r>
      <w:r w:rsidR="00A60DB3" w:rsidRPr="00A60DB3">
        <w:rPr>
          <w:rFonts w:ascii="Times New Roman" w:eastAsia="Times New Roman" w:hAnsi="Times New Roman"/>
          <w:bCs/>
          <w:iCs/>
          <w:sz w:val="28"/>
          <w:szCs w:val="28"/>
          <w:lang w:val="uk-UA" w:eastAsia="ru-RU"/>
        </w:rPr>
        <w:lastRenderedPageBreak/>
        <w:t xml:space="preserve">України Зеленським В.О., та про державну підтримку суб'єктів господарювання, </w:t>
      </w:r>
      <w:proofErr w:type="spellStart"/>
      <w:r w:rsidR="00A60DB3" w:rsidRPr="00A60DB3">
        <w:rPr>
          <w:rFonts w:ascii="Times New Roman" w:eastAsia="Times New Roman" w:hAnsi="Times New Roman"/>
          <w:bCs/>
          <w:iCs/>
          <w:sz w:val="28"/>
          <w:szCs w:val="28"/>
          <w:lang w:val="uk-UA" w:eastAsia="ru-RU"/>
        </w:rPr>
        <w:t>самозайнятих</w:t>
      </w:r>
      <w:proofErr w:type="spellEnd"/>
      <w:r w:rsidR="00A60DB3" w:rsidRPr="00A60DB3">
        <w:rPr>
          <w:rFonts w:ascii="Times New Roman" w:eastAsia="Times New Roman" w:hAnsi="Times New Roman"/>
          <w:bCs/>
          <w:iCs/>
          <w:sz w:val="28"/>
          <w:szCs w:val="28"/>
          <w:lang w:val="uk-UA" w:eastAsia="ru-RU"/>
        </w:rPr>
        <w:t xml:space="preserve"> та застрахованих осіб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A60DB3" w:rsidRPr="00A60DB3">
        <w:rPr>
          <w:rFonts w:ascii="Times New Roman" w:eastAsia="Times New Roman" w:hAnsi="Times New Roman"/>
          <w:bCs/>
          <w:iCs/>
          <w:sz w:val="28"/>
          <w:szCs w:val="28"/>
          <w:lang w:val="uk-UA" w:eastAsia="ru-RU"/>
        </w:rPr>
        <w:t>коронавірусом</w:t>
      </w:r>
      <w:proofErr w:type="spellEnd"/>
      <w:r w:rsidR="00A60DB3" w:rsidRPr="00A60DB3">
        <w:rPr>
          <w:rFonts w:ascii="Times New Roman" w:eastAsia="Times New Roman" w:hAnsi="Times New Roman"/>
          <w:bCs/>
          <w:iCs/>
          <w:sz w:val="28"/>
          <w:szCs w:val="28"/>
          <w:lang w:val="uk-UA" w:eastAsia="ru-RU"/>
        </w:rPr>
        <w:t xml:space="preserve"> SARS-CoV-2 (реєстр. № 5300-1), поданий народним депутатом України </w:t>
      </w:r>
      <w:proofErr w:type="spellStart"/>
      <w:r w:rsidR="00A60DB3" w:rsidRPr="00A60DB3">
        <w:rPr>
          <w:rFonts w:ascii="Times New Roman" w:eastAsia="Times New Roman" w:hAnsi="Times New Roman"/>
          <w:bCs/>
          <w:iCs/>
          <w:sz w:val="28"/>
          <w:szCs w:val="28"/>
          <w:lang w:val="uk-UA" w:eastAsia="ru-RU"/>
        </w:rPr>
        <w:t>Королевською</w:t>
      </w:r>
      <w:proofErr w:type="spellEnd"/>
      <w:r w:rsidR="00A60DB3" w:rsidRPr="00A60DB3">
        <w:rPr>
          <w:rFonts w:ascii="Times New Roman" w:eastAsia="Times New Roman" w:hAnsi="Times New Roman"/>
          <w:bCs/>
          <w:iCs/>
          <w:sz w:val="28"/>
          <w:szCs w:val="28"/>
          <w:lang w:val="uk-UA" w:eastAsia="ru-RU"/>
        </w:rPr>
        <w:t xml:space="preserve"> Н.Ю. та іншими народними депутатами України</w:t>
      </w:r>
      <w:r w:rsidRPr="00A60DB3">
        <w:rPr>
          <w:rFonts w:ascii="Times New Roman" w:eastAsia="Times New Roman" w:hAnsi="Times New Roman"/>
          <w:sz w:val="28"/>
          <w:szCs w:val="28"/>
          <w:lang w:val="uk-UA" w:eastAsia="ru-RU"/>
        </w:rPr>
        <w:t xml:space="preserve">, включити до порядку денного </w:t>
      </w:r>
      <w:r w:rsidR="00A60DB3" w:rsidRPr="00A60DB3">
        <w:rPr>
          <w:rFonts w:ascii="Times New Roman" w:eastAsia="Times New Roman" w:hAnsi="Times New Roman"/>
          <w:color w:val="000000"/>
          <w:sz w:val="28"/>
          <w:szCs w:val="28"/>
          <w:shd w:val="clear" w:color="auto" w:fill="FFFFFF"/>
          <w:lang w:val="uk-UA" w:eastAsia="ru-RU"/>
        </w:rPr>
        <w:t>п’ятої</w:t>
      </w:r>
      <w:r w:rsidR="00A60DB3" w:rsidRPr="00A60DB3">
        <w:rPr>
          <w:rFonts w:ascii="Times New Roman" w:hAnsi="Times New Roman"/>
          <w:sz w:val="28"/>
          <w:szCs w:val="28"/>
          <w:shd w:val="clear" w:color="auto" w:fill="FFFFFF"/>
          <w:lang w:val="uk-UA"/>
        </w:rPr>
        <w:t xml:space="preserve"> сесії </w:t>
      </w:r>
      <w:r w:rsidRPr="00A60DB3">
        <w:rPr>
          <w:rFonts w:ascii="Times New Roman" w:eastAsia="Times New Roman" w:hAnsi="Times New Roman"/>
          <w:sz w:val="28"/>
          <w:szCs w:val="28"/>
          <w:lang w:val="uk-UA" w:eastAsia="ru-RU"/>
        </w:rPr>
        <w:t>Верховної Ради України дев’ятого скликання</w:t>
      </w:r>
      <w:r w:rsidR="00A60DB3" w:rsidRPr="00A60DB3">
        <w:rPr>
          <w:rFonts w:ascii="Times New Roman" w:eastAsia="Times New Roman" w:hAnsi="Times New Roman"/>
          <w:sz w:val="28"/>
          <w:szCs w:val="28"/>
          <w:lang w:val="uk-UA" w:eastAsia="ru-RU"/>
        </w:rPr>
        <w:t>;</w:t>
      </w:r>
    </w:p>
    <w:p w:rsidR="00A60DB3" w:rsidRPr="00A60DB3" w:rsidRDefault="00582797" w:rsidP="00A60DB3">
      <w:pPr>
        <w:pStyle w:val="ab"/>
        <w:numPr>
          <w:ilvl w:val="0"/>
          <w:numId w:val="1"/>
        </w:numPr>
        <w:tabs>
          <w:tab w:val="left" w:pos="709"/>
          <w:tab w:val="left" w:pos="993"/>
        </w:tabs>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eastAsia="Times New Roman" w:hAnsi="Times New Roman"/>
          <w:sz w:val="28"/>
          <w:szCs w:val="28"/>
          <w:lang w:val="uk-UA" w:eastAsia="ru-RU"/>
        </w:rPr>
        <w:t>керуючись</w:t>
      </w:r>
      <w:r w:rsidRPr="00A60DB3">
        <w:rPr>
          <w:rFonts w:ascii="Times New Roman" w:eastAsia="Times New Roman" w:hAnsi="Times New Roman"/>
          <w:b/>
          <w:i/>
          <w:sz w:val="28"/>
          <w:szCs w:val="28"/>
          <w:lang w:val="uk-UA" w:eastAsia="ru-RU"/>
        </w:rPr>
        <w:t xml:space="preserve"> </w:t>
      </w:r>
      <w:r w:rsidRPr="00A60DB3">
        <w:rPr>
          <w:rFonts w:ascii="Times New Roman" w:eastAsia="Times New Roman" w:hAnsi="Times New Roman"/>
          <w:sz w:val="28"/>
          <w:szCs w:val="28"/>
          <w:lang w:val="uk-UA" w:eastAsia="ru-RU"/>
        </w:rPr>
        <w:t>пункт</w:t>
      </w:r>
      <w:r w:rsidR="00D73837" w:rsidRPr="00A60DB3">
        <w:rPr>
          <w:rFonts w:ascii="Times New Roman" w:eastAsia="Times New Roman" w:hAnsi="Times New Roman"/>
          <w:sz w:val="28"/>
          <w:szCs w:val="28"/>
          <w:lang w:val="uk-UA" w:eastAsia="ru-RU"/>
        </w:rPr>
        <w:t>ом</w:t>
      </w:r>
      <w:r w:rsidRPr="00A60DB3">
        <w:rPr>
          <w:rFonts w:ascii="Times New Roman" w:eastAsia="Times New Roman" w:hAnsi="Times New Roman"/>
          <w:sz w:val="28"/>
          <w:szCs w:val="28"/>
          <w:lang w:val="uk-UA" w:eastAsia="ru-RU"/>
        </w:rPr>
        <w:t xml:space="preserve"> першим частини першої статті 114 Регламенту Верховної Рад</w:t>
      </w:r>
      <w:r w:rsidR="00A60DB3">
        <w:rPr>
          <w:rFonts w:ascii="Times New Roman" w:eastAsia="Times New Roman" w:hAnsi="Times New Roman"/>
          <w:sz w:val="28"/>
          <w:szCs w:val="28"/>
          <w:lang w:val="uk-UA" w:eastAsia="ru-RU"/>
        </w:rPr>
        <w:t>и України</w:t>
      </w:r>
      <w:r w:rsidRPr="00A60DB3">
        <w:rPr>
          <w:rFonts w:ascii="Times New Roman" w:eastAsia="Times New Roman" w:hAnsi="Times New Roman"/>
          <w:sz w:val="28"/>
          <w:szCs w:val="28"/>
          <w:lang w:val="uk-UA" w:eastAsia="ru-RU"/>
        </w:rPr>
        <w:t xml:space="preserve"> </w:t>
      </w:r>
      <w:r w:rsidR="00A60DB3" w:rsidRPr="00A60DB3">
        <w:rPr>
          <w:rFonts w:ascii="Times New Roman" w:hAnsi="Times New Roman"/>
          <w:sz w:val="28"/>
          <w:szCs w:val="28"/>
          <w:shd w:val="clear" w:color="auto" w:fill="FFFFFF"/>
          <w:lang w:val="uk-UA"/>
        </w:rPr>
        <w:t xml:space="preserve">проект Закону України 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A60DB3" w:rsidRPr="00A60DB3">
        <w:rPr>
          <w:rFonts w:ascii="Times New Roman" w:hAnsi="Times New Roman"/>
          <w:sz w:val="28"/>
          <w:szCs w:val="28"/>
          <w:shd w:val="clear" w:color="auto" w:fill="FFFFFF"/>
          <w:lang w:val="uk-UA"/>
        </w:rPr>
        <w:t>коронавірусом</w:t>
      </w:r>
      <w:proofErr w:type="spellEnd"/>
      <w:r w:rsidR="00A60DB3" w:rsidRPr="00A60DB3">
        <w:rPr>
          <w:rFonts w:ascii="Times New Roman" w:hAnsi="Times New Roman"/>
          <w:sz w:val="28"/>
          <w:szCs w:val="28"/>
          <w:shd w:val="clear" w:color="auto" w:fill="FFFFFF"/>
          <w:lang w:val="uk-UA"/>
        </w:rPr>
        <w:t xml:space="preserve"> SARS-CoV-2 (реєстр. № 5300</w:t>
      </w:r>
      <w:r w:rsidR="006C7119">
        <w:rPr>
          <w:rFonts w:ascii="Times New Roman" w:hAnsi="Times New Roman"/>
          <w:sz w:val="28"/>
          <w:szCs w:val="28"/>
          <w:shd w:val="clear" w:color="auto" w:fill="FFFFFF"/>
          <w:lang w:val="uk-UA"/>
        </w:rPr>
        <w:t>)</w:t>
      </w:r>
      <w:r w:rsidR="00A60DB3" w:rsidRPr="00A60DB3">
        <w:rPr>
          <w:rFonts w:ascii="Times New Roman" w:hAnsi="Times New Roman"/>
          <w:sz w:val="28"/>
          <w:szCs w:val="28"/>
          <w:shd w:val="clear" w:color="auto" w:fill="FFFFFF"/>
          <w:lang w:val="uk-UA"/>
        </w:rPr>
        <w:t xml:space="preserve"> прийняти за основу та в цілому як закон з урахуванням пропозицій народних депутатів України </w:t>
      </w:r>
      <w:proofErr w:type="spellStart"/>
      <w:r w:rsidR="00A60DB3" w:rsidRPr="00A60DB3">
        <w:rPr>
          <w:rFonts w:ascii="Times New Roman" w:hAnsi="Times New Roman"/>
          <w:sz w:val="28"/>
          <w:szCs w:val="28"/>
          <w:shd w:val="clear" w:color="auto" w:fill="FFFFFF"/>
          <w:lang w:val="uk-UA"/>
        </w:rPr>
        <w:t>Третьякової</w:t>
      </w:r>
      <w:proofErr w:type="spellEnd"/>
      <w:r w:rsidR="00A60DB3" w:rsidRPr="00A60DB3">
        <w:rPr>
          <w:rFonts w:ascii="Times New Roman" w:hAnsi="Times New Roman"/>
          <w:sz w:val="28"/>
          <w:szCs w:val="28"/>
          <w:shd w:val="clear" w:color="auto" w:fill="FFFFFF"/>
          <w:lang w:val="uk-UA"/>
        </w:rPr>
        <w:t xml:space="preserve"> Г.М., Цимбалюка М.М., </w:t>
      </w:r>
      <w:proofErr w:type="spellStart"/>
      <w:r w:rsidR="00A60DB3" w:rsidRPr="00A60DB3">
        <w:rPr>
          <w:rFonts w:ascii="Times New Roman" w:hAnsi="Times New Roman"/>
          <w:sz w:val="28"/>
          <w:szCs w:val="28"/>
          <w:shd w:val="clear" w:color="auto" w:fill="FFFFFF"/>
          <w:lang w:val="uk-UA"/>
        </w:rPr>
        <w:t>Струневича</w:t>
      </w:r>
      <w:proofErr w:type="spellEnd"/>
      <w:r w:rsidR="00A60DB3" w:rsidRPr="00A60DB3">
        <w:rPr>
          <w:rFonts w:ascii="Times New Roman" w:hAnsi="Times New Roman"/>
          <w:sz w:val="28"/>
          <w:szCs w:val="28"/>
          <w:shd w:val="clear" w:color="auto" w:fill="FFFFFF"/>
          <w:lang w:val="uk-UA"/>
        </w:rPr>
        <w:t xml:space="preserve"> В.О., Тимошенко Ю.В., </w:t>
      </w:r>
      <w:proofErr w:type="spellStart"/>
      <w:r w:rsidR="00A60DB3" w:rsidRPr="00A60DB3">
        <w:rPr>
          <w:rFonts w:ascii="Times New Roman" w:hAnsi="Times New Roman"/>
          <w:sz w:val="28"/>
          <w:szCs w:val="28"/>
          <w:shd w:val="clear" w:color="auto" w:fill="FFFFFF"/>
          <w:lang w:val="uk-UA"/>
        </w:rPr>
        <w:t>Арсенюка</w:t>
      </w:r>
      <w:proofErr w:type="spellEnd"/>
      <w:r w:rsidR="00A60DB3" w:rsidRPr="00A60DB3">
        <w:rPr>
          <w:rFonts w:ascii="Times New Roman" w:hAnsi="Times New Roman"/>
          <w:sz w:val="28"/>
          <w:szCs w:val="28"/>
          <w:shd w:val="clear" w:color="auto" w:fill="FFFFFF"/>
          <w:lang w:val="uk-UA"/>
        </w:rPr>
        <w:t xml:space="preserve"> О.О., Бабенка М.В., Гривка С.Д., Остапенка А.Д., проголосованих на засіданні Комітету:</w:t>
      </w:r>
    </w:p>
    <w:p w:rsidR="00A60DB3" w:rsidRPr="00A60DB3" w:rsidRDefault="00A60DB3" w:rsidP="00A60DB3">
      <w:pPr>
        <w:tabs>
          <w:tab w:val="left" w:pos="993"/>
        </w:tabs>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hAnsi="Times New Roman"/>
          <w:sz w:val="28"/>
          <w:szCs w:val="28"/>
          <w:shd w:val="clear" w:color="auto" w:fill="FFFFFF"/>
          <w:lang w:val="uk-UA"/>
        </w:rPr>
        <w:t>у частині другій  статті 2:</w:t>
      </w:r>
    </w:p>
    <w:p w:rsidR="00A60DB3" w:rsidRPr="00A60DB3" w:rsidRDefault="00A60DB3" w:rsidP="00A60DB3">
      <w:pPr>
        <w:tabs>
          <w:tab w:val="left" w:pos="993"/>
        </w:tabs>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hAnsi="Times New Roman"/>
          <w:sz w:val="28"/>
          <w:szCs w:val="28"/>
          <w:shd w:val="clear" w:color="auto" w:fill="FFFFFF"/>
          <w:lang w:val="uk-UA"/>
        </w:rPr>
        <w:t>у підпункті 1:</w:t>
      </w:r>
    </w:p>
    <w:p w:rsidR="00A60DB3" w:rsidRPr="00A60DB3" w:rsidRDefault="00A60DB3" w:rsidP="00A60DB3">
      <w:pPr>
        <w:tabs>
          <w:tab w:val="left" w:pos="993"/>
        </w:tabs>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hAnsi="Times New Roman"/>
          <w:sz w:val="28"/>
          <w:szCs w:val="28"/>
          <w:shd w:val="clear" w:color="auto" w:fill="FFFFFF"/>
          <w:lang w:val="uk-UA"/>
        </w:rPr>
        <w:t>в абзаці третьому слово “квітні” замінити словом “травні”;</w:t>
      </w:r>
    </w:p>
    <w:p w:rsidR="00A60DB3" w:rsidRPr="00A60DB3" w:rsidRDefault="00A60DB3" w:rsidP="00A60DB3">
      <w:pPr>
        <w:tabs>
          <w:tab w:val="left" w:pos="993"/>
        </w:tabs>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hAnsi="Times New Roman"/>
          <w:sz w:val="28"/>
          <w:szCs w:val="28"/>
          <w:shd w:val="clear" w:color="auto" w:fill="FFFFFF"/>
          <w:lang w:val="uk-UA"/>
        </w:rPr>
        <w:t>в абзаці четвертому слова “травні – липні” замінити словами “червні –серпні”;</w:t>
      </w:r>
    </w:p>
    <w:p w:rsidR="00A60DB3" w:rsidRPr="00A60DB3" w:rsidRDefault="00A60DB3" w:rsidP="00A60DB3">
      <w:pPr>
        <w:tabs>
          <w:tab w:val="left" w:pos="993"/>
        </w:tabs>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hAnsi="Times New Roman"/>
          <w:sz w:val="28"/>
          <w:szCs w:val="28"/>
          <w:shd w:val="clear" w:color="auto" w:fill="FFFFFF"/>
          <w:lang w:val="uk-UA"/>
        </w:rPr>
        <w:t>в абзаці п’ятому слова “серпні – жовтні” замінити словами “вересні –листопаді”;</w:t>
      </w:r>
    </w:p>
    <w:p w:rsidR="00A60DB3" w:rsidRPr="00A60DB3" w:rsidRDefault="00A60DB3" w:rsidP="00A60DB3">
      <w:pPr>
        <w:tabs>
          <w:tab w:val="left" w:pos="993"/>
        </w:tabs>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hAnsi="Times New Roman"/>
          <w:sz w:val="28"/>
          <w:szCs w:val="28"/>
          <w:shd w:val="clear" w:color="auto" w:fill="FFFFFF"/>
          <w:lang w:val="uk-UA"/>
        </w:rPr>
        <w:t>в абзаці шостому слова “</w:t>
      </w:r>
      <w:r w:rsidRPr="00A60DB3">
        <w:rPr>
          <w:rFonts w:ascii="Times New Roman" w:hAnsi="Times New Roman"/>
          <w:sz w:val="28"/>
          <w:szCs w:val="28"/>
          <w:lang w:val="uk-UA"/>
        </w:rPr>
        <w:t xml:space="preserve"> </w:t>
      </w:r>
      <w:r w:rsidRPr="00A60DB3">
        <w:rPr>
          <w:rFonts w:ascii="Times New Roman" w:eastAsia="Times New Roman" w:hAnsi="Times New Roman"/>
          <w:sz w:val="28"/>
          <w:szCs w:val="28"/>
          <w:lang w:val="uk-UA"/>
        </w:rPr>
        <w:t>листопаді – грудні</w:t>
      </w:r>
      <w:r w:rsidRPr="00A60DB3">
        <w:rPr>
          <w:rFonts w:ascii="Times New Roman" w:hAnsi="Times New Roman"/>
          <w:sz w:val="28"/>
          <w:szCs w:val="28"/>
          <w:shd w:val="clear" w:color="auto" w:fill="FFFFFF"/>
          <w:lang w:val="uk-UA"/>
        </w:rPr>
        <w:t xml:space="preserve"> ” замінити словом “грудні”;</w:t>
      </w:r>
    </w:p>
    <w:p w:rsidR="00A60DB3" w:rsidRPr="00A60DB3" w:rsidRDefault="00A60DB3" w:rsidP="00A60DB3">
      <w:pPr>
        <w:tabs>
          <w:tab w:val="left" w:pos="993"/>
        </w:tabs>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hAnsi="Times New Roman"/>
          <w:sz w:val="28"/>
          <w:szCs w:val="28"/>
          <w:shd w:val="clear" w:color="auto" w:fill="FFFFFF"/>
          <w:lang w:val="uk-UA"/>
        </w:rPr>
        <w:t>абзац третій підпункту 2 викласти в такій редакції:</w:t>
      </w:r>
    </w:p>
    <w:p w:rsidR="006C7119" w:rsidRDefault="00A60DB3" w:rsidP="006C7119">
      <w:pPr>
        <w:autoSpaceDE w:val="0"/>
        <w:autoSpaceDN w:val="0"/>
        <w:adjustRightInd w:val="0"/>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hAnsi="Times New Roman"/>
          <w:sz w:val="28"/>
          <w:szCs w:val="28"/>
          <w:shd w:val="clear" w:color="auto" w:fill="FFFFFF"/>
          <w:lang w:val="uk-UA"/>
        </w:rPr>
        <w:t>«які за останній звітний рік сплатили єдиний внесок на загальнообов’язкове державне соціальне страхування за себе менше ніж за шість місяців (крім осіб, які звільнені від сплати за себе єдиного внеску на загальнообов’язкове державне соціальне страхування, якщо вони отримують пенсію за віком або є особами з інвалідністю, або досягли віку, встановленого статтею 26 Закону України «Про загальнообов’язкове державне пенсійне страхування»)»</w:t>
      </w:r>
      <w:r w:rsidR="006C7119">
        <w:rPr>
          <w:rFonts w:ascii="Times New Roman" w:hAnsi="Times New Roman"/>
          <w:sz w:val="28"/>
          <w:szCs w:val="28"/>
          <w:shd w:val="clear" w:color="auto" w:fill="FFFFFF"/>
          <w:lang w:val="uk-UA"/>
        </w:rPr>
        <w:t>;</w:t>
      </w:r>
    </w:p>
    <w:p w:rsidR="00582797" w:rsidRPr="006C7119" w:rsidRDefault="006C7119" w:rsidP="006C7119">
      <w:pPr>
        <w:pStyle w:val="ab"/>
        <w:numPr>
          <w:ilvl w:val="0"/>
          <w:numId w:val="1"/>
        </w:numPr>
        <w:autoSpaceDE w:val="0"/>
        <w:autoSpaceDN w:val="0"/>
        <w:adjustRightInd w:val="0"/>
        <w:spacing w:after="0" w:line="240" w:lineRule="auto"/>
        <w:ind w:left="-425" w:firstLine="720"/>
        <w:jc w:val="both"/>
        <w:rPr>
          <w:rFonts w:ascii="Times New Roman" w:hAnsi="Times New Roman"/>
          <w:sz w:val="28"/>
          <w:szCs w:val="28"/>
          <w:shd w:val="clear" w:color="auto" w:fill="FFFFFF"/>
          <w:lang w:val="uk-UA"/>
        </w:rPr>
      </w:pPr>
      <w:r w:rsidRPr="00A60DB3">
        <w:rPr>
          <w:rFonts w:ascii="Times New Roman" w:eastAsia="Times New Roman" w:hAnsi="Times New Roman"/>
          <w:sz w:val="28"/>
          <w:szCs w:val="28"/>
          <w:lang w:val="uk-UA" w:eastAsia="ru-RU"/>
        </w:rPr>
        <w:t>керуючись</w:t>
      </w:r>
      <w:r w:rsidRPr="00A60DB3">
        <w:rPr>
          <w:rFonts w:ascii="Times New Roman" w:eastAsia="Times New Roman" w:hAnsi="Times New Roman"/>
          <w:b/>
          <w:i/>
          <w:sz w:val="28"/>
          <w:szCs w:val="28"/>
          <w:lang w:val="uk-UA" w:eastAsia="ru-RU"/>
        </w:rPr>
        <w:t xml:space="preserve"> </w:t>
      </w:r>
      <w:r w:rsidRPr="00A60DB3">
        <w:rPr>
          <w:rFonts w:ascii="Times New Roman" w:eastAsia="Times New Roman" w:hAnsi="Times New Roman"/>
          <w:sz w:val="28"/>
          <w:szCs w:val="28"/>
          <w:lang w:val="uk-UA" w:eastAsia="ru-RU"/>
        </w:rPr>
        <w:t>пунктом</w:t>
      </w:r>
      <w:r>
        <w:rPr>
          <w:rFonts w:ascii="Times New Roman" w:eastAsia="Times New Roman" w:hAnsi="Times New Roman"/>
          <w:sz w:val="28"/>
          <w:szCs w:val="28"/>
          <w:lang w:val="uk-UA" w:eastAsia="ru-RU"/>
        </w:rPr>
        <w:t xml:space="preserve"> друг</w:t>
      </w:r>
      <w:r w:rsidRPr="00A60DB3">
        <w:rPr>
          <w:rFonts w:ascii="Times New Roman" w:eastAsia="Times New Roman" w:hAnsi="Times New Roman"/>
          <w:sz w:val="28"/>
          <w:szCs w:val="28"/>
          <w:lang w:val="uk-UA" w:eastAsia="ru-RU"/>
        </w:rPr>
        <w:t>им частини першої статті 114 Регламенту Верховної Рад</w:t>
      </w:r>
      <w:r>
        <w:rPr>
          <w:rFonts w:ascii="Times New Roman" w:eastAsia="Times New Roman" w:hAnsi="Times New Roman"/>
          <w:sz w:val="28"/>
          <w:szCs w:val="28"/>
          <w:lang w:val="uk-UA" w:eastAsia="ru-RU"/>
        </w:rPr>
        <w:t>и України</w:t>
      </w:r>
      <w:r w:rsidRPr="00A60DB3">
        <w:rPr>
          <w:rFonts w:ascii="Times New Roman" w:eastAsia="Times New Roman" w:hAnsi="Times New Roman"/>
          <w:sz w:val="28"/>
          <w:szCs w:val="28"/>
          <w:lang w:val="uk-UA" w:eastAsia="ru-RU"/>
        </w:rPr>
        <w:t xml:space="preserve"> </w:t>
      </w:r>
      <w:r w:rsidRPr="00A60DB3">
        <w:rPr>
          <w:rFonts w:ascii="Times New Roman" w:hAnsi="Times New Roman"/>
          <w:sz w:val="28"/>
          <w:szCs w:val="28"/>
          <w:shd w:val="clear" w:color="auto" w:fill="FFFFFF"/>
          <w:lang w:val="uk-UA"/>
        </w:rPr>
        <w:t xml:space="preserve">проект Закону України </w:t>
      </w:r>
      <w:r w:rsidRPr="002E4ACE">
        <w:rPr>
          <w:rFonts w:ascii="Times New Roman" w:hAnsi="Times New Roman"/>
          <w:sz w:val="28"/>
          <w:shd w:val="clear" w:color="auto" w:fill="FFFFFF"/>
          <w:lang w:val="uk-UA"/>
        </w:rPr>
        <w:t xml:space="preserve">про державну підтримку суб'єктів господарювання, </w:t>
      </w:r>
      <w:proofErr w:type="spellStart"/>
      <w:r w:rsidRPr="002E4ACE">
        <w:rPr>
          <w:rFonts w:ascii="Times New Roman" w:hAnsi="Times New Roman"/>
          <w:sz w:val="28"/>
          <w:shd w:val="clear" w:color="auto" w:fill="FFFFFF"/>
          <w:lang w:val="uk-UA"/>
        </w:rPr>
        <w:t>самозайнятих</w:t>
      </w:r>
      <w:proofErr w:type="spellEnd"/>
      <w:r w:rsidRPr="002E4ACE">
        <w:rPr>
          <w:rFonts w:ascii="Times New Roman" w:hAnsi="Times New Roman"/>
          <w:sz w:val="28"/>
          <w:shd w:val="clear" w:color="auto" w:fill="FFFFFF"/>
          <w:lang w:val="uk-UA"/>
        </w:rPr>
        <w:t xml:space="preserve"> та застрахованих осіб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2E4ACE">
        <w:rPr>
          <w:rFonts w:ascii="Times New Roman" w:hAnsi="Times New Roman"/>
          <w:sz w:val="28"/>
          <w:shd w:val="clear" w:color="auto" w:fill="FFFFFF"/>
          <w:lang w:val="uk-UA"/>
        </w:rPr>
        <w:t>коронавірусом</w:t>
      </w:r>
      <w:proofErr w:type="spellEnd"/>
      <w:r w:rsidRPr="002E4ACE">
        <w:rPr>
          <w:rFonts w:ascii="Times New Roman" w:hAnsi="Times New Roman"/>
          <w:sz w:val="28"/>
          <w:shd w:val="clear" w:color="auto" w:fill="FFFFFF"/>
          <w:lang w:val="uk-UA"/>
        </w:rPr>
        <w:t xml:space="preserve"> SARS-CoV-2</w:t>
      </w:r>
      <w:r>
        <w:rPr>
          <w:rFonts w:ascii="Times New Roman" w:hAnsi="Times New Roman"/>
          <w:sz w:val="28"/>
          <w:shd w:val="clear" w:color="auto" w:fill="FFFFFF"/>
          <w:lang w:val="uk-UA"/>
        </w:rPr>
        <w:t xml:space="preserve"> (реєстр. № 5300-1), </w:t>
      </w:r>
      <w:r w:rsidR="00582797" w:rsidRPr="006C7119">
        <w:rPr>
          <w:rFonts w:ascii="Times New Roman" w:eastAsia="Times New Roman" w:hAnsi="Times New Roman"/>
          <w:sz w:val="28"/>
          <w:szCs w:val="28"/>
          <w:lang w:val="uk-UA" w:eastAsia="ru-RU"/>
        </w:rPr>
        <w:t xml:space="preserve">за наслідками розгляду в першому читанні </w:t>
      </w:r>
      <w:r>
        <w:rPr>
          <w:rFonts w:ascii="Times New Roman" w:eastAsia="Times New Roman" w:hAnsi="Times New Roman"/>
          <w:sz w:val="28"/>
          <w:szCs w:val="28"/>
          <w:lang w:val="uk-UA" w:eastAsia="ru-RU"/>
        </w:rPr>
        <w:t>відхилити</w:t>
      </w:r>
      <w:r w:rsidR="00582797" w:rsidRPr="006C7119">
        <w:rPr>
          <w:rFonts w:ascii="Times New Roman" w:eastAsia="Times New Roman" w:hAnsi="Times New Roman"/>
          <w:sz w:val="28"/>
          <w:szCs w:val="28"/>
          <w:lang w:val="uk-UA" w:eastAsia="ru-RU"/>
        </w:rPr>
        <w:t>.</w:t>
      </w:r>
    </w:p>
    <w:p w:rsidR="00582797" w:rsidRPr="00A60DB3" w:rsidRDefault="00582797" w:rsidP="006C7119">
      <w:pPr>
        <w:spacing w:after="0" w:line="240" w:lineRule="auto"/>
        <w:ind w:left="-425" w:firstLine="720"/>
        <w:jc w:val="both"/>
        <w:rPr>
          <w:rFonts w:ascii="Times New Roman" w:eastAsia="Times New Roman" w:hAnsi="Times New Roman"/>
          <w:sz w:val="28"/>
          <w:szCs w:val="28"/>
          <w:lang w:val="uk-UA" w:eastAsia="ru-RU"/>
        </w:rPr>
      </w:pPr>
      <w:r w:rsidRPr="00A60DB3">
        <w:rPr>
          <w:rFonts w:ascii="Times New Roman" w:eastAsia="Times New Roman" w:hAnsi="Times New Roman"/>
          <w:spacing w:val="6"/>
          <w:sz w:val="28"/>
          <w:szCs w:val="28"/>
          <w:lang w:val="uk-UA" w:eastAsia="ru-RU"/>
        </w:rPr>
        <w:t xml:space="preserve">Співдоповідачем на пленарному засіданні Верховної Ради України з </w:t>
      </w:r>
      <w:r w:rsidR="00A87461" w:rsidRPr="00A60DB3">
        <w:rPr>
          <w:rFonts w:ascii="Times New Roman" w:eastAsia="Times New Roman" w:hAnsi="Times New Roman"/>
          <w:spacing w:val="6"/>
          <w:sz w:val="28"/>
          <w:szCs w:val="28"/>
          <w:lang w:val="uk-UA" w:eastAsia="ru-RU"/>
        </w:rPr>
        <w:t>цього</w:t>
      </w:r>
      <w:r w:rsidRPr="00A60DB3">
        <w:rPr>
          <w:rFonts w:ascii="Times New Roman" w:eastAsia="Times New Roman" w:hAnsi="Times New Roman"/>
          <w:spacing w:val="6"/>
          <w:sz w:val="28"/>
          <w:szCs w:val="28"/>
          <w:lang w:val="uk-UA" w:eastAsia="ru-RU"/>
        </w:rPr>
        <w:t xml:space="preserve"> питан</w:t>
      </w:r>
      <w:r w:rsidR="00A87461" w:rsidRPr="00A60DB3">
        <w:rPr>
          <w:rFonts w:ascii="Times New Roman" w:eastAsia="Times New Roman" w:hAnsi="Times New Roman"/>
          <w:spacing w:val="6"/>
          <w:sz w:val="28"/>
          <w:szCs w:val="28"/>
          <w:lang w:val="uk-UA" w:eastAsia="ru-RU"/>
        </w:rPr>
        <w:t>ня</w:t>
      </w:r>
      <w:r w:rsidRPr="00A60DB3">
        <w:rPr>
          <w:rFonts w:ascii="Times New Roman" w:eastAsia="Times New Roman" w:hAnsi="Times New Roman"/>
          <w:spacing w:val="6"/>
          <w:sz w:val="28"/>
          <w:szCs w:val="28"/>
          <w:lang w:val="uk-UA" w:eastAsia="ru-RU"/>
        </w:rPr>
        <w:t xml:space="preserve"> від Комітету визначено</w:t>
      </w:r>
      <w:r w:rsidRPr="00A60DB3">
        <w:rPr>
          <w:rFonts w:ascii="Times New Roman" w:eastAsia="Times New Roman" w:hAnsi="Times New Roman"/>
          <w:b/>
          <w:sz w:val="28"/>
          <w:szCs w:val="28"/>
          <w:lang w:val="uk-UA" w:eastAsia="ru-RU"/>
        </w:rPr>
        <w:t xml:space="preserve"> </w:t>
      </w:r>
      <w:r w:rsidRPr="00A60DB3">
        <w:rPr>
          <w:rFonts w:ascii="Times New Roman" w:eastAsia="Times New Roman" w:hAnsi="Times New Roman"/>
          <w:sz w:val="28"/>
          <w:szCs w:val="28"/>
          <w:lang w:val="uk-UA" w:eastAsia="ru-RU"/>
        </w:rPr>
        <w:t>Голову Комітету Третьякову Галину Миколаївну.</w:t>
      </w:r>
    </w:p>
    <w:p w:rsidR="00582797" w:rsidRDefault="00582797" w:rsidP="00A60DB3">
      <w:pPr>
        <w:spacing w:after="0" w:line="240" w:lineRule="auto"/>
        <w:ind w:left="-425" w:firstLine="720"/>
        <w:jc w:val="both"/>
        <w:rPr>
          <w:rFonts w:ascii="Times New Roman" w:eastAsia="Times New Roman" w:hAnsi="Times New Roman"/>
          <w:sz w:val="28"/>
          <w:szCs w:val="28"/>
          <w:lang w:val="uk-UA" w:eastAsia="ru-RU"/>
        </w:rPr>
      </w:pPr>
    </w:p>
    <w:p w:rsidR="006C7119" w:rsidRPr="00A60DB3" w:rsidRDefault="006C7119" w:rsidP="00A60DB3">
      <w:pPr>
        <w:spacing w:after="0" w:line="240" w:lineRule="auto"/>
        <w:ind w:left="-425" w:firstLine="720"/>
        <w:jc w:val="both"/>
        <w:rPr>
          <w:rFonts w:ascii="Times New Roman" w:eastAsia="Times New Roman" w:hAnsi="Times New Roman"/>
          <w:sz w:val="28"/>
          <w:szCs w:val="28"/>
          <w:lang w:val="uk-UA" w:eastAsia="ru-RU"/>
        </w:rPr>
      </w:pPr>
    </w:p>
    <w:p w:rsidR="00582797" w:rsidRPr="00A60DB3" w:rsidRDefault="00582797" w:rsidP="00A60DB3">
      <w:pPr>
        <w:spacing w:after="0" w:line="240" w:lineRule="auto"/>
        <w:ind w:left="-425" w:firstLine="720"/>
        <w:jc w:val="both"/>
        <w:rPr>
          <w:rFonts w:ascii="Times New Roman" w:eastAsia="Times New Roman" w:hAnsi="Times New Roman"/>
          <w:b/>
          <w:sz w:val="28"/>
          <w:szCs w:val="28"/>
          <w:lang w:val="uk-UA" w:eastAsia="ru-RU"/>
        </w:rPr>
      </w:pPr>
      <w:r w:rsidRPr="00A60DB3">
        <w:rPr>
          <w:rFonts w:ascii="Times New Roman" w:eastAsia="Times New Roman" w:hAnsi="Times New Roman"/>
          <w:b/>
          <w:sz w:val="28"/>
          <w:szCs w:val="28"/>
          <w:lang w:val="uk-UA" w:eastAsia="ru-RU"/>
        </w:rPr>
        <w:t>Голова Комітету</w:t>
      </w:r>
      <w:r w:rsidRPr="00A60DB3">
        <w:rPr>
          <w:rFonts w:ascii="Times New Roman" w:eastAsia="Times New Roman" w:hAnsi="Times New Roman"/>
          <w:b/>
          <w:sz w:val="28"/>
          <w:szCs w:val="28"/>
          <w:lang w:val="uk-UA" w:eastAsia="ru-RU"/>
        </w:rPr>
        <w:tab/>
      </w:r>
      <w:r w:rsidRPr="00A60DB3">
        <w:rPr>
          <w:rFonts w:ascii="Times New Roman" w:eastAsia="Times New Roman" w:hAnsi="Times New Roman"/>
          <w:b/>
          <w:sz w:val="28"/>
          <w:szCs w:val="28"/>
          <w:lang w:val="uk-UA" w:eastAsia="ru-RU"/>
        </w:rPr>
        <w:tab/>
      </w:r>
      <w:r w:rsidRPr="00A60DB3">
        <w:rPr>
          <w:rFonts w:ascii="Times New Roman" w:eastAsia="Times New Roman" w:hAnsi="Times New Roman"/>
          <w:b/>
          <w:sz w:val="28"/>
          <w:szCs w:val="28"/>
          <w:lang w:val="uk-UA" w:eastAsia="ru-RU"/>
        </w:rPr>
        <w:tab/>
        <w:t xml:space="preserve">                                            Г. М. Третьякова</w:t>
      </w:r>
    </w:p>
    <w:p w:rsidR="00A7635E" w:rsidRPr="00F75F81" w:rsidRDefault="00A7635E" w:rsidP="00582797">
      <w:pPr>
        <w:shd w:val="clear" w:color="auto" w:fill="FFFFFF"/>
        <w:spacing w:line="326" w:lineRule="exact"/>
        <w:ind w:left="4536"/>
        <w:rPr>
          <w:rFonts w:ascii="Times New Roman" w:hAnsi="Times New Roman"/>
          <w:sz w:val="20"/>
          <w:szCs w:val="20"/>
          <w:lang w:val="uk-UA"/>
        </w:rPr>
      </w:pPr>
    </w:p>
    <w:sectPr w:rsidR="00A7635E" w:rsidRPr="00F75F81" w:rsidSect="00FA5062">
      <w:headerReference w:type="default" r:id="rId8"/>
      <w:headerReference w:type="first" r:id="rId9"/>
      <w:footerReference w:type="first" r:id="rId10"/>
      <w:pgSz w:w="11906" w:h="16838"/>
      <w:pgMar w:top="1134" w:right="567" w:bottom="1276"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E04" w:rsidRDefault="00DC1E04" w:rsidP="005E306B">
      <w:pPr>
        <w:spacing w:after="0" w:line="240" w:lineRule="auto"/>
      </w:pPr>
      <w:r>
        <w:separator/>
      </w:r>
    </w:p>
  </w:endnote>
  <w:endnote w:type="continuationSeparator" w:id="0">
    <w:p w:rsidR="00DC1E04" w:rsidRDefault="00DC1E0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C1E0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E04" w:rsidRDefault="00DC1E04" w:rsidP="005E306B">
      <w:pPr>
        <w:spacing w:after="0" w:line="240" w:lineRule="auto"/>
      </w:pPr>
      <w:r>
        <w:separator/>
      </w:r>
    </w:p>
  </w:footnote>
  <w:footnote w:type="continuationSeparator" w:id="0">
    <w:p w:rsidR="00DC1E04" w:rsidRDefault="00DC1E0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r w:rsidR="00545919">
            <w:rPr>
              <w:rFonts w:ascii="Times New Roman" w:hAnsi="Times New Roman"/>
              <w:color w:val="1829A8"/>
              <w:sz w:val="20"/>
              <w:szCs w:val="20"/>
              <w:lang w:val="en-US"/>
            </w:rPr>
            <w:t>spvr</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rada</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gov</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41297"/>
    <w:multiLevelType w:val="hybridMultilevel"/>
    <w:tmpl w:val="6E482CDA"/>
    <w:lvl w:ilvl="0" w:tplc="CEDEAC82">
      <w:start w:val="1"/>
      <w:numFmt w:val="decimal"/>
      <w:lvlText w:val="%1)"/>
      <w:lvlJc w:val="left"/>
      <w:pPr>
        <w:ind w:left="654" w:hanging="360"/>
      </w:pPr>
      <w:rPr>
        <w:rFonts w:hint="default"/>
      </w:rPr>
    </w:lvl>
    <w:lvl w:ilvl="1" w:tplc="04220019" w:tentative="1">
      <w:start w:val="1"/>
      <w:numFmt w:val="lowerLetter"/>
      <w:lvlText w:val="%2."/>
      <w:lvlJc w:val="left"/>
      <w:pPr>
        <w:ind w:left="1374" w:hanging="360"/>
      </w:pPr>
    </w:lvl>
    <w:lvl w:ilvl="2" w:tplc="0422001B" w:tentative="1">
      <w:start w:val="1"/>
      <w:numFmt w:val="lowerRoman"/>
      <w:lvlText w:val="%3."/>
      <w:lvlJc w:val="right"/>
      <w:pPr>
        <w:ind w:left="2094" w:hanging="180"/>
      </w:pPr>
    </w:lvl>
    <w:lvl w:ilvl="3" w:tplc="0422000F" w:tentative="1">
      <w:start w:val="1"/>
      <w:numFmt w:val="decimal"/>
      <w:lvlText w:val="%4."/>
      <w:lvlJc w:val="left"/>
      <w:pPr>
        <w:ind w:left="2814" w:hanging="360"/>
      </w:pPr>
    </w:lvl>
    <w:lvl w:ilvl="4" w:tplc="04220019" w:tentative="1">
      <w:start w:val="1"/>
      <w:numFmt w:val="lowerLetter"/>
      <w:lvlText w:val="%5."/>
      <w:lvlJc w:val="left"/>
      <w:pPr>
        <w:ind w:left="3534" w:hanging="360"/>
      </w:pPr>
    </w:lvl>
    <w:lvl w:ilvl="5" w:tplc="0422001B" w:tentative="1">
      <w:start w:val="1"/>
      <w:numFmt w:val="lowerRoman"/>
      <w:lvlText w:val="%6."/>
      <w:lvlJc w:val="right"/>
      <w:pPr>
        <w:ind w:left="4254" w:hanging="180"/>
      </w:pPr>
    </w:lvl>
    <w:lvl w:ilvl="6" w:tplc="0422000F" w:tentative="1">
      <w:start w:val="1"/>
      <w:numFmt w:val="decimal"/>
      <w:lvlText w:val="%7."/>
      <w:lvlJc w:val="left"/>
      <w:pPr>
        <w:ind w:left="4974" w:hanging="360"/>
      </w:pPr>
    </w:lvl>
    <w:lvl w:ilvl="7" w:tplc="04220019" w:tentative="1">
      <w:start w:val="1"/>
      <w:numFmt w:val="lowerLetter"/>
      <w:lvlText w:val="%8."/>
      <w:lvlJc w:val="left"/>
      <w:pPr>
        <w:ind w:left="5694" w:hanging="360"/>
      </w:pPr>
    </w:lvl>
    <w:lvl w:ilvl="8" w:tplc="0422001B" w:tentative="1">
      <w:start w:val="1"/>
      <w:numFmt w:val="lowerRoman"/>
      <w:lvlText w:val="%9."/>
      <w:lvlJc w:val="right"/>
      <w:pPr>
        <w:ind w:left="64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5F3A"/>
    <w:rsid w:val="00072AB9"/>
    <w:rsid w:val="000869E9"/>
    <w:rsid w:val="000C4DCB"/>
    <w:rsid w:val="000F1586"/>
    <w:rsid w:val="000F2F78"/>
    <w:rsid w:val="00141617"/>
    <w:rsid w:val="0015578F"/>
    <w:rsid w:val="00173461"/>
    <w:rsid w:val="00183BC6"/>
    <w:rsid w:val="0019108F"/>
    <w:rsid w:val="001966F0"/>
    <w:rsid w:val="001D3C24"/>
    <w:rsid w:val="0021032F"/>
    <w:rsid w:val="00235CD7"/>
    <w:rsid w:val="00247999"/>
    <w:rsid w:val="00247F52"/>
    <w:rsid w:val="00251147"/>
    <w:rsid w:val="0026089E"/>
    <w:rsid w:val="0029237E"/>
    <w:rsid w:val="002A5D4C"/>
    <w:rsid w:val="002B5FC1"/>
    <w:rsid w:val="002D0561"/>
    <w:rsid w:val="002E0A18"/>
    <w:rsid w:val="002E31BF"/>
    <w:rsid w:val="002E44DA"/>
    <w:rsid w:val="002E4ACE"/>
    <w:rsid w:val="002E6E8F"/>
    <w:rsid w:val="003225C3"/>
    <w:rsid w:val="003C0E85"/>
    <w:rsid w:val="003C7F09"/>
    <w:rsid w:val="003D1CBA"/>
    <w:rsid w:val="003D645E"/>
    <w:rsid w:val="003D79DF"/>
    <w:rsid w:val="00402D9F"/>
    <w:rsid w:val="00420F6F"/>
    <w:rsid w:val="00421211"/>
    <w:rsid w:val="00451750"/>
    <w:rsid w:val="004846C5"/>
    <w:rsid w:val="004852FA"/>
    <w:rsid w:val="004B69BD"/>
    <w:rsid w:val="004C21FD"/>
    <w:rsid w:val="004D17EB"/>
    <w:rsid w:val="004E4F5C"/>
    <w:rsid w:val="004F7B8A"/>
    <w:rsid w:val="0050620F"/>
    <w:rsid w:val="00510CE2"/>
    <w:rsid w:val="00545919"/>
    <w:rsid w:val="0055005A"/>
    <w:rsid w:val="0056039F"/>
    <w:rsid w:val="005604DC"/>
    <w:rsid w:val="0056352F"/>
    <w:rsid w:val="00566816"/>
    <w:rsid w:val="00582797"/>
    <w:rsid w:val="00590233"/>
    <w:rsid w:val="005A0AD1"/>
    <w:rsid w:val="005A4728"/>
    <w:rsid w:val="005B71F5"/>
    <w:rsid w:val="005C674D"/>
    <w:rsid w:val="005D14BF"/>
    <w:rsid w:val="005E306B"/>
    <w:rsid w:val="005F20B5"/>
    <w:rsid w:val="00600BAF"/>
    <w:rsid w:val="00626A3E"/>
    <w:rsid w:val="0062776E"/>
    <w:rsid w:val="006418AB"/>
    <w:rsid w:val="00660B13"/>
    <w:rsid w:val="0066623D"/>
    <w:rsid w:val="006708E7"/>
    <w:rsid w:val="00670EFA"/>
    <w:rsid w:val="006B4FB0"/>
    <w:rsid w:val="006C7119"/>
    <w:rsid w:val="006F10E8"/>
    <w:rsid w:val="00713E93"/>
    <w:rsid w:val="007150B0"/>
    <w:rsid w:val="007176F0"/>
    <w:rsid w:val="0073224C"/>
    <w:rsid w:val="007461E2"/>
    <w:rsid w:val="0076701B"/>
    <w:rsid w:val="007852C9"/>
    <w:rsid w:val="007C375B"/>
    <w:rsid w:val="007F5D91"/>
    <w:rsid w:val="0080545D"/>
    <w:rsid w:val="00841824"/>
    <w:rsid w:val="008B11BD"/>
    <w:rsid w:val="00910C31"/>
    <w:rsid w:val="00945B68"/>
    <w:rsid w:val="00957ACF"/>
    <w:rsid w:val="00957D31"/>
    <w:rsid w:val="00961C57"/>
    <w:rsid w:val="009A720A"/>
    <w:rsid w:val="009B6B1B"/>
    <w:rsid w:val="009B793B"/>
    <w:rsid w:val="009E6C53"/>
    <w:rsid w:val="00A00059"/>
    <w:rsid w:val="00A02328"/>
    <w:rsid w:val="00A32522"/>
    <w:rsid w:val="00A53D48"/>
    <w:rsid w:val="00A54FEE"/>
    <w:rsid w:val="00A60747"/>
    <w:rsid w:val="00A60DB3"/>
    <w:rsid w:val="00A7635E"/>
    <w:rsid w:val="00A81FD2"/>
    <w:rsid w:val="00A833C8"/>
    <w:rsid w:val="00A87461"/>
    <w:rsid w:val="00AC6266"/>
    <w:rsid w:val="00AD7F82"/>
    <w:rsid w:val="00B311E8"/>
    <w:rsid w:val="00B70F07"/>
    <w:rsid w:val="00B85EFE"/>
    <w:rsid w:val="00BC2D0B"/>
    <w:rsid w:val="00BD0801"/>
    <w:rsid w:val="00BF1E95"/>
    <w:rsid w:val="00BF6D2E"/>
    <w:rsid w:val="00C07AF3"/>
    <w:rsid w:val="00C11FB6"/>
    <w:rsid w:val="00C27AE9"/>
    <w:rsid w:val="00C86266"/>
    <w:rsid w:val="00CA7044"/>
    <w:rsid w:val="00CA71BF"/>
    <w:rsid w:val="00CC39A1"/>
    <w:rsid w:val="00CC752E"/>
    <w:rsid w:val="00CD4A38"/>
    <w:rsid w:val="00CE3E1B"/>
    <w:rsid w:val="00CE6A4B"/>
    <w:rsid w:val="00D03D50"/>
    <w:rsid w:val="00D135BE"/>
    <w:rsid w:val="00D155A7"/>
    <w:rsid w:val="00D242C2"/>
    <w:rsid w:val="00D270AF"/>
    <w:rsid w:val="00D37FA2"/>
    <w:rsid w:val="00D4521B"/>
    <w:rsid w:val="00D52549"/>
    <w:rsid w:val="00D57E1B"/>
    <w:rsid w:val="00D73837"/>
    <w:rsid w:val="00DC1E04"/>
    <w:rsid w:val="00DF0115"/>
    <w:rsid w:val="00E45B0E"/>
    <w:rsid w:val="00E84648"/>
    <w:rsid w:val="00E926A2"/>
    <w:rsid w:val="00F0549E"/>
    <w:rsid w:val="00F40F2D"/>
    <w:rsid w:val="00F45451"/>
    <w:rsid w:val="00F55423"/>
    <w:rsid w:val="00F75F81"/>
    <w:rsid w:val="00F91DD3"/>
    <w:rsid w:val="00FA4A49"/>
    <w:rsid w:val="00FA5062"/>
    <w:rsid w:val="00FB3ED7"/>
    <w:rsid w:val="00FB58BC"/>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A60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EA040-9579-41B7-9EEF-01A5B48B9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6826</Words>
  <Characters>3891</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Руденко Ігор Олександрович</cp:lastModifiedBy>
  <cp:revision>4</cp:revision>
  <cp:lastPrinted>2020-07-03T10:48:00Z</cp:lastPrinted>
  <dcterms:created xsi:type="dcterms:W3CDTF">2021-03-29T09:27:00Z</dcterms:created>
  <dcterms:modified xsi:type="dcterms:W3CDTF">2021-03-29T10:33:00Z</dcterms:modified>
</cp:coreProperties>
</file>