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A229C" w14:textId="77777777" w:rsidR="006C7A3B" w:rsidRPr="006C7A3B" w:rsidRDefault="006C7A3B" w:rsidP="006C7A3B">
      <w:pPr>
        <w:widowControl w:val="0"/>
        <w:spacing w:after="0" w:line="240" w:lineRule="auto"/>
        <w:ind w:right="-5" w:firstLine="72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329"/>
      </w:tblGrid>
      <w:tr w:rsidR="006C7A3B" w:rsidRPr="006C7A3B" w14:paraId="4E52F59F" w14:textId="77777777" w:rsidTr="00512485">
        <w:trPr>
          <w:trHeight w:val="1953"/>
          <w:jc w:val="center"/>
        </w:trPr>
        <w:tc>
          <w:tcPr>
            <w:tcW w:w="9329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14:paraId="549E97F5" w14:textId="77777777" w:rsidR="006C7A3B" w:rsidRPr="006C7A3B" w:rsidRDefault="006C7A3B" w:rsidP="006C7A3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6C7A3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560CDC45" wp14:editId="466B15B6">
                  <wp:extent cx="647700" cy="853440"/>
                  <wp:effectExtent l="0" t="0" r="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387150" w14:textId="77777777" w:rsidR="006C7A3B" w:rsidRPr="006C7A3B" w:rsidRDefault="006C7A3B" w:rsidP="006C7A3B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14:paraId="075FE5B4" w14:textId="77777777" w:rsidR="006C7A3B" w:rsidRPr="006C7A3B" w:rsidRDefault="006C7A3B" w:rsidP="006C7A3B">
            <w:pPr>
              <w:keepNext/>
              <w:spacing w:before="240" w:after="60" w:line="256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noProof/>
                <w:sz w:val="48"/>
                <w:szCs w:val="48"/>
                <w:lang w:eastAsia="ru-RU"/>
              </w:rPr>
            </w:pPr>
            <w:r w:rsidRPr="006C7A3B">
              <w:rPr>
                <w:rFonts w:ascii="Times New Roman" w:eastAsia="Times New Roman" w:hAnsi="Times New Roman" w:cs="Times New Roman"/>
                <w:b/>
                <w:bCs/>
                <w:iCs/>
                <w:noProof/>
                <w:sz w:val="48"/>
                <w:szCs w:val="48"/>
                <w:lang w:eastAsia="ru-RU"/>
              </w:rPr>
              <w:t>НАРОДНИЙ ДЕПУТАТ УКРАЇНИ</w:t>
            </w:r>
          </w:p>
          <w:p w14:paraId="04FBE37D" w14:textId="77777777" w:rsidR="006C7A3B" w:rsidRPr="006C7A3B" w:rsidRDefault="006C7A3B" w:rsidP="006C7A3B">
            <w:pPr>
              <w:spacing w:after="0" w:line="256" w:lineRule="auto"/>
              <w:ind w:firstLine="737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</w:tbl>
    <w:p w14:paraId="5FA5ABFA" w14:textId="77777777" w:rsidR="006C7A3B" w:rsidRPr="006C7A3B" w:rsidRDefault="006C7A3B" w:rsidP="006C7A3B">
      <w:pPr>
        <w:keepNext/>
        <w:spacing w:before="240" w:after="60" w:line="240" w:lineRule="auto"/>
        <w:outlineLvl w:val="0"/>
        <w:rPr>
          <w:rFonts w:asciiTheme="majorHAnsi" w:eastAsiaTheme="majorEastAsia" w:hAnsiTheme="majorHAnsi" w:cs="Times New Roman"/>
          <w:b/>
          <w:bCs/>
          <w:noProof/>
          <w:kern w:val="32"/>
          <w:sz w:val="28"/>
          <w:szCs w:val="28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28"/>
        <w:gridCol w:w="4645"/>
      </w:tblGrid>
      <w:tr w:rsidR="006C7A3B" w:rsidRPr="006C7A3B" w14:paraId="5250FDA9" w14:textId="77777777" w:rsidTr="00512485">
        <w:tc>
          <w:tcPr>
            <w:tcW w:w="4928" w:type="dxa"/>
          </w:tcPr>
          <w:p w14:paraId="71C38024" w14:textId="77777777" w:rsidR="006C7A3B" w:rsidRPr="006C7A3B" w:rsidRDefault="006C7A3B" w:rsidP="006C7A3B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 w:eastAsia="ru-RU"/>
              </w:rPr>
            </w:pPr>
          </w:p>
        </w:tc>
        <w:tc>
          <w:tcPr>
            <w:tcW w:w="4645" w:type="dxa"/>
            <w:hideMark/>
          </w:tcPr>
          <w:p w14:paraId="7417DB9D" w14:textId="4AF04417" w:rsidR="006C7A3B" w:rsidRPr="006C7A3B" w:rsidRDefault="006C7A3B" w:rsidP="00FB785C">
            <w:pPr>
              <w:spacing w:after="0" w:line="256" w:lineRule="auto"/>
              <w:jc w:val="right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 w:eastAsia="ru-RU"/>
              </w:rPr>
            </w:pPr>
            <w:r w:rsidRPr="006C7A3B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« </w:t>
            </w:r>
            <w:r w:rsidR="00FB785C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en-US" w:eastAsia="ru-RU"/>
              </w:rPr>
              <w:t>29</w:t>
            </w:r>
            <w:r w:rsidR="00FB785C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 </w:t>
            </w:r>
            <w:r w:rsidRPr="006C7A3B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» </w:t>
            </w:r>
            <w:r w:rsidRPr="006C7A3B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en-US" w:eastAsia="ru-RU"/>
              </w:rPr>
              <w:t xml:space="preserve"> </w:t>
            </w:r>
            <w:r w:rsidR="00FB785C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березня</w:t>
            </w:r>
            <w:r w:rsidRPr="006C7A3B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val="en-US" w:eastAsia="ru-RU"/>
              </w:rPr>
              <w:t xml:space="preserve">   </w:t>
            </w:r>
            <w:r w:rsidRPr="006C7A3B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2021 року   </w:t>
            </w:r>
          </w:p>
        </w:tc>
      </w:tr>
    </w:tbl>
    <w:p w14:paraId="08201E54" w14:textId="77777777" w:rsidR="006C7A3B" w:rsidRPr="006C7A3B" w:rsidRDefault="006C7A3B" w:rsidP="006C7A3B">
      <w:pPr>
        <w:spacing w:after="0" w:line="240" w:lineRule="auto"/>
        <w:ind w:firstLine="737"/>
        <w:jc w:val="right"/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</w:pPr>
    </w:p>
    <w:p w14:paraId="53383F80" w14:textId="77777777" w:rsidR="006C7A3B" w:rsidRPr="006C7A3B" w:rsidRDefault="006C7A3B" w:rsidP="006C7A3B">
      <w:pPr>
        <w:widowControl w:val="0"/>
        <w:spacing w:after="0" w:line="240" w:lineRule="auto"/>
        <w:ind w:right="-5" w:firstLine="72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17D260AC" w14:textId="77777777" w:rsidR="006C7A3B" w:rsidRPr="006C7A3B" w:rsidRDefault="006C7A3B" w:rsidP="006C7A3B">
      <w:pPr>
        <w:widowControl w:val="0"/>
        <w:spacing w:after="0" w:line="240" w:lineRule="auto"/>
        <w:ind w:right="-5" w:firstLine="720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14:paraId="7CD37588" w14:textId="77777777" w:rsidR="006C7A3B" w:rsidRPr="006C7A3B" w:rsidRDefault="006C7A3B" w:rsidP="006C7A3B">
      <w:pPr>
        <w:widowControl w:val="0"/>
        <w:spacing w:after="0" w:line="240" w:lineRule="auto"/>
        <w:ind w:firstLine="720"/>
        <w:jc w:val="right"/>
        <w:outlineLvl w:val="1"/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  <w:lang w:eastAsia="ru-RU"/>
        </w:rPr>
      </w:pPr>
      <w:r w:rsidRPr="006C7A3B"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  <w:lang w:eastAsia="ru-RU"/>
        </w:rPr>
        <w:t>ВЕРХОВНА РАДА УКРАЇНИ</w:t>
      </w:r>
    </w:p>
    <w:p w14:paraId="5750D472" w14:textId="77777777" w:rsidR="006C7A3B" w:rsidRPr="006C7A3B" w:rsidRDefault="006C7A3B" w:rsidP="006C7A3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F304EF" w14:textId="3AE7968D" w:rsidR="006C7A3B" w:rsidRPr="006C7A3B" w:rsidRDefault="006C7A3B" w:rsidP="006C7A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</w:pPr>
      <w:r w:rsidRPr="006C7A3B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 xml:space="preserve">        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вноситься на розгляд Верховної Ради України </w:t>
      </w:r>
      <w:r w:rsidRPr="006C7A3B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проект Закону </w:t>
      </w:r>
      <w:r w:rsidRPr="006C7A3B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 xml:space="preserve">України </w:t>
      </w:r>
      <w:r w:rsidR="00FF15AD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>"</w:t>
      </w:r>
      <w:r w:rsidR="00FF15AD" w:rsidRPr="00FF15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Про внесення змін до Податкового кодексу України щодо сплати (перерахування) податку на доходи фізичних осіб за фактичним місцем здійснення діяльності фізичними особами</w:t>
      </w:r>
      <w:r w:rsidR="00FF15AD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val="ru-RU" w:eastAsia="ru-RU"/>
        </w:rPr>
        <w:t>"</w:t>
      </w:r>
      <w:r w:rsidRPr="006C7A3B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.</w:t>
      </w:r>
    </w:p>
    <w:p w14:paraId="501137C3" w14:textId="5549CC5E" w:rsidR="006C7A3B" w:rsidRPr="006C7A3B" w:rsidRDefault="006C7A3B" w:rsidP="006C7A3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</w:pPr>
      <w:r w:rsidRPr="006C7A3B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 xml:space="preserve">      Зазначений законопроект є альтернативним до проекту Закону України </w:t>
      </w:r>
      <w:r w:rsidR="00FF15AD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>"П</w:t>
      </w:r>
      <w:r w:rsidRPr="006C7A3B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>ро внесення змін до Податкового кодексу України щодо встановлення розподілу податку на доходи фізичних осіб між бюджетами за місцем отримання доходу та місцем проживання платників податку</w:t>
      </w:r>
      <w:r w:rsidR="00FF15AD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>"</w:t>
      </w:r>
      <w:r w:rsidRPr="006C7A3B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 xml:space="preserve"> (реєстраційний №5244 від 15.0</w:t>
      </w:r>
      <w:r w:rsidR="00FF15AD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>3</w:t>
      </w:r>
      <w:r w:rsidRPr="006C7A3B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>.2021).</w:t>
      </w:r>
    </w:p>
    <w:p w14:paraId="3F95261B" w14:textId="77777777" w:rsidR="006C7A3B" w:rsidRPr="006C7A3B" w:rsidRDefault="006C7A3B" w:rsidP="006C7A3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</w:pPr>
    </w:p>
    <w:p w14:paraId="57E3B3B9" w14:textId="5CF61701" w:rsidR="006C7A3B" w:rsidRPr="006C7A3B" w:rsidRDefault="006C7A3B" w:rsidP="006C7A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3B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>Доповідати даний законопроект на пленарному засіданні</w:t>
      </w:r>
      <w:r w:rsidRPr="006C7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Верховної Ради України буде народний депутат України </w:t>
      </w:r>
      <w:r w:rsidR="00FF15AD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Білозір Л.М.</w:t>
      </w:r>
    </w:p>
    <w:p w14:paraId="557298D9" w14:textId="77777777" w:rsidR="006C7A3B" w:rsidRPr="006C7A3B" w:rsidRDefault="006C7A3B" w:rsidP="006C7A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5E921A" w14:textId="77777777" w:rsidR="006C7A3B" w:rsidRPr="006C7A3B" w:rsidRDefault="006C7A3B" w:rsidP="006C7A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F17BE0B" w14:textId="77777777" w:rsidR="006C7A3B" w:rsidRPr="006C7A3B" w:rsidRDefault="006C7A3B" w:rsidP="006C7A3B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C7A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Додатки: </w:t>
      </w:r>
    </w:p>
    <w:p w14:paraId="5CE29A97" w14:textId="526FE34C" w:rsidR="006C7A3B" w:rsidRPr="006C7A3B" w:rsidRDefault="006C7A3B" w:rsidP="006C7A3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Pr="006C7A3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C7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Закону на </w:t>
      </w:r>
      <w:r w:rsidR="0063514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D4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аркушах</w:t>
      </w:r>
      <w:r w:rsidRPr="006C7A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C517096" w14:textId="57F04D04" w:rsidR="006C7A3B" w:rsidRPr="006C7A3B" w:rsidRDefault="006C7A3B" w:rsidP="006C7A3B">
      <w:pPr>
        <w:spacing w:after="0" w:line="240" w:lineRule="auto"/>
        <w:ind w:firstLine="720"/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</w:pPr>
      <w:r w:rsidRPr="006C7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Пояснювальна записка на </w:t>
      </w:r>
      <w:r w:rsidR="006E57A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C7A3B">
        <w:rPr>
          <w:rFonts w:ascii="Times New Roman" w:eastAsia="Times New Roman" w:hAnsi="Times New Roman" w:cs="Times New Roman"/>
          <w:bCs/>
          <w:iCs/>
          <w:noProof/>
          <w:sz w:val="28"/>
          <w:szCs w:val="28"/>
          <w:lang w:eastAsia="ru-RU"/>
        </w:rPr>
        <w:t xml:space="preserve"> аркушах.</w:t>
      </w:r>
    </w:p>
    <w:p w14:paraId="5B59339C" w14:textId="3287C57C" w:rsidR="006C7A3B" w:rsidRPr="006C7A3B" w:rsidRDefault="006C7A3B" w:rsidP="006C7A3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Порівняльна таблиця на </w:t>
      </w:r>
      <w:r w:rsidR="00FF15A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C7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аркушах.</w:t>
      </w:r>
    </w:p>
    <w:p w14:paraId="081DD11A" w14:textId="77777777" w:rsidR="006C7A3B" w:rsidRPr="006C7A3B" w:rsidRDefault="006C7A3B" w:rsidP="006C7A3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6C7A3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4. Проект Постанови Верховної Ради України на 1 аркуші.</w:t>
      </w:r>
    </w:p>
    <w:p w14:paraId="7AEB755C" w14:textId="77777777" w:rsidR="006C7A3B" w:rsidRPr="006C7A3B" w:rsidRDefault="006C7A3B" w:rsidP="006C7A3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3B">
        <w:rPr>
          <w:rFonts w:ascii="Times New Roman" w:eastAsia="Times New Roman" w:hAnsi="Times New Roman" w:cs="Times New Roman"/>
          <w:sz w:val="28"/>
          <w:szCs w:val="28"/>
          <w:lang w:eastAsia="ru-RU"/>
        </w:rPr>
        <w:t>5. Електронні копії зазначених вище документів.</w:t>
      </w:r>
    </w:p>
    <w:p w14:paraId="36023CFD" w14:textId="1DAFFD91" w:rsidR="006C7A3B" w:rsidRDefault="006C7A3B" w:rsidP="006C7A3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9F5D26" w14:textId="77777777" w:rsidR="00FF15AD" w:rsidRPr="006C7A3B" w:rsidRDefault="00FF15AD" w:rsidP="006C7A3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EA856A" w14:textId="79C6C248" w:rsidR="006C7A3B" w:rsidRPr="00FB785C" w:rsidRDefault="006C7A3B" w:rsidP="006C7A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pPr>
      <w:r w:rsidRPr="006C7A3B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        Народні депутати України</w:t>
      </w:r>
      <w:r w:rsidRPr="006C7A3B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  <w:r w:rsidRPr="006C7A3B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ab/>
      </w:r>
      <w:r w:rsidRPr="006C7A3B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ab/>
      </w:r>
      <w:r w:rsidRPr="006C7A3B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ab/>
      </w:r>
      <w:r w:rsidRPr="006C7A3B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ab/>
      </w:r>
      <w:r w:rsidR="00FB785C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      </w:t>
      </w:r>
      <w:r w:rsidR="00FB785C" w:rsidRPr="00FB785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u-RU" w:eastAsia="ru-RU"/>
        </w:rPr>
        <w:t>Б</w:t>
      </w:r>
      <w:r w:rsidR="00FB785C" w:rsidRPr="00FB785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ілозір Л.М. та ін.</w:t>
      </w:r>
    </w:p>
    <w:p w14:paraId="7A1D96D7" w14:textId="77777777" w:rsidR="00134D0E" w:rsidRDefault="00134D0E"/>
    <w:sectPr w:rsidR="00134D0E" w:rsidSect="00FF15A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3B9"/>
    <w:rsid w:val="0013079A"/>
    <w:rsid w:val="00134D0E"/>
    <w:rsid w:val="002F53B9"/>
    <w:rsid w:val="00467F73"/>
    <w:rsid w:val="004D4962"/>
    <w:rsid w:val="005E792A"/>
    <w:rsid w:val="00635146"/>
    <w:rsid w:val="006C7A3B"/>
    <w:rsid w:val="006E57A5"/>
    <w:rsid w:val="00712B05"/>
    <w:rsid w:val="00CE2DB2"/>
    <w:rsid w:val="00FB785C"/>
    <w:rsid w:val="00FF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EC4E2"/>
  <w15:chartTrackingRefBased/>
  <w15:docId w15:val="{62B0ABBC-6BBD-4E36-91F4-456B399C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A4AB93-BF09-477C-8D3C-B2075129AD0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396537-BF0D-4EFD-9658-FE4EFFA67D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2AB051-9A04-4245-8BC1-F98764ABEC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789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2021-03-31T07:16:00Z</dcterms:created>
  <dcterms:modified xsi:type="dcterms:W3CDTF">2021-03-31T07:16:00Z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